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9D12" w14:textId="014F7B6E" w:rsidR="00787E4D" w:rsidRPr="00787E4D" w:rsidRDefault="00CF1F6A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787E4D" w:rsidRPr="00787E4D">
        <w:rPr>
          <w:rFonts w:ascii="Calibri" w:hAnsi="Calibri" w:cs="Calibri"/>
          <w:b/>
          <w:bCs/>
        </w:rPr>
        <w:t xml:space="preserve">ARZĄDZENIE NR </w:t>
      </w:r>
      <w:r w:rsidR="00112C36">
        <w:rPr>
          <w:rFonts w:ascii="Calibri" w:hAnsi="Calibri" w:cs="Calibri"/>
          <w:b/>
          <w:bCs/>
        </w:rPr>
        <w:t>214</w:t>
      </w:r>
      <w:r w:rsidR="00787E4D" w:rsidRPr="00787E4D">
        <w:rPr>
          <w:rFonts w:ascii="Calibri" w:hAnsi="Calibri" w:cs="Calibri"/>
          <w:b/>
          <w:bCs/>
        </w:rPr>
        <w:t>/2021</w:t>
      </w:r>
    </w:p>
    <w:p w14:paraId="46258BB6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BURMISTRZA GMINY MOSINA</w:t>
      </w:r>
    </w:p>
    <w:p w14:paraId="296DAC98" w14:textId="2D60F0B0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z dnia 2 </w:t>
      </w:r>
      <w:r w:rsidR="00112C36">
        <w:rPr>
          <w:rFonts w:ascii="Calibri" w:hAnsi="Calibri" w:cs="Calibri"/>
          <w:b/>
          <w:bCs/>
        </w:rPr>
        <w:t>grudnia</w:t>
      </w:r>
      <w:r w:rsidRPr="00787E4D">
        <w:rPr>
          <w:rFonts w:ascii="Calibri" w:hAnsi="Calibri" w:cs="Calibri"/>
          <w:b/>
          <w:bCs/>
        </w:rPr>
        <w:t xml:space="preserve"> 2021 r.</w:t>
      </w:r>
    </w:p>
    <w:p w14:paraId="6F831723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w sprawie zmiany budżetu Gminy Mosina na rok 2021</w:t>
      </w:r>
    </w:p>
    <w:p w14:paraId="131B8457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</w:p>
    <w:p w14:paraId="21B0C35E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</w:rPr>
        <w:tab/>
      </w:r>
    </w:p>
    <w:p w14:paraId="1543A4C0" w14:textId="77777777" w:rsidR="00787E4D" w:rsidRPr="00787E4D" w:rsidRDefault="00787E4D" w:rsidP="00787E4D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ab/>
        <w:t>Na podstawie art. 257 pkt 1 i 3 ustawy z dnia 27 sierpnia 2009 r. o finansach publicznych (Dz. U. z 2021 r., poz. 305 z późn. zm.), zarządzam, co następuje:</w:t>
      </w:r>
    </w:p>
    <w:p w14:paraId="5F1404AF" w14:textId="77777777" w:rsidR="00787E4D" w:rsidRP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E048A7D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1.</w:t>
      </w:r>
    </w:p>
    <w:p w14:paraId="2F4199E1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02B9169F" w14:textId="3B52BFE1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>Dochody budżetu z</w:t>
      </w:r>
      <w:r w:rsidR="003230E0">
        <w:rPr>
          <w:rFonts w:ascii="Calibri" w:hAnsi="Calibri" w:cs="Calibri"/>
        </w:rPr>
        <w:t>mniejsza</w:t>
      </w:r>
      <w:r w:rsidRPr="00787E4D">
        <w:rPr>
          <w:rFonts w:ascii="Calibri" w:hAnsi="Calibri" w:cs="Calibri"/>
        </w:rPr>
        <w:t xml:space="preserve"> się o kwotę </w:t>
      </w:r>
      <w:r w:rsidR="003230E0">
        <w:rPr>
          <w:rFonts w:ascii="Calibri" w:hAnsi="Calibri" w:cs="Calibri"/>
        </w:rPr>
        <w:t>45</w:t>
      </w:r>
      <w:r w:rsidRPr="00787E4D">
        <w:rPr>
          <w:rFonts w:ascii="Calibri" w:hAnsi="Calibri" w:cs="Calibri"/>
        </w:rPr>
        <w:t>.</w:t>
      </w:r>
      <w:r w:rsidR="003230E0">
        <w:rPr>
          <w:rFonts w:ascii="Calibri" w:hAnsi="Calibri" w:cs="Calibri"/>
        </w:rPr>
        <w:t>000</w:t>
      </w:r>
      <w:r w:rsidRPr="00787E4D">
        <w:rPr>
          <w:rFonts w:ascii="Calibri" w:hAnsi="Calibri" w:cs="Calibri"/>
        </w:rPr>
        <w:t>,0</w:t>
      </w:r>
      <w:r w:rsidR="003230E0">
        <w:rPr>
          <w:rFonts w:ascii="Calibri" w:hAnsi="Calibri" w:cs="Calibri"/>
        </w:rPr>
        <w:t>0</w:t>
      </w:r>
      <w:r w:rsidRPr="00787E4D">
        <w:rPr>
          <w:rFonts w:ascii="Calibri" w:hAnsi="Calibri" w:cs="Calibri"/>
        </w:rPr>
        <w:t xml:space="preserve"> zł, tj. do kwoty </w:t>
      </w:r>
      <w:r w:rsidR="00AA3C0B">
        <w:rPr>
          <w:rFonts w:ascii="Calibri" w:hAnsi="Calibri" w:cs="Calibri"/>
        </w:rPr>
        <w:t>201</w:t>
      </w:r>
      <w:r w:rsidRPr="00787E4D">
        <w:rPr>
          <w:rFonts w:ascii="Calibri" w:hAnsi="Calibri" w:cs="Calibri"/>
        </w:rPr>
        <w:t>.</w:t>
      </w:r>
      <w:r w:rsidR="00AA3C0B">
        <w:rPr>
          <w:rFonts w:ascii="Calibri" w:hAnsi="Calibri" w:cs="Calibri"/>
        </w:rPr>
        <w:t>696</w:t>
      </w:r>
      <w:r w:rsidRPr="00787E4D">
        <w:rPr>
          <w:rFonts w:ascii="Calibri" w:hAnsi="Calibri" w:cs="Calibri"/>
        </w:rPr>
        <w:t>.</w:t>
      </w:r>
      <w:r w:rsidR="00AA3C0B">
        <w:rPr>
          <w:rFonts w:ascii="Calibri" w:hAnsi="Calibri" w:cs="Calibri"/>
        </w:rPr>
        <w:t>727</w:t>
      </w:r>
      <w:r w:rsidRPr="00787E4D">
        <w:rPr>
          <w:rFonts w:ascii="Calibri" w:hAnsi="Calibri" w:cs="Calibri"/>
        </w:rPr>
        <w:t>,</w:t>
      </w:r>
      <w:r w:rsidR="00AA3C0B">
        <w:rPr>
          <w:rFonts w:ascii="Calibri" w:hAnsi="Calibri" w:cs="Calibri"/>
        </w:rPr>
        <w:t>44</w:t>
      </w:r>
      <w:r w:rsidRPr="00787E4D">
        <w:rPr>
          <w:rFonts w:ascii="Calibri" w:hAnsi="Calibri" w:cs="Calibri"/>
        </w:rPr>
        <w:t xml:space="preserve"> zł – zgodnie                             z załącznikiem nr 1 do zarządzenia.</w:t>
      </w:r>
    </w:p>
    <w:p w14:paraId="11A588FD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</w:p>
    <w:p w14:paraId="1685005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2.</w:t>
      </w:r>
    </w:p>
    <w:p w14:paraId="076BF84F" w14:textId="62AE319D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</w:p>
    <w:p w14:paraId="5421A03A" w14:textId="35407E2B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>Wydatki budżetu z</w:t>
      </w:r>
      <w:r w:rsidR="007E7372">
        <w:rPr>
          <w:rFonts w:ascii="Calibri" w:hAnsi="Calibri" w:cs="Calibri"/>
        </w:rPr>
        <w:t>mniejsza</w:t>
      </w:r>
      <w:r w:rsidRPr="00787E4D">
        <w:rPr>
          <w:rFonts w:ascii="Calibri" w:hAnsi="Calibri" w:cs="Calibri"/>
        </w:rPr>
        <w:t xml:space="preserve"> się o kwotę 4</w:t>
      </w:r>
      <w:r w:rsidR="003209BA">
        <w:rPr>
          <w:rFonts w:ascii="Calibri" w:hAnsi="Calibri" w:cs="Calibri"/>
        </w:rPr>
        <w:t>5</w:t>
      </w:r>
      <w:r w:rsidRPr="00787E4D">
        <w:rPr>
          <w:rFonts w:ascii="Calibri" w:hAnsi="Calibri" w:cs="Calibri"/>
        </w:rPr>
        <w:t>.</w:t>
      </w:r>
      <w:r w:rsidR="003209BA">
        <w:rPr>
          <w:rFonts w:ascii="Calibri" w:hAnsi="Calibri" w:cs="Calibri"/>
        </w:rPr>
        <w:t>000</w:t>
      </w:r>
      <w:r w:rsidRPr="00787E4D">
        <w:rPr>
          <w:rFonts w:ascii="Calibri" w:hAnsi="Calibri" w:cs="Calibri"/>
        </w:rPr>
        <w:t>,0</w:t>
      </w:r>
      <w:r w:rsidR="003209BA">
        <w:rPr>
          <w:rFonts w:ascii="Calibri" w:hAnsi="Calibri" w:cs="Calibri"/>
        </w:rPr>
        <w:t>0</w:t>
      </w:r>
      <w:r w:rsidRPr="00787E4D">
        <w:rPr>
          <w:rFonts w:ascii="Calibri" w:hAnsi="Calibri" w:cs="Calibri"/>
        </w:rPr>
        <w:t xml:space="preserve"> zł, tj. do kwoty 20</w:t>
      </w:r>
      <w:r w:rsidR="003209BA">
        <w:rPr>
          <w:rFonts w:ascii="Calibri" w:hAnsi="Calibri" w:cs="Calibri"/>
        </w:rPr>
        <w:t>7</w:t>
      </w:r>
      <w:r w:rsidRPr="00787E4D">
        <w:rPr>
          <w:rFonts w:ascii="Calibri" w:hAnsi="Calibri" w:cs="Calibri"/>
        </w:rPr>
        <w:t>.</w:t>
      </w:r>
      <w:r w:rsidR="003209BA">
        <w:rPr>
          <w:rFonts w:ascii="Calibri" w:hAnsi="Calibri" w:cs="Calibri"/>
        </w:rPr>
        <w:t>508</w:t>
      </w:r>
      <w:r w:rsidRPr="00787E4D">
        <w:rPr>
          <w:rFonts w:ascii="Calibri" w:hAnsi="Calibri" w:cs="Calibri"/>
        </w:rPr>
        <w:t>.</w:t>
      </w:r>
      <w:r w:rsidR="003209BA">
        <w:rPr>
          <w:rFonts w:ascii="Calibri" w:hAnsi="Calibri" w:cs="Calibri"/>
        </w:rPr>
        <w:t>379</w:t>
      </w:r>
      <w:r w:rsidRPr="00787E4D">
        <w:rPr>
          <w:rFonts w:ascii="Calibri" w:hAnsi="Calibri" w:cs="Calibri"/>
        </w:rPr>
        <w:t>,</w:t>
      </w:r>
      <w:r w:rsidR="003209BA">
        <w:rPr>
          <w:rFonts w:ascii="Calibri" w:hAnsi="Calibri" w:cs="Calibri"/>
        </w:rPr>
        <w:t>88</w:t>
      </w:r>
      <w:r w:rsidRPr="00787E4D">
        <w:rPr>
          <w:rFonts w:ascii="Calibri" w:hAnsi="Calibri" w:cs="Calibri"/>
        </w:rPr>
        <w:t xml:space="preserve"> zł – zgodnie                                   z załącznikiem nr 2 do zarządzenia.</w:t>
      </w:r>
    </w:p>
    <w:p w14:paraId="290CAD62" w14:textId="203CAD75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</w:p>
    <w:p w14:paraId="66645A0C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3.</w:t>
      </w:r>
    </w:p>
    <w:p w14:paraId="32DF6935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3FD3F0D8" w14:textId="70B00561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 xml:space="preserve">Dokonuje się zmian w planie dochodów i wydatków związanych z realizacją zadań zleconych </w:t>
      </w:r>
      <w:r w:rsidR="007722FC">
        <w:rPr>
          <w:rFonts w:ascii="Calibri" w:hAnsi="Calibri" w:cs="Calibri"/>
        </w:rPr>
        <w:t xml:space="preserve">                       </w:t>
      </w:r>
      <w:r w:rsidRPr="00787E4D">
        <w:rPr>
          <w:rFonts w:ascii="Calibri" w:hAnsi="Calibri" w:cs="Calibri"/>
        </w:rPr>
        <w:t>z zakresu administracji rządowej – zgodnie z zapisami załącznika nr 4 do zarządzenia.</w:t>
      </w:r>
    </w:p>
    <w:p w14:paraId="40CB5919" w14:textId="77777777" w:rsidR="00787E4D" w:rsidRP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5425EAA0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4.</w:t>
      </w:r>
    </w:p>
    <w:p w14:paraId="4DA6CE19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  <w:b/>
          <w:bCs/>
        </w:rPr>
      </w:pPr>
    </w:p>
    <w:p w14:paraId="133D63FC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>Dokonuje się przeniesień w planie wydatków – zgodnie z załącznikiem nr 2 do zarządzenia.</w:t>
      </w:r>
    </w:p>
    <w:p w14:paraId="3531784A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45E07C22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5.</w:t>
      </w:r>
    </w:p>
    <w:p w14:paraId="5007089B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</w:p>
    <w:p w14:paraId="38E1FD7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  <w:r w:rsidRPr="00787E4D">
        <w:rPr>
          <w:rFonts w:ascii="Calibri" w:hAnsi="Calibri" w:cs="Calibri"/>
        </w:rPr>
        <w:t>Zarządzenie wchodzi w życie z dniem podpisania.</w:t>
      </w:r>
    </w:p>
    <w:p w14:paraId="50C6CD26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75B906BD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56447BFE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C559884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AC8C03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283DE85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08FE99A" w14:textId="5AA57A30" w:rsid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94D75C8" w14:textId="77777777" w:rsidR="00123A26" w:rsidRPr="00787E4D" w:rsidRDefault="00123A26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C018AD7" w14:textId="77777777" w:rsidR="00787E4D" w:rsidRP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lastRenderedPageBreak/>
        <w:t>U z a s a d n i e n i e</w:t>
      </w:r>
    </w:p>
    <w:p w14:paraId="743E5947" w14:textId="77777777" w:rsidR="00787E4D" w:rsidRPr="00787E4D" w:rsidRDefault="00787E4D" w:rsidP="00787E4D">
      <w:pPr>
        <w:tabs>
          <w:tab w:val="left" w:pos="36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360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Dochody:</w:t>
      </w:r>
    </w:p>
    <w:p w14:paraId="0DF046D3" w14:textId="576F5A93" w:rsidR="007722FC" w:rsidRPr="007722FC" w:rsidRDefault="00787E4D" w:rsidP="002B249E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</w:rPr>
      </w:pPr>
      <w:bookmarkStart w:id="0" w:name="_Hlk90017628"/>
      <w:r w:rsidRPr="00787E4D">
        <w:rPr>
          <w:rFonts w:ascii="Calibri" w:hAnsi="Calibri" w:cs="Calibri"/>
          <w:b/>
          <w:bCs/>
        </w:rPr>
        <w:t>Dział 852 Pomoc społeczna z</w:t>
      </w:r>
      <w:r w:rsidR="007722FC">
        <w:rPr>
          <w:rFonts w:ascii="Calibri" w:hAnsi="Calibri" w:cs="Calibri"/>
          <w:b/>
          <w:bCs/>
        </w:rPr>
        <w:t>mniejsza</w:t>
      </w:r>
      <w:r w:rsidRPr="00787E4D">
        <w:rPr>
          <w:rFonts w:ascii="Calibri" w:hAnsi="Calibri" w:cs="Calibri"/>
          <w:b/>
          <w:bCs/>
        </w:rPr>
        <w:t xml:space="preserve"> się </w:t>
      </w:r>
      <w:r w:rsidR="00E26CF1">
        <w:rPr>
          <w:rFonts w:ascii="Calibri" w:hAnsi="Calibri" w:cs="Calibri"/>
          <w:b/>
          <w:bCs/>
        </w:rPr>
        <w:t xml:space="preserve">dochody </w:t>
      </w:r>
      <w:r w:rsidRPr="00787E4D">
        <w:rPr>
          <w:rFonts w:ascii="Calibri" w:hAnsi="Calibri" w:cs="Calibri"/>
          <w:b/>
          <w:bCs/>
        </w:rPr>
        <w:t xml:space="preserve">o kwotę </w:t>
      </w:r>
      <w:r w:rsidR="007722FC">
        <w:rPr>
          <w:rFonts w:ascii="Calibri" w:hAnsi="Calibri" w:cs="Calibri"/>
          <w:b/>
          <w:bCs/>
        </w:rPr>
        <w:t>45</w:t>
      </w:r>
      <w:r w:rsidRPr="00787E4D">
        <w:rPr>
          <w:rFonts w:ascii="Calibri" w:hAnsi="Calibri" w:cs="Calibri"/>
          <w:b/>
          <w:bCs/>
        </w:rPr>
        <w:t>.</w:t>
      </w:r>
      <w:r w:rsidR="007722FC">
        <w:rPr>
          <w:rFonts w:ascii="Calibri" w:hAnsi="Calibri" w:cs="Calibri"/>
          <w:b/>
          <w:bCs/>
        </w:rPr>
        <w:t>000</w:t>
      </w:r>
      <w:r w:rsidRPr="00787E4D">
        <w:rPr>
          <w:rFonts w:ascii="Calibri" w:hAnsi="Calibri" w:cs="Calibri"/>
          <w:b/>
          <w:bCs/>
        </w:rPr>
        <w:t>,</w:t>
      </w:r>
      <w:r w:rsidR="007722FC">
        <w:rPr>
          <w:rFonts w:ascii="Calibri" w:hAnsi="Calibri" w:cs="Calibri"/>
          <w:b/>
          <w:bCs/>
        </w:rPr>
        <w:t>00</w:t>
      </w:r>
      <w:r w:rsidRPr="00787E4D">
        <w:rPr>
          <w:rFonts w:ascii="Calibri" w:hAnsi="Calibri" w:cs="Calibri"/>
          <w:b/>
          <w:bCs/>
        </w:rPr>
        <w:t xml:space="preserve"> zł</w:t>
      </w:r>
      <w:r w:rsidR="007722FC">
        <w:rPr>
          <w:rFonts w:ascii="Calibri" w:hAnsi="Calibri" w:cs="Calibri"/>
          <w:b/>
          <w:bCs/>
        </w:rPr>
        <w:t xml:space="preserve"> z tytułu dotacji celowych:</w:t>
      </w:r>
    </w:p>
    <w:p w14:paraId="70CA1608" w14:textId="77777777" w:rsidR="00E26CF1" w:rsidRDefault="007722FC" w:rsidP="00787E4D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B935D7">
        <w:rPr>
          <w:rFonts w:ascii="Calibri" w:hAnsi="Calibri" w:cs="Calibri"/>
        </w:rPr>
        <w:t>2</w:t>
      </w:r>
      <w:r w:rsidR="00787E4D" w:rsidRPr="00B935D7">
        <w:rPr>
          <w:rFonts w:ascii="Calibri" w:hAnsi="Calibri" w:cs="Calibri"/>
        </w:rPr>
        <w:t>.</w:t>
      </w:r>
      <w:r w:rsidRPr="00B935D7">
        <w:rPr>
          <w:rFonts w:ascii="Calibri" w:hAnsi="Calibri" w:cs="Calibri"/>
        </w:rPr>
        <w:t>000</w:t>
      </w:r>
      <w:r w:rsidR="00787E4D" w:rsidRPr="00B935D7">
        <w:rPr>
          <w:rFonts w:ascii="Calibri" w:hAnsi="Calibri" w:cs="Calibri"/>
        </w:rPr>
        <w:t>,00 zł</w:t>
      </w:r>
      <w:r w:rsidR="00787E4D" w:rsidRPr="00787E4D">
        <w:rPr>
          <w:rFonts w:ascii="Calibri" w:hAnsi="Calibri" w:cs="Calibri"/>
          <w:b/>
          <w:bCs/>
        </w:rPr>
        <w:t xml:space="preserve">  </w:t>
      </w:r>
      <w:r w:rsidR="00787E4D" w:rsidRPr="00787E4D">
        <w:rPr>
          <w:rFonts w:ascii="Calibri" w:hAnsi="Calibri" w:cs="Calibri"/>
        </w:rPr>
        <w:t>–</w:t>
      </w:r>
      <w:r w:rsidR="00787E4D" w:rsidRPr="00787E4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rozdział 85213 </w:t>
      </w:r>
      <w:r w:rsidR="00E26CF1">
        <w:rPr>
          <w:rFonts w:ascii="Calibri" w:hAnsi="Calibri" w:cs="Calibri"/>
        </w:rPr>
        <w:t xml:space="preserve">Składki na ubezpieczenie zdrowotne opłacane za osoby </w:t>
      </w:r>
    </w:p>
    <w:p w14:paraId="63B29C65" w14:textId="2E6B1C95" w:rsidR="007722FC" w:rsidRDefault="00E26CF1" w:rsidP="00E26CF1">
      <w:p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pobierające niektóre świadczenia z pomocy społecznej oraz za osoby uczestniczące                       w zajęciach w centrum integracji społecznej </w:t>
      </w:r>
      <w:r w:rsidR="007722FC">
        <w:rPr>
          <w:rFonts w:ascii="Calibri" w:hAnsi="Calibri" w:cs="Calibri"/>
        </w:rPr>
        <w:t>§ 2030,</w:t>
      </w:r>
    </w:p>
    <w:p w14:paraId="6C80F5CF" w14:textId="77777777" w:rsidR="005A21A1" w:rsidRDefault="007722FC" w:rsidP="00787E4D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B935D7">
        <w:rPr>
          <w:rFonts w:ascii="Calibri" w:hAnsi="Calibri" w:cs="Calibri"/>
        </w:rPr>
        <w:t>26.500,00 zł</w:t>
      </w:r>
      <w:r>
        <w:rPr>
          <w:rFonts w:ascii="Calibri" w:hAnsi="Calibri" w:cs="Calibri"/>
        </w:rPr>
        <w:t xml:space="preserve"> – rozdział 85214</w:t>
      </w:r>
      <w:r w:rsidR="00E26CF1">
        <w:rPr>
          <w:rFonts w:ascii="Calibri" w:hAnsi="Calibri" w:cs="Calibri"/>
        </w:rPr>
        <w:t xml:space="preserve"> Zasiłki okresowe, celowe i pomoc w naturze oraz składki</w:t>
      </w:r>
    </w:p>
    <w:p w14:paraId="345A3730" w14:textId="4EAD6177" w:rsidR="007722FC" w:rsidRDefault="00E26CF1" w:rsidP="005A21A1">
      <w:p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ubezpieczenia </w:t>
      </w:r>
      <w:r w:rsidR="00DD636B">
        <w:rPr>
          <w:rFonts w:ascii="Calibri" w:hAnsi="Calibri" w:cs="Calibri"/>
        </w:rPr>
        <w:t>emerytalne i rentowe</w:t>
      </w:r>
      <w:r w:rsidR="007722FC">
        <w:rPr>
          <w:rFonts w:ascii="Calibri" w:hAnsi="Calibri" w:cs="Calibri"/>
        </w:rPr>
        <w:t xml:space="preserve"> § 2030,</w:t>
      </w:r>
    </w:p>
    <w:p w14:paraId="17C81D99" w14:textId="3B46EF83" w:rsidR="007722FC" w:rsidRDefault="007722FC" w:rsidP="007722FC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B935D7">
        <w:rPr>
          <w:rFonts w:ascii="Calibri" w:hAnsi="Calibri" w:cs="Calibri"/>
        </w:rPr>
        <w:t>16.500,00 zł</w:t>
      </w:r>
      <w:r>
        <w:rPr>
          <w:rFonts w:ascii="Calibri" w:hAnsi="Calibri" w:cs="Calibri"/>
        </w:rPr>
        <w:t xml:space="preserve"> – rozdział 16.500,00</w:t>
      </w:r>
      <w:r w:rsidR="00DD636B">
        <w:rPr>
          <w:rFonts w:ascii="Calibri" w:hAnsi="Calibri" w:cs="Calibri"/>
        </w:rPr>
        <w:t xml:space="preserve"> Zasiłki stałe</w:t>
      </w:r>
      <w:r>
        <w:rPr>
          <w:rFonts w:ascii="Calibri" w:hAnsi="Calibri" w:cs="Calibri"/>
        </w:rPr>
        <w:t xml:space="preserve"> § 2030 </w:t>
      </w:r>
    </w:p>
    <w:p w14:paraId="0404E139" w14:textId="308EE40D" w:rsidR="00EE33F9" w:rsidRPr="00A55407" w:rsidRDefault="00787E4D" w:rsidP="00A55407">
      <w:p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7722FC">
        <w:rPr>
          <w:rFonts w:ascii="Calibri" w:hAnsi="Calibri" w:cs="Calibri"/>
        </w:rPr>
        <w:t xml:space="preserve">– pismo Wojewody Wielkopolskiego z dnia </w:t>
      </w:r>
      <w:r w:rsidR="007722FC">
        <w:rPr>
          <w:rFonts w:ascii="Calibri" w:hAnsi="Calibri" w:cs="Calibri"/>
        </w:rPr>
        <w:t>30</w:t>
      </w:r>
      <w:r w:rsidRPr="007722FC">
        <w:rPr>
          <w:rFonts w:ascii="Calibri" w:hAnsi="Calibri" w:cs="Calibri"/>
        </w:rPr>
        <w:t xml:space="preserve"> </w:t>
      </w:r>
      <w:r w:rsidR="007722FC">
        <w:rPr>
          <w:rFonts w:ascii="Calibri" w:hAnsi="Calibri" w:cs="Calibri"/>
        </w:rPr>
        <w:t>listopada</w:t>
      </w:r>
      <w:r w:rsidRPr="007722FC">
        <w:rPr>
          <w:rFonts w:ascii="Calibri" w:hAnsi="Calibri" w:cs="Calibri"/>
        </w:rPr>
        <w:t xml:space="preserve"> 2021r. Nr FB-I.3111.</w:t>
      </w:r>
      <w:r w:rsidR="007722FC">
        <w:rPr>
          <w:rFonts w:ascii="Calibri" w:hAnsi="Calibri" w:cs="Calibri"/>
        </w:rPr>
        <w:t>437</w:t>
      </w:r>
      <w:r w:rsidRPr="007722FC">
        <w:rPr>
          <w:rFonts w:ascii="Calibri" w:hAnsi="Calibri" w:cs="Calibri"/>
        </w:rPr>
        <w:t>.2021.</w:t>
      </w:r>
      <w:r w:rsidR="007722FC">
        <w:rPr>
          <w:rFonts w:ascii="Calibri" w:hAnsi="Calibri" w:cs="Calibri"/>
        </w:rPr>
        <w:t>7</w:t>
      </w:r>
      <w:r w:rsidRPr="007722FC">
        <w:rPr>
          <w:rFonts w:ascii="Calibri" w:hAnsi="Calibri" w:cs="Calibri"/>
        </w:rPr>
        <w:t>,</w:t>
      </w:r>
      <w:bookmarkEnd w:id="0"/>
    </w:p>
    <w:p w14:paraId="724D0CB8" w14:textId="53160337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Łączne z</w:t>
      </w:r>
      <w:r w:rsidR="00EE33F9">
        <w:rPr>
          <w:rFonts w:ascii="Calibri" w:hAnsi="Calibri" w:cs="Calibri"/>
          <w:b/>
          <w:bCs/>
        </w:rPr>
        <w:t>mniejszenie</w:t>
      </w:r>
      <w:r w:rsidRPr="00787E4D">
        <w:rPr>
          <w:rFonts w:ascii="Calibri" w:hAnsi="Calibri" w:cs="Calibri"/>
          <w:b/>
          <w:bCs/>
        </w:rPr>
        <w:t xml:space="preserve"> dochodów wynosi 4</w:t>
      </w:r>
      <w:r w:rsidR="00EE33F9">
        <w:rPr>
          <w:rFonts w:ascii="Calibri" w:hAnsi="Calibri" w:cs="Calibri"/>
          <w:b/>
          <w:bCs/>
        </w:rPr>
        <w:t>5</w:t>
      </w:r>
      <w:r w:rsidRPr="00787E4D">
        <w:rPr>
          <w:rFonts w:ascii="Calibri" w:hAnsi="Calibri" w:cs="Calibri"/>
          <w:b/>
          <w:bCs/>
        </w:rPr>
        <w:t>.</w:t>
      </w:r>
      <w:r w:rsidR="00EE33F9">
        <w:rPr>
          <w:rFonts w:ascii="Calibri" w:hAnsi="Calibri" w:cs="Calibri"/>
          <w:b/>
          <w:bCs/>
        </w:rPr>
        <w:t>000</w:t>
      </w:r>
      <w:r w:rsidRPr="00787E4D">
        <w:rPr>
          <w:rFonts w:ascii="Calibri" w:hAnsi="Calibri" w:cs="Calibri"/>
          <w:b/>
          <w:bCs/>
        </w:rPr>
        <w:t>,0</w:t>
      </w:r>
      <w:r w:rsidR="00EE33F9"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 zł</w:t>
      </w:r>
    </w:p>
    <w:p w14:paraId="10EDEA07" w14:textId="77777777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         </w:t>
      </w:r>
    </w:p>
    <w:p w14:paraId="1237D9B3" w14:textId="77777777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          Wydatki:</w:t>
      </w:r>
    </w:p>
    <w:p w14:paraId="3EA90E3E" w14:textId="062A9068" w:rsidR="00464518" w:rsidRPr="00D4751D" w:rsidRDefault="00464518" w:rsidP="00464518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Dział 7</w:t>
      </w:r>
      <w:r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0 </w:t>
      </w:r>
      <w:r>
        <w:rPr>
          <w:rFonts w:ascii="Calibri" w:hAnsi="Calibri" w:cs="Calibri"/>
          <w:b/>
          <w:bCs/>
        </w:rPr>
        <w:t>Gospodarka mieszkaniowa</w:t>
      </w:r>
      <w:r w:rsidRPr="00787E4D">
        <w:rPr>
          <w:rFonts w:ascii="Calibri" w:hAnsi="Calibri" w:cs="Calibri"/>
          <w:b/>
          <w:bCs/>
        </w:rPr>
        <w:t xml:space="preserve"> </w:t>
      </w:r>
      <w:r w:rsidRPr="00464518">
        <w:rPr>
          <w:rFonts w:ascii="Calibri" w:hAnsi="Calibri" w:cs="Calibri"/>
        </w:rPr>
        <w:t xml:space="preserve">dokonuje się przeniesień </w:t>
      </w:r>
      <w:r>
        <w:rPr>
          <w:rFonts w:ascii="Calibri" w:hAnsi="Calibri" w:cs="Calibri"/>
        </w:rPr>
        <w:t xml:space="preserve">w ramach działu </w:t>
      </w:r>
      <w:r w:rsidRPr="00464518">
        <w:rPr>
          <w:rFonts w:ascii="Calibri" w:hAnsi="Calibri" w:cs="Calibri"/>
        </w:rPr>
        <w:t>w planie wydatków zapewniając prawidłową realizację budżetu</w:t>
      </w:r>
      <w:r w:rsidR="00D4751D">
        <w:rPr>
          <w:rFonts w:ascii="Calibri" w:hAnsi="Calibri" w:cs="Calibri"/>
        </w:rPr>
        <w:t>:</w:t>
      </w:r>
    </w:p>
    <w:p w14:paraId="6B69B6E4" w14:textId="6FD6D963" w:rsidR="00B935D7" w:rsidRPr="00B935D7" w:rsidRDefault="00D4751D" w:rsidP="00B935D7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b/>
        </w:rPr>
      </w:pPr>
      <w:r w:rsidRPr="00B935D7">
        <w:rPr>
          <w:rFonts w:ascii="Calibri" w:hAnsi="Calibri" w:cs="Calibri"/>
        </w:rPr>
        <w:t>81</w:t>
      </w:r>
      <w:r w:rsidR="00464518" w:rsidRPr="00B935D7">
        <w:rPr>
          <w:rFonts w:ascii="Calibri" w:hAnsi="Calibri" w:cs="Calibri"/>
        </w:rPr>
        <w:t>.</w:t>
      </w:r>
      <w:r w:rsidRPr="00B935D7">
        <w:rPr>
          <w:rFonts w:ascii="Calibri" w:hAnsi="Calibri" w:cs="Calibri"/>
        </w:rPr>
        <w:t>087</w:t>
      </w:r>
      <w:r w:rsidR="00464518" w:rsidRPr="00B935D7">
        <w:rPr>
          <w:rFonts w:ascii="Calibri" w:hAnsi="Calibri" w:cs="Calibri"/>
        </w:rPr>
        <w:t>,</w:t>
      </w:r>
      <w:r w:rsidRPr="00B935D7">
        <w:rPr>
          <w:rFonts w:ascii="Calibri" w:hAnsi="Calibri" w:cs="Calibri"/>
        </w:rPr>
        <w:t>86</w:t>
      </w:r>
      <w:r w:rsidR="00464518" w:rsidRPr="00B935D7">
        <w:rPr>
          <w:rFonts w:ascii="Calibri" w:hAnsi="Calibri" w:cs="Calibri"/>
        </w:rPr>
        <w:t xml:space="preserve"> zł</w:t>
      </w:r>
      <w:r w:rsidR="00464518" w:rsidRPr="00787E4D">
        <w:rPr>
          <w:rFonts w:ascii="Calibri" w:hAnsi="Calibri" w:cs="Calibri"/>
          <w:b/>
          <w:bCs/>
        </w:rPr>
        <w:t xml:space="preserve"> </w:t>
      </w:r>
      <w:r w:rsidR="00464518" w:rsidRPr="00787E4D">
        <w:rPr>
          <w:rFonts w:ascii="Calibri" w:hAnsi="Calibri" w:cs="Calibri"/>
        </w:rPr>
        <w:t>–</w:t>
      </w:r>
      <w:r w:rsidR="00464518" w:rsidRPr="00787E4D">
        <w:rPr>
          <w:rFonts w:ascii="Calibri" w:hAnsi="Calibri" w:cs="Calibri"/>
          <w:b/>
          <w:bCs/>
        </w:rPr>
        <w:t xml:space="preserve"> </w:t>
      </w:r>
      <w:r w:rsidR="00464518" w:rsidRPr="00787E4D">
        <w:rPr>
          <w:rFonts w:ascii="Calibri" w:hAnsi="Calibri" w:cs="Calibri"/>
        </w:rPr>
        <w:t xml:space="preserve">wydatki przeznaczone na realizację zadań </w:t>
      </w:r>
      <w:r>
        <w:rPr>
          <w:rFonts w:ascii="Calibri" w:hAnsi="Calibri" w:cs="Calibri"/>
        </w:rPr>
        <w:t xml:space="preserve">związanych z bieżącym </w:t>
      </w:r>
      <w:r w:rsidR="00B935D7">
        <w:t>utrzymaniem lokali komunalnych administrowanych przez ZUK Sp. z o.o.,</w:t>
      </w:r>
    </w:p>
    <w:p w14:paraId="78F9A8D0" w14:textId="5A9B5D94" w:rsidR="00B935D7" w:rsidRPr="00B935D7" w:rsidRDefault="00B935D7" w:rsidP="00B935D7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b/>
        </w:rPr>
      </w:pPr>
      <w:bookmarkStart w:id="1" w:name="_Hlk90018216"/>
      <w:r>
        <w:rPr>
          <w:bCs/>
        </w:rPr>
        <w:t>21</w:t>
      </w:r>
      <w:r w:rsidRPr="00B935D7">
        <w:rPr>
          <w:bCs/>
        </w:rPr>
        <w:t>.</w:t>
      </w:r>
      <w:r>
        <w:rPr>
          <w:bCs/>
        </w:rPr>
        <w:t>670</w:t>
      </w:r>
      <w:r w:rsidRPr="00B935D7">
        <w:rPr>
          <w:bCs/>
        </w:rPr>
        <w:t>,00 zł - z</w:t>
      </w:r>
      <w:r>
        <w:rPr>
          <w:bCs/>
        </w:rPr>
        <w:t>mniejszenie</w:t>
      </w:r>
      <w:r w:rsidRPr="00B935D7">
        <w:rPr>
          <w:bCs/>
        </w:rPr>
        <w:t xml:space="preserve"> </w:t>
      </w:r>
      <w:r w:rsidRPr="00E6624E">
        <w:t xml:space="preserve">wydatków </w:t>
      </w:r>
      <w:r>
        <w:t>związanych z zakupem ekspertyz, analiz i opinii,</w:t>
      </w:r>
    </w:p>
    <w:bookmarkEnd w:id="1"/>
    <w:p w14:paraId="0714AD71" w14:textId="4DD6821D" w:rsidR="00B935D7" w:rsidRPr="00B935D7" w:rsidRDefault="00B935D7" w:rsidP="00B935D7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b/>
        </w:rPr>
      </w:pPr>
      <w:r>
        <w:rPr>
          <w:bCs/>
        </w:rPr>
        <w:t>45</w:t>
      </w:r>
      <w:r w:rsidRPr="00B935D7">
        <w:rPr>
          <w:bCs/>
        </w:rPr>
        <w:t>.</w:t>
      </w:r>
      <w:r>
        <w:rPr>
          <w:bCs/>
        </w:rPr>
        <w:t>653</w:t>
      </w:r>
      <w:r w:rsidRPr="00B935D7">
        <w:rPr>
          <w:bCs/>
        </w:rPr>
        <w:t>,</w:t>
      </w:r>
      <w:r>
        <w:rPr>
          <w:bCs/>
        </w:rPr>
        <w:t>22</w:t>
      </w:r>
      <w:r w:rsidRPr="00B935D7">
        <w:rPr>
          <w:bCs/>
        </w:rPr>
        <w:t xml:space="preserve"> zł - z</w:t>
      </w:r>
      <w:r>
        <w:rPr>
          <w:bCs/>
        </w:rPr>
        <w:t>mniejszenie</w:t>
      </w:r>
      <w:r w:rsidRPr="00B935D7">
        <w:rPr>
          <w:bCs/>
        </w:rPr>
        <w:t xml:space="preserve"> </w:t>
      </w:r>
      <w:r w:rsidRPr="00E6624E">
        <w:t xml:space="preserve">wydatków </w:t>
      </w:r>
      <w:r>
        <w:t>związanych z różnymi opłatami i składkami,</w:t>
      </w:r>
    </w:p>
    <w:p w14:paraId="3B09F632" w14:textId="688A2B1A" w:rsidR="00464518" w:rsidRPr="008724CC" w:rsidRDefault="00B935D7" w:rsidP="008724CC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b/>
        </w:rPr>
      </w:pPr>
      <w:r>
        <w:rPr>
          <w:bCs/>
        </w:rPr>
        <w:t>1</w:t>
      </w:r>
      <w:r w:rsidR="008724CC">
        <w:rPr>
          <w:bCs/>
        </w:rPr>
        <w:t>3</w:t>
      </w:r>
      <w:r w:rsidRPr="00B935D7">
        <w:rPr>
          <w:bCs/>
        </w:rPr>
        <w:t>.</w:t>
      </w:r>
      <w:r w:rsidR="008724CC">
        <w:rPr>
          <w:bCs/>
        </w:rPr>
        <w:t>764</w:t>
      </w:r>
      <w:r w:rsidRPr="00B935D7">
        <w:rPr>
          <w:bCs/>
        </w:rPr>
        <w:t>,</w:t>
      </w:r>
      <w:r w:rsidR="008724CC">
        <w:rPr>
          <w:bCs/>
        </w:rPr>
        <w:t>64</w:t>
      </w:r>
      <w:r w:rsidRPr="00B935D7">
        <w:rPr>
          <w:bCs/>
        </w:rPr>
        <w:t xml:space="preserve"> zł - z</w:t>
      </w:r>
      <w:r>
        <w:rPr>
          <w:bCs/>
        </w:rPr>
        <w:t>mniejszenie</w:t>
      </w:r>
      <w:r w:rsidRPr="00B935D7">
        <w:rPr>
          <w:bCs/>
        </w:rPr>
        <w:t xml:space="preserve"> </w:t>
      </w:r>
      <w:r w:rsidRPr="00E6624E">
        <w:t xml:space="preserve">wydatków </w:t>
      </w:r>
      <w:r>
        <w:t xml:space="preserve">związanych z </w:t>
      </w:r>
      <w:r w:rsidR="008724CC">
        <w:t>kosztami postępowań sądowych.</w:t>
      </w:r>
    </w:p>
    <w:p w14:paraId="60D4099D" w14:textId="26E84EA9" w:rsidR="00410F86" w:rsidRDefault="00787E4D" w:rsidP="00410F86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 xml:space="preserve">Dział 750 Administracja publiczna </w:t>
      </w:r>
      <w:r w:rsidR="008724CC" w:rsidRPr="00464518">
        <w:rPr>
          <w:rFonts w:ascii="Calibri" w:hAnsi="Calibri" w:cs="Calibri"/>
        </w:rPr>
        <w:t xml:space="preserve">dokonuje się przeniesień </w:t>
      </w:r>
      <w:r w:rsidR="008724CC">
        <w:rPr>
          <w:rFonts w:ascii="Calibri" w:hAnsi="Calibri" w:cs="Calibri"/>
        </w:rPr>
        <w:t xml:space="preserve">w ramach działu </w:t>
      </w:r>
      <w:r w:rsidR="008724CC" w:rsidRPr="008724CC">
        <w:rPr>
          <w:rFonts w:ascii="Calibri" w:hAnsi="Calibri" w:cs="Calibri"/>
        </w:rPr>
        <w:t>w celu dostosowania poziomu planu finansowego do zakresu realizowanych zadań</w:t>
      </w:r>
      <w:r w:rsidR="00410F86">
        <w:rPr>
          <w:rFonts w:ascii="Calibri" w:hAnsi="Calibri" w:cs="Calibri"/>
        </w:rPr>
        <w:t>:</w:t>
      </w:r>
    </w:p>
    <w:p w14:paraId="66FEC4E2" w14:textId="686898F2" w:rsidR="00410F86" w:rsidRPr="00410F86" w:rsidRDefault="00410F86" w:rsidP="00410F86">
      <w:pPr>
        <w:pStyle w:val="Akapitzlist"/>
        <w:numPr>
          <w:ilvl w:val="0"/>
          <w:numId w:val="15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057081">
        <w:rPr>
          <w:rFonts w:ascii="Calibri" w:hAnsi="Calibri" w:cs="Calibri"/>
        </w:rPr>
        <w:t>5</w:t>
      </w:r>
      <w:r w:rsidRPr="00410F86">
        <w:rPr>
          <w:rFonts w:ascii="Calibri" w:hAnsi="Calibri" w:cs="Calibri"/>
        </w:rPr>
        <w:t>.</w:t>
      </w:r>
      <w:r w:rsidR="00057081">
        <w:rPr>
          <w:rFonts w:ascii="Calibri" w:hAnsi="Calibri" w:cs="Calibri"/>
        </w:rPr>
        <w:t>500</w:t>
      </w:r>
      <w:r w:rsidRPr="00410F86">
        <w:rPr>
          <w:rFonts w:ascii="Calibri" w:hAnsi="Calibri" w:cs="Calibri"/>
        </w:rPr>
        <w:t>,</w:t>
      </w:r>
      <w:r w:rsidR="00057081">
        <w:rPr>
          <w:rFonts w:ascii="Calibri" w:hAnsi="Calibri" w:cs="Calibri"/>
        </w:rPr>
        <w:t>00</w:t>
      </w:r>
      <w:r w:rsidRPr="00410F86">
        <w:rPr>
          <w:rFonts w:ascii="Calibri" w:hAnsi="Calibri" w:cs="Calibri"/>
        </w:rPr>
        <w:t xml:space="preserve"> zł</w:t>
      </w:r>
      <w:r w:rsidRPr="00410F86">
        <w:rPr>
          <w:rFonts w:ascii="Calibri" w:hAnsi="Calibri" w:cs="Calibri"/>
          <w:b/>
          <w:bCs/>
        </w:rPr>
        <w:t xml:space="preserve"> </w:t>
      </w:r>
      <w:r w:rsidRPr="00410F86">
        <w:rPr>
          <w:rFonts w:ascii="Calibri" w:hAnsi="Calibri" w:cs="Calibri"/>
        </w:rPr>
        <w:t>–</w:t>
      </w:r>
      <w:r w:rsidRPr="00410F86">
        <w:rPr>
          <w:rFonts w:ascii="Calibri" w:hAnsi="Calibri" w:cs="Calibri"/>
          <w:b/>
          <w:bCs/>
        </w:rPr>
        <w:t xml:space="preserve"> </w:t>
      </w:r>
      <w:r w:rsidRPr="00410F86">
        <w:rPr>
          <w:rFonts w:ascii="Calibri" w:hAnsi="Calibri" w:cs="Calibri"/>
        </w:rPr>
        <w:t xml:space="preserve">wydatki </w:t>
      </w:r>
      <w:r w:rsidR="00057081">
        <w:rPr>
          <w:rFonts w:ascii="Calibri" w:hAnsi="Calibri" w:cs="Calibri"/>
        </w:rPr>
        <w:t xml:space="preserve">wynikające z </w:t>
      </w:r>
      <w:r w:rsidR="009516B5">
        <w:rPr>
          <w:rFonts w:ascii="Calibri" w:hAnsi="Calibri" w:cs="Calibri"/>
        </w:rPr>
        <w:t>realizacji przepisów BHP, w tym zakup odzieży ochronnej i okularów,</w:t>
      </w:r>
    </w:p>
    <w:p w14:paraId="528E4415" w14:textId="04AADCAD" w:rsidR="00057081" w:rsidRPr="002C33F6" w:rsidRDefault="00057081" w:rsidP="00057081">
      <w:pPr>
        <w:pStyle w:val="Akapitzlist"/>
        <w:numPr>
          <w:ilvl w:val="0"/>
          <w:numId w:val="15"/>
        </w:numPr>
        <w:spacing w:after="0" w:line="320" w:lineRule="atLeast"/>
        <w:jc w:val="both"/>
        <w:rPr>
          <w:rFonts w:eastAsia="Times New Roman" w:cs="Times New Roman"/>
          <w:b/>
        </w:rPr>
      </w:pPr>
      <w:r>
        <w:t>1.000,00 zł –</w:t>
      </w:r>
      <w:r w:rsidRPr="002270D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z</w:t>
      </w:r>
      <w:r w:rsidR="009516B5">
        <w:rPr>
          <w:rFonts w:eastAsia="Times New Roman" w:cstheme="minorHAnsi"/>
        </w:rPr>
        <w:t>mniejszenie</w:t>
      </w:r>
      <w:r>
        <w:rPr>
          <w:rFonts w:eastAsia="Times New Roman" w:cstheme="minorHAnsi"/>
        </w:rPr>
        <w:t xml:space="preserve"> wydatków </w:t>
      </w:r>
      <w:r w:rsidR="009516B5">
        <w:rPr>
          <w:rFonts w:eastAsia="Times New Roman" w:cstheme="minorHAnsi"/>
        </w:rPr>
        <w:t>przeznaczonych na zakup artykułów na cele funkcjonowania sekretariatu,</w:t>
      </w:r>
    </w:p>
    <w:p w14:paraId="36D6B44B" w14:textId="3C970DF4" w:rsidR="00057081" w:rsidRPr="00AB67F8" w:rsidRDefault="00057081" w:rsidP="00057081">
      <w:pPr>
        <w:pStyle w:val="Akapitzlist"/>
        <w:numPr>
          <w:ilvl w:val="0"/>
          <w:numId w:val="15"/>
        </w:numPr>
        <w:spacing w:after="0" w:line="320" w:lineRule="atLeast"/>
        <w:jc w:val="both"/>
        <w:rPr>
          <w:rFonts w:eastAsia="Times New Roman" w:cs="Times New Roman"/>
          <w:b/>
        </w:rPr>
      </w:pPr>
      <w:r>
        <w:rPr>
          <w:rFonts w:eastAsia="Times New Roman" w:cstheme="minorHAnsi"/>
        </w:rPr>
        <w:t>27.941,8</w:t>
      </w:r>
      <w:r w:rsidR="006E00BB">
        <w:rPr>
          <w:rFonts w:eastAsia="Times New Roman" w:cstheme="minorHAnsi"/>
        </w:rPr>
        <w:t>4</w:t>
      </w:r>
      <w:r>
        <w:rPr>
          <w:rFonts w:eastAsia="Times New Roman" w:cstheme="minorHAnsi"/>
        </w:rPr>
        <w:t xml:space="preserve"> zł - </w:t>
      </w:r>
      <w:r w:rsidRPr="00DD3966">
        <w:rPr>
          <w:rFonts w:cs="Times New Roman"/>
        </w:rPr>
        <w:t xml:space="preserve">zwiększenie wydatków </w:t>
      </w:r>
      <w:r>
        <w:rPr>
          <w:rFonts w:cs="Times New Roman"/>
        </w:rPr>
        <w:t>w celu uzupełnienia środków</w:t>
      </w:r>
      <w:r w:rsidR="009516B5">
        <w:rPr>
          <w:rFonts w:cs="Times New Roman"/>
        </w:rPr>
        <w:t xml:space="preserve"> </w:t>
      </w:r>
      <w:r>
        <w:rPr>
          <w:rFonts w:cs="Times New Roman"/>
        </w:rPr>
        <w:t xml:space="preserve">w ramach wydatków poniesionych na </w:t>
      </w:r>
      <w:r w:rsidR="009516B5">
        <w:rPr>
          <w:rFonts w:cs="Times New Roman"/>
        </w:rPr>
        <w:t xml:space="preserve">zakup </w:t>
      </w:r>
      <w:r>
        <w:rPr>
          <w:rFonts w:cs="Times New Roman"/>
        </w:rPr>
        <w:t>usług</w:t>
      </w:r>
      <w:r w:rsidR="009516B5">
        <w:rPr>
          <w:rFonts w:cs="Times New Roman"/>
        </w:rPr>
        <w:t xml:space="preserve"> pocztowych,</w:t>
      </w:r>
    </w:p>
    <w:p w14:paraId="65CF72D7" w14:textId="186D8561" w:rsidR="00057081" w:rsidRPr="00AB67F8" w:rsidRDefault="00057081" w:rsidP="00057081">
      <w:pPr>
        <w:pStyle w:val="Akapitzlist"/>
        <w:numPr>
          <w:ilvl w:val="0"/>
          <w:numId w:val="15"/>
        </w:numPr>
        <w:spacing w:after="0" w:line="320" w:lineRule="atLeast"/>
        <w:jc w:val="both"/>
        <w:rPr>
          <w:rFonts w:eastAsia="Times New Roman" w:cs="Times New Roman"/>
          <w:b/>
        </w:rPr>
      </w:pPr>
      <w:r>
        <w:rPr>
          <w:rFonts w:cs="Times New Roman"/>
        </w:rPr>
        <w:t>4.</w:t>
      </w:r>
      <w:r w:rsidR="009516B5">
        <w:rPr>
          <w:rFonts w:cs="Times New Roman"/>
        </w:rPr>
        <w:t>382</w:t>
      </w:r>
      <w:r>
        <w:rPr>
          <w:rFonts w:cs="Times New Roman"/>
        </w:rPr>
        <w:t>,</w:t>
      </w:r>
      <w:r w:rsidR="009516B5">
        <w:rPr>
          <w:rFonts w:cs="Times New Roman"/>
        </w:rPr>
        <w:t>63</w:t>
      </w:r>
      <w:r>
        <w:rPr>
          <w:rFonts w:cs="Times New Roman"/>
        </w:rPr>
        <w:t xml:space="preserve"> zł – zmniejszenie wydatków z tytułu </w:t>
      </w:r>
      <w:r w:rsidR="00492919">
        <w:rPr>
          <w:rFonts w:cs="Times New Roman"/>
        </w:rPr>
        <w:t>najmu pomieszczeń na potrzeby Urzędu Miejskiego w Mosinie,</w:t>
      </w:r>
    </w:p>
    <w:p w14:paraId="03B633E4" w14:textId="77777777" w:rsidR="00123A26" w:rsidRPr="00123A26" w:rsidRDefault="009516B5" w:rsidP="00057081">
      <w:pPr>
        <w:pStyle w:val="Akapitzlist"/>
        <w:numPr>
          <w:ilvl w:val="0"/>
          <w:numId w:val="15"/>
        </w:numPr>
        <w:spacing w:after="0" w:line="320" w:lineRule="atLeast"/>
        <w:jc w:val="both"/>
      </w:pPr>
      <w:r>
        <w:rPr>
          <w:rFonts w:cs="Times New Roman"/>
        </w:rPr>
        <w:t>34</w:t>
      </w:r>
      <w:r w:rsidR="00057081">
        <w:rPr>
          <w:rFonts w:cs="Times New Roman"/>
        </w:rPr>
        <w:t>.</w:t>
      </w:r>
      <w:r>
        <w:rPr>
          <w:rFonts w:cs="Times New Roman"/>
        </w:rPr>
        <w:t>179</w:t>
      </w:r>
      <w:r w:rsidR="00057081">
        <w:rPr>
          <w:rFonts w:cs="Times New Roman"/>
        </w:rPr>
        <w:t>,</w:t>
      </w:r>
      <w:r>
        <w:rPr>
          <w:rFonts w:cs="Times New Roman"/>
        </w:rPr>
        <w:t>21</w:t>
      </w:r>
      <w:r w:rsidR="00057081">
        <w:rPr>
          <w:rFonts w:cs="Times New Roman"/>
        </w:rPr>
        <w:t xml:space="preserve"> zł – z</w:t>
      </w:r>
      <w:r>
        <w:rPr>
          <w:rFonts w:cs="Times New Roman"/>
        </w:rPr>
        <w:t>mniejszenie</w:t>
      </w:r>
      <w:r w:rsidR="00057081">
        <w:rPr>
          <w:rFonts w:cs="Times New Roman"/>
        </w:rPr>
        <w:t xml:space="preserve"> wydatków przeznaczonych za zapłatę </w:t>
      </w:r>
      <w:r>
        <w:rPr>
          <w:rFonts w:cs="Times New Roman"/>
        </w:rPr>
        <w:t>dodatkowych ubezpieczeń zgładzanych w trakcie roku budżetowego</w:t>
      </w:r>
      <w:r w:rsidR="00123A26">
        <w:rPr>
          <w:rFonts w:cs="Times New Roman"/>
        </w:rPr>
        <w:t>,</w:t>
      </w:r>
    </w:p>
    <w:p w14:paraId="419624B9" w14:textId="43BEF4F8" w:rsidR="007E346C" w:rsidRPr="00123A26" w:rsidRDefault="00123A26" w:rsidP="00123A26">
      <w:pPr>
        <w:pStyle w:val="Akapitzlist"/>
        <w:numPr>
          <w:ilvl w:val="0"/>
          <w:numId w:val="15"/>
        </w:numPr>
        <w:spacing w:after="0" w:line="320" w:lineRule="atLeast"/>
        <w:jc w:val="both"/>
      </w:pPr>
      <w:r>
        <w:rPr>
          <w:rFonts w:cs="Times New Roman"/>
        </w:rPr>
        <w:t xml:space="preserve">10.000,00 zł - </w:t>
      </w:r>
      <w:r w:rsidR="009516B5">
        <w:rPr>
          <w:rFonts w:cs="Times New Roman"/>
        </w:rPr>
        <w:t xml:space="preserve"> </w:t>
      </w:r>
      <w:r w:rsidRPr="00DD3966">
        <w:rPr>
          <w:rFonts w:cs="Times New Roman"/>
        </w:rPr>
        <w:t xml:space="preserve">zwiększenie wydatków </w:t>
      </w:r>
      <w:r>
        <w:rPr>
          <w:rFonts w:cs="Times New Roman"/>
        </w:rPr>
        <w:t>w celu uzupełnienia środków na szkolenia pracowników.</w:t>
      </w:r>
    </w:p>
    <w:p w14:paraId="0FC8B01A" w14:textId="2F1328C9" w:rsidR="00123A26" w:rsidRPr="00123A26" w:rsidRDefault="00123A26" w:rsidP="00123A26">
      <w:pPr>
        <w:pStyle w:val="Akapitzlist"/>
        <w:spacing w:after="0" w:line="320" w:lineRule="atLeast"/>
        <w:ind w:left="1068"/>
        <w:jc w:val="both"/>
      </w:pPr>
      <w:r>
        <w:rPr>
          <w:rFonts w:cs="Times New Roman"/>
        </w:rPr>
        <w:t xml:space="preserve">Ponadto dokonuje się zmian w rozdziale </w:t>
      </w:r>
      <w:r w:rsidR="00A55407">
        <w:rPr>
          <w:rFonts w:cs="Times New Roman"/>
        </w:rPr>
        <w:t>75075 Promocja jednostek samorządu terytorialnego zgodnie z wnioskiem Referatu Promocji i Kultury</w:t>
      </w:r>
      <w:r w:rsidR="006E00BB">
        <w:rPr>
          <w:rFonts w:cs="Times New Roman"/>
        </w:rPr>
        <w:t xml:space="preserve"> oraz zmniejszenia                  o kwotę 5.980,00 zł w rozdziale 75095 Pozostała działalność.</w:t>
      </w:r>
    </w:p>
    <w:p w14:paraId="37BF1E48" w14:textId="1074C4A7" w:rsidR="00410F86" w:rsidRDefault="00410F86" w:rsidP="00787E4D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lastRenderedPageBreak/>
        <w:t>Dział 75</w:t>
      </w:r>
      <w:r>
        <w:rPr>
          <w:rFonts w:ascii="Calibri" w:hAnsi="Calibri" w:cs="Calibri"/>
          <w:b/>
          <w:bCs/>
        </w:rPr>
        <w:t>4</w:t>
      </w:r>
      <w:r w:rsidRPr="00787E4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Bezpieczeństwo publiczne i ochrona przeciwpożarowa </w:t>
      </w:r>
      <w:r w:rsidRPr="00464518">
        <w:rPr>
          <w:rFonts w:ascii="Calibri" w:hAnsi="Calibri" w:cs="Calibri"/>
        </w:rPr>
        <w:t xml:space="preserve">dokonuje się </w:t>
      </w:r>
      <w:r w:rsidR="002B6422">
        <w:rPr>
          <w:rFonts w:ascii="Calibri" w:hAnsi="Calibri" w:cs="Calibri"/>
        </w:rPr>
        <w:t xml:space="preserve">w dziale </w:t>
      </w:r>
      <w:r w:rsidRPr="00464518">
        <w:rPr>
          <w:rFonts w:ascii="Calibri" w:hAnsi="Calibri" w:cs="Calibri"/>
        </w:rPr>
        <w:t xml:space="preserve">przeniesień </w:t>
      </w:r>
      <w:r w:rsidR="002B6422">
        <w:rPr>
          <w:rFonts w:ascii="Calibri" w:hAnsi="Calibri" w:cs="Calibri"/>
        </w:rPr>
        <w:t xml:space="preserve">kwoty 6.244,00 zł, </w:t>
      </w:r>
      <w:r w:rsidRPr="008724CC">
        <w:rPr>
          <w:rFonts w:ascii="Calibri" w:hAnsi="Calibri" w:cs="Calibri"/>
        </w:rPr>
        <w:t xml:space="preserve">w celu </w:t>
      </w:r>
      <w:r>
        <w:rPr>
          <w:rFonts w:ascii="Calibri" w:hAnsi="Calibri" w:cs="Calibri"/>
        </w:rPr>
        <w:t>zapewnienia środków</w:t>
      </w:r>
      <w:r w:rsidR="002B64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wypłatę ekwiwalentów</w:t>
      </w:r>
      <w:r w:rsidR="002B642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dla strażaków realizujących swoje zadania w ramach funkcjonowania jednostek Ochotniczej Straży Pożarnej na terenie Gminy Mosina.</w:t>
      </w:r>
    </w:p>
    <w:p w14:paraId="0AC45008" w14:textId="3088F03B" w:rsidR="005A205E" w:rsidRPr="005A205E" w:rsidRDefault="00834F32" w:rsidP="005A205E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5A205E">
        <w:rPr>
          <w:rFonts w:ascii="Calibri" w:hAnsi="Calibri" w:cs="Calibri"/>
          <w:b/>
          <w:bCs/>
        </w:rPr>
        <w:t xml:space="preserve">Dział 852 Pomoc społeczna zmniejsza się </w:t>
      </w:r>
      <w:r w:rsidR="005A205E" w:rsidRPr="005A205E">
        <w:rPr>
          <w:rFonts w:ascii="Calibri" w:hAnsi="Calibri" w:cs="Calibri"/>
          <w:b/>
          <w:bCs/>
        </w:rPr>
        <w:t>wydatki</w:t>
      </w:r>
      <w:r w:rsidRPr="005A205E">
        <w:rPr>
          <w:rFonts w:ascii="Calibri" w:hAnsi="Calibri" w:cs="Calibri"/>
          <w:b/>
          <w:bCs/>
        </w:rPr>
        <w:t xml:space="preserve"> o kwotę 45.000,00 zł </w:t>
      </w:r>
      <w:r w:rsidR="005A205E" w:rsidRPr="005A205E">
        <w:rPr>
          <w:rFonts w:ascii="Calibri" w:hAnsi="Calibri" w:cs="Calibri"/>
        </w:rPr>
        <w:t>na podstawie pisma Wojewody Wielkopolskiego z dnia 30 listopada 2021r. Nr FB-I.3111.437.2021.7,</w:t>
      </w:r>
    </w:p>
    <w:p w14:paraId="69B076FE" w14:textId="18F8B239" w:rsidR="00787E4D" w:rsidRDefault="005A205E" w:rsidP="00DF7E9A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Dział 855 Rodzina</w:t>
      </w:r>
      <w:r>
        <w:rPr>
          <w:rFonts w:ascii="Calibri" w:hAnsi="Calibri" w:cs="Calibri"/>
          <w:b/>
          <w:bCs/>
        </w:rPr>
        <w:t xml:space="preserve"> </w:t>
      </w:r>
      <w:r w:rsidR="00787E4D" w:rsidRPr="00DF7E9A">
        <w:rPr>
          <w:rFonts w:ascii="Calibri" w:hAnsi="Calibri" w:cs="Calibri"/>
        </w:rPr>
        <w:t>dokonuje się przeniesień zgodnie z wnioskiem OPS w Mosinie w celu zapewnienia prawidłowej realizacji planu finansowego.</w:t>
      </w:r>
    </w:p>
    <w:p w14:paraId="3427A822" w14:textId="7DEAC6C8" w:rsidR="00DF7E9A" w:rsidRPr="00057081" w:rsidRDefault="00DF7E9A" w:rsidP="00057081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DF7E9A">
        <w:rPr>
          <w:b/>
        </w:rPr>
        <w:t xml:space="preserve">Dział 921 Kultura i ochrona dziedzictwa narodowego </w:t>
      </w:r>
      <w:r w:rsidRPr="00787E4D">
        <w:rPr>
          <w:rFonts w:ascii="Calibri" w:hAnsi="Calibri" w:cs="Calibri"/>
        </w:rPr>
        <w:t>dokonuje się przeniesienia</w:t>
      </w:r>
      <w:r w:rsidR="00057081">
        <w:rPr>
          <w:rFonts w:ascii="Calibri" w:hAnsi="Calibri" w:cs="Calibri"/>
        </w:rPr>
        <w:t xml:space="preserve">                 </w:t>
      </w:r>
      <w:r w:rsidRPr="00787E4D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 rozdziale 92109 Domy i ośrodki kultury, świetlice i kluby </w:t>
      </w:r>
      <w:r w:rsidR="00057081">
        <w:rPr>
          <w:rFonts w:ascii="Calibri" w:hAnsi="Calibri" w:cs="Calibri"/>
        </w:rPr>
        <w:t xml:space="preserve">kwoty 1.000,00 zł </w:t>
      </w:r>
      <w:r>
        <w:rPr>
          <w:rFonts w:ascii="Calibri" w:hAnsi="Calibri" w:cs="Calibri"/>
        </w:rPr>
        <w:t xml:space="preserve">pomiędzy paragrafami 4300 i </w:t>
      </w:r>
      <w:r w:rsidRPr="00787E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4360 </w:t>
      </w:r>
      <w:r w:rsidRPr="00787E4D">
        <w:rPr>
          <w:rFonts w:ascii="Calibri" w:hAnsi="Calibri" w:cs="Calibri"/>
        </w:rPr>
        <w:t xml:space="preserve">w celu zapewnienia </w:t>
      </w:r>
      <w:r>
        <w:rPr>
          <w:rFonts w:ascii="Calibri" w:hAnsi="Calibri" w:cs="Calibri"/>
        </w:rPr>
        <w:t>środków na</w:t>
      </w:r>
      <w:r w:rsidR="00057081">
        <w:rPr>
          <w:rFonts w:ascii="Calibri" w:hAnsi="Calibri" w:cs="Calibri"/>
        </w:rPr>
        <w:t xml:space="preserve"> </w:t>
      </w:r>
      <w:r w:rsidRPr="00057081">
        <w:rPr>
          <w:bCs/>
        </w:rPr>
        <w:t xml:space="preserve">bieżące </w:t>
      </w:r>
      <w:r w:rsidR="00057081">
        <w:rPr>
          <w:bCs/>
        </w:rPr>
        <w:t>funkcjonowanie</w:t>
      </w:r>
      <w:r w:rsidRPr="00057081">
        <w:rPr>
          <w:bCs/>
        </w:rPr>
        <w:t xml:space="preserve"> świetlic wiejskich</w:t>
      </w:r>
      <w:r w:rsidR="00057081">
        <w:rPr>
          <w:bCs/>
        </w:rPr>
        <w:t>.</w:t>
      </w:r>
    </w:p>
    <w:p w14:paraId="7EA9B0AF" w14:textId="3B3A7982" w:rsidR="00057081" w:rsidRDefault="00787E4D" w:rsidP="00057081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Dział 9</w:t>
      </w:r>
      <w:r w:rsidR="00DF7E9A">
        <w:rPr>
          <w:rFonts w:ascii="Calibri" w:hAnsi="Calibri" w:cs="Calibri"/>
          <w:b/>
          <w:bCs/>
        </w:rPr>
        <w:t>2</w:t>
      </w:r>
      <w:r w:rsidR="00057081">
        <w:rPr>
          <w:rFonts w:ascii="Calibri" w:hAnsi="Calibri" w:cs="Calibri"/>
          <w:b/>
          <w:bCs/>
        </w:rPr>
        <w:t>6</w:t>
      </w:r>
      <w:r w:rsidRPr="00787E4D">
        <w:rPr>
          <w:rFonts w:ascii="Calibri" w:hAnsi="Calibri" w:cs="Calibri"/>
          <w:b/>
          <w:bCs/>
        </w:rPr>
        <w:t xml:space="preserve"> </w:t>
      </w:r>
      <w:r w:rsidR="00057081">
        <w:rPr>
          <w:rFonts w:ascii="Calibri" w:hAnsi="Calibri" w:cs="Calibri"/>
          <w:b/>
          <w:bCs/>
        </w:rPr>
        <w:t>Kultura fizyczna</w:t>
      </w:r>
      <w:r w:rsidRPr="00787E4D">
        <w:rPr>
          <w:rFonts w:ascii="Calibri" w:hAnsi="Calibri" w:cs="Calibri"/>
          <w:b/>
          <w:bCs/>
        </w:rPr>
        <w:t xml:space="preserve"> i </w:t>
      </w:r>
      <w:r w:rsidR="00057081" w:rsidRPr="00DF7E9A">
        <w:rPr>
          <w:rFonts w:ascii="Calibri" w:hAnsi="Calibri" w:cs="Calibri"/>
        </w:rPr>
        <w:t>dokonuje się przeniesień zgodnie z wnioskiem O</w:t>
      </w:r>
      <w:r w:rsidR="00057081">
        <w:rPr>
          <w:rFonts w:ascii="Calibri" w:hAnsi="Calibri" w:cs="Calibri"/>
        </w:rPr>
        <w:t>SiR</w:t>
      </w:r>
      <w:r w:rsidR="00057081" w:rsidRPr="00DF7E9A">
        <w:rPr>
          <w:rFonts w:ascii="Calibri" w:hAnsi="Calibri" w:cs="Calibri"/>
        </w:rPr>
        <w:t xml:space="preserve"> w Mosinie w celu zapewnienia prawidłowej realizacji planu finansowego.</w:t>
      </w:r>
    </w:p>
    <w:p w14:paraId="51E07B94" w14:textId="77777777" w:rsidR="00EE33F9" w:rsidRPr="00057081" w:rsidRDefault="00EE33F9" w:rsidP="00057081">
      <w:pPr>
        <w:tabs>
          <w:tab w:val="left" w:pos="78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3137804D" w14:textId="39384427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Łączne z</w:t>
      </w:r>
      <w:r w:rsidR="00EE33F9">
        <w:rPr>
          <w:rFonts w:ascii="Calibri" w:hAnsi="Calibri" w:cs="Calibri"/>
          <w:b/>
          <w:bCs/>
        </w:rPr>
        <w:t>mniejszenie</w:t>
      </w:r>
      <w:r w:rsidRPr="00787E4D">
        <w:rPr>
          <w:rFonts w:ascii="Calibri" w:hAnsi="Calibri" w:cs="Calibri"/>
          <w:b/>
          <w:bCs/>
        </w:rPr>
        <w:t xml:space="preserve"> wydatków wynosi 4</w:t>
      </w:r>
      <w:r w:rsidR="00EE33F9">
        <w:rPr>
          <w:rFonts w:ascii="Calibri" w:hAnsi="Calibri" w:cs="Calibri"/>
          <w:b/>
          <w:bCs/>
        </w:rPr>
        <w:t>5</w:t>
      </w:r>
      <w:r w:rsidRPr="00787E4D">
        <w:rPr>
          <w:rFonts w:ascii="Calibri" w:hAnsi="Calibri" w:cs="Calibri"/>
          <w:b/>
          <w:bCs/>
        </w:rPr>
        <w:t>.</w:t>
      </w:r>
      <w:r w:rsidR="00EE33F9">
        <w:rPr>
          <w:rFonts w:ascii="Calibri" w:hAnsi="Calibri" w:cs="Calibri"/>
          <w:b/>
          <w:bCs/>
        </w:rPr>
        <w:t>000</w:t>
      </w:r>
      <w:r w:rsidRPr="00787E4D">
        <w:rPr>
          <w:rFonts w:ascii="Calibri" w:hAnsi="Calibri" w:cs="Calibri"/>
          <w:b/>
          <w:bCs/>
        </w:rPr>
        <w:t>,0</w:t>
      </w:r>
      <w:r w:rsidR="00EE33F9"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 zł.</w:t>
      </w:r>
    </w:p>
    <w:p w14:paraId="3941E756" w14:textId="77777777" w:rsidR="00787E4D" w:rsidRPr="00787E4D" w:rsidRDefault="00787E4D" w:rsidP="00787E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CD5B31D" w14:textId="77777777" w:rsidR="00B8256E" w:rsidRPr="00B8256E" w:rsidRDefault="00B8256E" w:rsidP="00B825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sectPr w:rsidR="00B8256E" w:rsidRPr="00B8256E" w:rsidSect="004B69C7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D8C6C9C"/>
    <w:multiLevelType w:val="hybridMultilevel"/>
    <w:tmpl w:val="D9E274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24A87"/>
    <w:multiLevelType w:val="hybridMultilevel"/>
    <w:tmpl w:val="2A86B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C5780"/>
    <w:multiLevelType w:val="hybridMultilevel"/>
    <w:tmpl w:val="1272E7D0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F4C"/>
    <w:multiLevelType w:val="hybridMultilevel"/>
    <w:tmpl w:val="9A3C9C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6D51B6"/>
    <w:multiLevelType w:val="hybridMultilevel"/>
    <w:tmpl w:val="8DA2E50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02F7"/>
    <w:multiLevelType w:val="hybridMultilevel"/>
    <w:tmpl w:val="FDA68ECE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F1ECA"/>
    <w:multiLevelType w:val="hybridMultilevel"/>
    <w:tmpl w:val="CB60C3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6E6399"/>
    <w:multiLevelType w:val="hybridMultilevel"/>
    <w:tmpl w:val="C7521ED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7A35"/>
    <w:multiLevelType w:val="hybridMultilevel"/>
    <w:tmpl w:val="28468C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BD53FD"/>
    <w:multiLevelType w:val="hybridMultilevel"/>
    <w:tmpl w:val="13621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8"/>
    <w:rsid w:val="000115A6"/>
    <w:rsid w:val="00057081"/>
    <w:rsid w:val="00112C36"/>
    <w:rsid w:val="00123A26"/>
    <w:rsid w:val="002B249E"/>
    <w:rsid w:val="002B6422"/>
    <w:rsid w:val="003209BA"/>
    <w:rsid w:val="003230E0"/>
    <w:rsid w:val="00410F86"/>
    <w:rsid w:val="00464518"/>
    <w:rsid w:val="00492919"/>
    <w:rsid w:val="005A205E"/>
    <w:rsid w:val="005A21A1"/>
    <w:rsid w:val="006B428A"/>
    <w:rsid w:val="006E00BB"/>
    <w:rsid w:val="007240C7"/>
    <w:rsid w:val="007722FC"/>
    <w:rsid w:val="00787E4D"/>
    <w:rsid w:val="007E346C"/>
    <w:rsid w:val="007E7372"/>
    <w:rsid w:val="00834F32"/>
    <w:rsid w:val="00837403"/>
    <w:rsid w:val="008724CC"/>
    <w:rsid w:val="009516B5"/>
    <w:rsid w:val="00A55407"/>
    <w:rsid w:val="00AA3C0B"/>
    <w:rsid w:val="00AB6F98"/>
    <w:rsid w:val="00AF4A4F"/>
    <w:rsid w:val="00B8256E"/>
    <w:rsid w:val="00B935D7"/>
    <w:rsid w:val="00CF1F6A"/>
    <w:rsid w:val="00D4751D"/>
    <w:rsid w:val="00DD636B"/>
    <w:rsid w:val="00DF7E9A"/>
    <w:rsid w:val="00E26CF1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53C1"/>
  <w15:chartTrackingRefBased/>
  <w15:docId w15:val="{9BAD6412-18B0-45CF-9EC5-3995BA8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Cynka</dc:creator>
  <cp:keywords/>
  <dc:description/>
  <cp:lastModifiedBy>Tatiana Cynka</cp:lastModifiedBy>
  <cp:revision>22</cp:revision>
  <cp:lastPrinted>2021-12-10T10:05:00Z</cp:lastPrinted>
  <dcterms:created xsi:type="dcterms:W3CDTF">2021-12-08T19:32:00Z</dcterms:created>
  <dcterms:modified xsi:type="dcterms:W3CDTF">2021-12-10T10:07:00Z</dcterms:modified>
</cp:coreProperties>
</file>