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E6" w:rsidRPr="007C2CE2" w:rsidRDefault="009865E6" w:rsidP="009865E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Protokół nr XXXIII/16</w:t>
      </w:r>
    </w:p>
    <w:p w:rsidR="009865E6" w:rsidRPr="007C2CE2" w:rsidRDefault="009865E6" w:rsidP="009865E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 XXXIII</w:t>
      </w:r>
      <w:r w:rsidRPr="007C2CE2">
        <w:rPr>
          <w:rFonts w:ascii="Times New Roman" w:hAnsi="Times New Roman" w:cs="Times New Roman"/>
          <w:b/>
          <w:bCs/>
          <w:sz w:val="24"/>
          <w:szCs w:val="24"/>
        </w:rPr>
        <w:t xml:space="preserve"> sesji Rady Miejskiej w Mosinie,</w:t>
      </w:r>
    </w:p>
    <w:p w:rsidR="009865E6" w:rsidRPr="007C2CE2" w:rsidRDefault="009865E6" w:rsidP="009865E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która odbyła się w dniu 30 maja 2016</w:t>
      </w:r>
      <w:r w:rsidRPr="007C2CE2">
        <w:rPr>
          <w:rFonts w:ascii="Times New Roman" w:hAnsi="Times New Roman" w:cs="Times New Roman"/>
          <w:b/>
          <w:bCs/>
          <w:sz w:val="24"/>
          <w:szCs w:val="24"/>
        </w:rPr>
        <w:t xml:space="preserve"> r.,</w:t>
      </w:r>
    </w:p>
    <w:p w:rsidR="009865E6" w:rsidRPr="007C2CE2" w:rsidRDefault="009865E6" w:rsidP="009865E6">
      <w:pPr>
        <w:autoSpaceDE w:val="0"/>
        <w:autoSpaceDN w:val="0"/>
        <w:adjustRightInd w:val="0"/>
        <w:spacing w:after="0" w:line="240" w:lineRule="auto"/>
        <w:jc w:val="center"/>
        <w:rPr>
          <w:rFonts w:ascii="Times New Roman" w:hAnsi="Times New Roman" w:cs="Times New Roman"/>
          <w:b/>
          <w:bCs/>
          <w:sz w:val="24"/>
          <w:szCs w:val="24"/>
        </w:rPr>
      </w:pPr>
      <w:r w:rsidRPr="007C2CE2">
        <w:rPr>
          <w:rFonts w:ascii="Times New Roman" w:hAnsi="Times New Roman" w:cs="Times New Roman"/>
          <w:b/>
          <w:bCs/>
          <w:sz w:val="24"/>
          <w:szCs w:val="24"/>
        </w:rPr>
        <w:t>w Sali Reprezentacyjnej Mosińskiego Ośrodka Kultury, ul. Dworcowa 4</w:t>
      </w:r>
    </w:p>
    <w:p w:rsidR="009865E6" w:rsidRDefault="009865E6" w:rsidP="009865E6">
      <w:pPr>
        <w:autoSpaceDE w:val="0"/>
        <w:autoSpaceDN w:val="0"/>
        <w:adjustRightInd w:val="0"/>
        <w:spacing w:after="0" w:line="240" w:lineRule="auto"/>
        <w:jc w:val="both"/>
        <w:rPr>
          <w:rFonts w:ascii="Times New Roman" w:hAnsi="Times New Roman" w:cs="Times New Roman"/>
          <w:b/>
          <w:bCs/>
          <w:sz w:val="24"/>
          <w:szCs w:val="24"/>
        </w:rPr>
      </w:pPr>
    </w:p>
    <w:p w:rsidR="009865E6" w:rsidRPr="007C2CE2" w:rsidRDefault="009865E6" w:rsidP="009865E6">
      <w:pPr>
        <w:autoSpaceDE w:val="0"/>
        <w:autoSpaceDN w:val="0"/>
        <w:adjustRightInd w:val="0"/>
        <w:spacing w:after="0" w:line="240" w:lineRule="auto"/>
        <w:jc w:val="both"/>
        <w:rPr>
          <w:rFonts w:ascii="Times New Roman" w:hAnsi="Times New Roman" w:cs="Times New Roman"/>
          <w:b/>
          <w:bCs/>
          <w:sz w:val="24"/>
          <w:szCs w:val="24"/>
        </w:rPr>
      </w:pPr>
    </w:p>
    <w:p w:rsidR="009865E6" w:rsidRDefault="009865E6" w:rsidP="009865E6">
      <w:pPr>
        <w:shd w:val="clear" w:color="auto" w:fill="FFFFFF"/>
        <w:spacing w:after="0" w:line="240" w:lineRule="auto"/>
        <w:jc w:val="both"/>
        <w:rPr>
          <w:rFonts w:ascii="Times New Roman" w:eastAsia="Times New Roman" w:hAnsi="Times New Roman" w:cs="Times New Roman"/>
          <w:b/>
          <w:bCs/>
          <w:sz w:val="24"/>
          <w:szCs w:val="24"/>
          <w:lang w:eastAsia="pl-PL"/>
        </w:rPr>
      </w:pPr>
      <w:r w:rsidRPr="007C2CE2">
        <w:rPr>
          <w:rFonts w:ascii="Times New Roman" w:eastAsia="Times New Roman" w:hAnsi="Times New Roman" w:cs="Times New Roman"/>
          <w:b/>
          <w:bCs/>
          <w:sz w:val="24"/>
          <w:szCs w:val="24"/>
          <w:lang w:eastAsia="pl-PL"/>
        </w:rPr>
        <w:t>Proponowany porządek obrad:</w:t>
      </w:r>
    </w:p>
    <w:p w:rsidR="009865E6" w:rsidRPr="00BE1612" w:rsidRDefault="009865E6" w:rsidP="009865E6">
      <w:pPr>
        <w:shd w:val="clear" w:color="auto" w:fill="FFFFFF"/>
        <w:spacing w:after="0" w:line="240" w:lineRule="auto"/>
        <w:jc w:val="both"/>
        <w:rPr>
          <w:rFonts w:ascii="Times New Roman" w:eastAsia="Times New Roman" w:hAnsi="Times New Roman" w:cs="Times New Roman"/>
          <w:b/>
          <w:bCs/>
          <w:sz w:val="24"/>
          <w:szCs w:val="24"/>
          <w:lang w:eastAsia="pl-PL"/>
        </w:rPr>
      </w:pPr>
    </w:p>
    <w:p w:rsidR="009865E6" w:rsidRDefault="009865E6" w:rsidP="009865E6">
      <w:pPr>
        <w:pStyle w:val="Akapitzlist"/>
        <w:numPr>
          <w:ilvl w:val="0"/>
          <w:numId w:val="10"/>
        </w:numPr>
        <w:ind w:left="426" w:hanging="426"/>
        <w:rPr>
          <w:sz w:val="24"/>
          <w:szCs w:val="24"/>
        </w:rPr>
      </w:pPr>
      <w:r w:rsidRPr="00E5176F">
        <w:rPr>
          <w:sz w:val="24"/>
          <w:szCs w:val="24"/>
        </w:rPr>
        <w:t>Otwarcie sesji.</w:t>
      </w:r>
    </w:p>
    <w:p w:rsidR="009865E6" w:rsidRDefault="009865E6" w:rsidP="009865E6">
      <w:pPr>
        <w:pStyle w:val="Akapitzlist"/>
        <w:numPr>
          <w:ilvl w:val="0"/>
          <w:numId w:val="10"/>
        </w:numPr>
        <w:ind w:left="426" w:hanging="426"/>
        <w:rPr>
          <w:sz w:val="24"/>
          <w:szCs w:val="24"/>
        </w:rPr>
      </w:pPr>
      <w:r w:rsidRPr="00E5176F">
        <w:rPr>
          <w:sz w:val="24"/>
          <w:szCs w:val="24"/>
        </w:rPr>
        <w:t>Stwierdzenie quorum.</w:t>
      </w:r>
    </w:p>
    <w:p w:rsidR="009865E6" w:rsidRDefault="009865E6" w:rsidP="009865E6">
      <w:pPr>
        <w:pStyle w:val="Akapitzlist"/>
        <w:numPr>
          <w:ilvl w:val="0"/>
          <w:numId w:val="10"/>
        </w:numPr>
        <w:ind w:left="426" w:hanging="426"/>
        <w:rPr>
          <w:sz w:val="24"/>
          <w:szCs w:val="24"/>
        </w:rPr>
      </w:pPr>
      <w:r w:rsidRPr="00E5176F">
        <w:rPr>
          <w:sz w:val="24"/>
          <w:szCs w:val="24"/>
        </w:rPr>
        <w:t>Wybór nadzorującego sporządzenie protokołu.</w:t>
      </w:r>
    </w:p>
    <w:p w:rsidR="009865E6" w:rsidRDefault="009865E6" w:rsidP="009865E6">
      <w:pPr>
        <w:pStyle w:val="Akapitzlist"/>
        <w:numPr>
          <w:ilvl w:val="0"/>
          <w:numId w:val="10"/>
        </w:numPr>
        <w:ind w:left="426" w:hanging="426"/>
        <w:rPr>
          <w:sz w:val="24"/>
          <w:szCs w:val="24"/>
        </w:rPr>
      </w:pPr>
      <w:r w:rsidRPr="00E5176F">
        <w:rPr>
          <w:sz w:val="24"/>
          <w:szCs w:val="24"/>
        </w:rPr>
        <w:t>Porządek obrad.</w:t>
      </w:r>
    </w:p>
    <w:p w:rsidR="009865E6" w:rsidRDefault="009865E6" w:rsidP="009865E6">
      <w:pPr>
        <w:pStyle w:val="Akapitzlist"/>
        <w:numPr>
          <w:ilvl w:val="0"/>
          <w:numId w:val="10"/>
        </w:numPr>
        <w:ind w:left="426" w:hanging="426"/>
        <w:rPr>
          <w:sz w:val="24"/>
          <w:szCs w:val="24"/>
        </w:rPr>
      </w:pPr>
      <w:r w:rsidRPr="00E5176F">
        <w:rPr>
          <w:sz w:val="24"/>
          <w:szCs w:val="24"/>
        </w:rPr>
        <w:t>Przyjęcie protokołu z XXX sesji Rady Miejskiej w Mosinie.</w:t>
      </w:r>
    </w:p>
    <w:p w:rsidR="009865E6" w:rsidRPr="00E5176F" w:rsidRDefault="009865E6" w:rsidP="009865E6">
      <w:pPr>
        <w:pStyle w:val="Akapitzlist"/>
        <w:numPr>
          <w:ilvl w:val="0"/>
          <w:numId w:val="10"/>
        </w:numPr>
        <w:ind w:left="426" w:hanging="426"/>
        <w:rPr>
          <w:sz w:val="24"/>
          <w:szCs w:val="24"/>
        </w:rPr>
      </w:pPr>
      <w:r w:rsidRPr="00E5176F">
        <w:rPr>
          <w:b/>
          <w:sz w:val="24"/>
          <w:szCs w:val="24"/>
        </w:rPr>
        <w:t>Wykonanie budżetu Gminy Mosina za rok 2015:</w:t>
      </w:r>
    </w:p>
    <w:p w:rsidR="009865E6" w:rsidRPr="00104A8F" w:rsidRDefault="009865E6" w:rsidP="009865E6">
      <w:pPr>
        <w:pStyle w:val="Akapitzlist"/>
        <w:numPr>
          <w:ilvl w:val="0"/>
          <w:numId w:val="11"/>
        </w:numPr>
        <w:ind w:left="709" w:hanging="283"/>
        <w:jc w:val="both"/>
        <w:rPr>
          <w:sz w:val="24"/>
          <w:szCs w:val="24"/>
        </w:rPr>
      </w:pPr>
      <w:r>
        <w:rPr>
          <w:b/>
          <w:sz w:val="24"/>
          <w:szCs w:val="24"/>
        </w:rPr>
        <w:t>sprawozdanie</w:t>
      </w:r>
      <w:r w:rsidRPr="00E5176F">
        <w:rPr>
          <w:b/>
          <w:sz w:val="24"/>
          <w:szCs w:val="24"/>
        </w:rPr>
        <w:t xml:space="preserve"> z wykonania budżetu Gminy Mosina za 2015 rok </w:t>
      </w:r>
      <w:r>
        <w:rPr>
          <w:b/>
          <w:sz w:val="24"/>
          <w:szCs w:val="24"/>
        </w:rPr>
        <w:br/>
      </w:r>
      <w:r w:rsidRPr="00E5176F">
        <w:rPr>
          <w:b/>
          <w:sz w:val="24"/>
          <w:szCs w:val="24"/>
        </w:rPr>
        <w:t>wraz z informacją o stanie mienia komunalnego na dzień 31.12.2015 r.,</w:t>
      </w:r>
    </w:p>
    <w:p w:rsidR="009865E6" w:rsidRPr="00104A8F" w:rsidRDefault="009865E6" w:rsidP="009865E6">
      <w:pPr>
        <w:pStyle w:val="Akapitzlist"/>
        <w:numPr>
          <w:ilvl w:val="0"/>
          <w:numId w:val="11"/>
        </w:numPr>
        <w:ind w:left="709" w:hanging="283"/>
        <w:jc w:val="both"/>
        <w:rPr>
          <w:sz w:val="24"/>
          <w:szCs w:val="24"/>
        </w:rPr>
      </w:pPr>
      <w:r>
        <w:rPr>
          <w:b/>
          <w:sz w:val="24"/>
          <w:szCs w:val="24"/>
        </w:rPr>
        <w:t>sprawozdanie finansowe</w:t>
      </w:r>
      <w:r w:rsidRPr="00104A8F">
        <w:rPr>
          <w:b/>
          <w:sz w:val="24"/>
          <w:szCs w:val="24"/>
        </w:rPr>
        <w:t xml:space="preserve"> za rok 2015,</w:t>
      </w:r>
    </w:p>
    <w:p w:rsidR="009865E6" w:rsidRPr="00104A8F" w:rsidRDefault="009865E6" w:rsidP="009865E6">
      <w:pPr>
        <w:pStyle w:val="Akapitzlist"/>
        <w:numPr>
          <w:ilvl w:val="0"/>
          <w:numId w:val="11"/>
        </w:numPr>
        <w:ind w:left="709" w:hanging="283"/>
        <w:jc w:val="both"/>
        <w:rPr>
          <w:sz w:val="24"/>
          <w:szCs w:val="24"/>
        </w:rPr>
      </w:pPr>
      <w:r w:rsidRPr="00104A8F">
        <w:rPr>
          <w:b/>
          <w:sz w:val="24"/>
          <w:szCs w:val="24"/>
        </w:rPr>
        <w:t xml:space="preserve">opinia Regionalnej Izby Obrachunkowej w Poznaniu o sprawozdaniu </w:t>
      </w:r>
      <w:r>
        <w:rPr>
          <w:b/>
          <w:sz w:val="24"/>
          <w:szCs w:val="24"/>
        </w:rPr>
        <w:br/>
      </w:r>
      <w:r w:rsidRPr="00104A8F">
        <w:rPr>
          <w:b/>
          <w:sz w:val="24"/>
          <w:szCs w:val="24"/>
        </w:rPr>
        <w:t>z wykonania budżetu wraz z informacją o stanie mienia i objaśnieniami Gminy Mosina za rok 2015,</w:t>
      </w:r>
    </w:p>
    <w:p w:rsidR="009865E6" w:rsidRPr="001512A3" w:rsidRDefault="009865E6" w:rsidP="009865E6">
      <w:pPr>
        <w:pStyle w:val="Akapitzlist"/>
        <w:numPr>
          <w:ilvl w:val="0"/>
          <w:numId w:val="11"/>
        </w:numPr>
        <w:ind w:left="709" w:hanging="283"/>
        <w:jc w:val="both"/>
        <w:rPr>
          <w:sz w:val="24"/>
          <w:szCs w:val="24"/>
        </w:rPr>
      </w:pPr>
      <w:r w:rsidRPr="00104A8F">
        <w:rPr>
          <w:b/>
          <w:sz w:val="24"/>
          <w:szCs w:val="24"/>
        </w:rPr>
        <w:t>uchwała Komisji Rewizyjnej w sprawie wniosku o udzielenie absolutorium Burmistrzowi Gminy Mosina za 2015 rok wraz z opinią w sprawie wykonania budżetu Gminy Mosina za 2015 rok,</w:t>
      </w:r>
    </w:p>
    <w:p w:rsidR="009865E6" w:rsidRPr="001512A3" w:rsidRDefault="009865E6" w:rsidP="009865E6">
      <w:pPr>
        <w:pStyle w:val="Akapitzlist"/>
        <w:numPr>
          <w:ilvl w:val="0"/>
          <w:numId w:val="11"/>
        </w:numPr>
        <w:ind w:left="709" w:hanging="283"/>
        <w:jc w:val="both"/>
        <w:rPr>
          <w:sz w:val="24"/>
          <w:szCs w:val="24"/>
        </w:rPr>
      </w:pPr>
      <w:r w:rsidRPr="00104A8F">
        <w:rPr>
          <w:b/>
          <w:sz w:val="24"/>
          <w:szCs w:val="24"/>
        </w:rPr>
        <w:t xml:space="preserve">opinia Regionalnej Izby Obrachunkowej o wniosku Komisji Rewizyjnej </w:t>
      </w:r>
      <w:r w:rsidRPr="00104A8F">
        <w:rPr>
          <w:b/>
          <w:sz w:val="24"/>
          <w:szCs w:val="24"/>
        </w:rPr>
        <w:br/>
        <w:t>o udzielenie absolutorium Burmistrzowi Gminy Mosina za 2015 rok,</w:t>
      </w:r>
    </w:p>
    <w:p w:rsidR="009865E6" w:rsidRPr="00104A8F" w:rsidRDefault="009865E6" w:rsidP="009865E6">
      <w:pPr>
        <w:pStyle w:val="Akapitzlist"/>
        <w:numPr>
          <w:ilvl w:val="0"/>
          <w:numId w:val="11"/>
        </w:numPr>
        <w:ind w:left="709" w:hanging="283"/>
        <w:jc w:val="both"/>
        <w:rPr>
          <w:sz w:val="24"/>
          <w:szCs w:val="24"/>
        </w:rPr>
      </w:pPr>
      <w:r w:rsidRPr="00104A8F">
        <w:rPr>
          <w:b/>
          <w:sz w:val="24"/>
          <w:szCs w:val="24"/>
        </w:rPr>
        <w:t xml:space="preserve">opinie komisji stałych Rady Miejskiej o wykonaniu budżetu Gminy Mosina </w:t>
      </w:r>
      <w:r w:rsidRPr="00104A8F">
        <w:rPr>
          <w:b/>
          <w:sz w:val="24"/>
          <w:szCs w:val="24"/>
        </w:rPr>
        <w:br/>
        <w:t>w roku 2015,</w:t>
      </w:r>
    </w:p>
    <w:p w:rsidR="009865E6" w:rsidRPr="00104A8F" w:rsidRDefault="009865E6" w:rsidP="009865E6">
      <w:pPr>
        <w:pStyle w:val="Akapitzlist"/>
        <w:numPr>
          <w:ilvl w:val="0"/>
          <w:numId w:val="11"/>
        </w:numPr>
        <w:ind w:left="709" w:hanging="283"/>
        <w:jc w:val="both"/>
        <w:rPr>
          <w:sz w:val="24"/>
          <w:szCs w:val="24"/>
        </w:rPr>
      </w:pPr>
      <w:r w:rsidRPr="00104A8F">
        <w:rPr>
          <w:b/>
          <w:sz w:val="24"/>
          <w:szCs w:val="24"/>
        </w:rPr>
        <w:t xml:space="preserve">stanowiska klubów radnych w sprawie wykonania budżetu Gminy Mosina </w:t>
      </w:r>
      <w:r w:rsidRPr="00104A8F">
        <w:rPr>
          <w:b/>
          <w:sz w:val="24"/>
          <w:szCs w:val="24"/>
        </w:rPr>
        <w:br/>
        <w:t>w 2015 roku,</w:t>
      </w:r>
    </w:p>
    <w:p w:rsidR="009865E6" w:rsidRPr="00104A8F" w:rsidRDefault="009865E6" w:rsidP="009865E6">
      <w:pPr>
        <w:pStyle w:val="Akapitzlist"/>
        <w:numPr>
          <w:ilvl w:val="0"/>
          <w:numId w:val="11"/>
        </w:numPr>
        <w:ind w:left="709" w:hanging="283"/>
        <w:jc w:val="both"/>
        <w:rPr>
          <w:sz w:val="24"/>
          <w:szCs w:val="24"/>
        </w:rPr>
      </w:pPr>
      <w:r w:rsidRPr="00104A8F">
        <w:rPr>
          <w:b/>
          <w:sz w:val="24"/>
          <w:szCs w:val="24"/>
        </w:rPr>
        <w:t>dyskusja w sprawie sprawozdania z wykonania budżetu Gminy Mosina za 2015 rok, sprawozdania finansowego za rok 2015 i udzielenia absolutorium Burmistrzowi Gminy Mosina,</w:t>
      </w:r>
    </w:p>
    <w:p w:rsidR="009865E6" w:rsidRPr="00104A8F" w:rsidRDefault="009865E6" w:rsidP="009865E6">
      <w:pPr>
        <w:pStyle w:val="Akapitzlist"/>
        <w:numPr>
          <w:ilvl w:val="0"/>
          <w:numId w:val="11"/>
        </w:numPr>
        <w:ind w:left="709" w:hanging="283"/>
        <w:jc w:val="both"/>
        <w:rPr>
          <w:sz w:val="24"/>
          <w:szCs w:val="24"/>
        </w:rPr>
      </w:pPr>
      <w:r w:rsidRPr="00104A8F">
        <w:rPr>
          <w:b/>
          <w:sz w:val="24"/>
          <w:szCs w:val="24"/>
        </w:rPr>
        <w:t xml:space="preserve">uchwała w sprawie zatwierdzenia sprawozdania finansowego </w:t>
      </w:r>
      <w:r>
        <w:rPr>
          <w:b/>
          <w:sz w:val="24"/>
          <w:szCs w:val="24"/>
        </w:rPr>
        <w:br/>
      </w:r>
      <w:r w:rsidRPr="00104A8F">
        <w:rPr>
          <w:b/>
          <w:sz w:val="24"/>
          <w:szCs w:val="24"/>
        </w:rPr>
        <w:t>wraz ze sprawozdaniem z wykonania budżetu Gminy Mosina za 2015 rok,</w:t>
      </w:r>
    </w:p>
    <w:p w:rsidR="009865E6" w:rsidRPr="00104A8F" w:rsidRDefault="009865E6" w:rsidP="009865E6">
      <w:pPr>
        <w:pStyle w:val="Akapitzlist"/>
        <w:numPr>
          <w:ilvl w:val="0"/>
          <w:numId w:val="11"/>
        </w:numPr>
        <w:ind w:left="709" w:hanging="283"/>
        <w:jc w:val="both"/>
        <w:rPr>
          <w:sz w:val="24"/>
          <w:szCs w:val="24"/>
        </w:rPr>
      </w:pPr>
      <w:r w:rsidRPr="00104A8F">
        <w:rPr>
          <w:b/>
          <w:sz w:val="24"/>
          <w:szCs w:val="24"/>
        </w:rPr>
        <w:t xml:space="preserve">uchwała w sprawie udzielenia Burmistrzowi Gminy Mosina absolutorium </w:t>
      </w:r>
      <w:r>
        <w:rPr>
          <w:b/>
          <w:sz w:val="24"/>
          <w:szCs w:val="24"/>
        </w:rPr>
        <w:br/>
      </w:r>
      <w:r w:rsidRPr="00104A8F">
        <w:rPr>
          <w:b/>
          <w:sz w:val="24"/>
          <w:szCs w:val="24"/>
        </w:rPr>
        <w:t>z tytułu wykonania budżetu Gminy Mosina za 2015 rok.</w:t>
      </w:r>
    </w:p>
    <w:p w:rsidR="009865E6" w:rsidRDefault="009865E6" w:rsidP="009865E6">
      <w:pPr>
        <w:pStyle w:val="Akapitzlist"/>
        <w:numPr>
          <w:ilvl w:val="0"/>
          <w:numId w:val="10"/>
        </w:numPr>
        <w:ind w:left="426" w:hanging="426"/>
        <w:rPr>
          <w:sz w:val="24"/>
          <w:szCs w:val="24"/>
        </w:rPr>
      </w:pPr>
      <w:r>
        <w:rPr>
          <w:sz w:val="24"/>
          <w:szCs w:val="24"/>
        </w:rPr>
        <w:t>„Plan Gospodarki Niskoemisyjnej Gminy Mosina” (zmiana uchwały).</w:t>
      </w:r>
    </w:p>
    <w:p w:rsidR="009865E6" w:rsidRDefault="009865E6" w:rsidP="009865E6">
      <w:pPr>
        <w:pStyle w:val="Akapitzlist"/>
        <w:numPr>
          <w:ilvl w:val="0"/>
          <w:numId w:val="10"/>
        </w:numPr>
        <w:ind w:left="426" w:hanging="426"/>
        <w:rPr>
          <w:sz w:val="24"/>
          <w:szCs w:val="24"/>
        </w:rPr>
      </w:pPr>
      <w:r>
        <w:rPr>
          <w:sz w:val="24"/>
          <w:szCs w:val="24"/>
        </w:rPr>
        <w:t>Rozpatrzenie skarg:</w:t>
      </w:r>
    </w:p>
    <w:p w:rsidR="009865E6" w:rsidRDefault="009865E6" w:rsidP="009865E6">
      <w:pPr>
        <w:pStyle w:val="Akapitzlist"/>
        <w:numPr>
          <w:ilvl w:val="0"/>
          <w:numId w:val="12"/>
        </w:numPr>
        <w:ind w:left="709" w:hanging="283"/>
        <w:rPr>
          <w:sz w:val="24"/>
          <w:szCs w:val="24"/>
        </w:rPr>
      </w:pPr>
      <w:r>
        <w:rPr>
          <w:sz w:val="24"/>
          <w:szCs w:val="24"/>
        </w:rPr>
        <w:t>z dnia 27 stycznia 2016 r. – pismo BR.1510.19.2016 (uchwała),</w:t>
      </w:r>
    </w:p>
    <w:p w:rsidR="009865E6" w:rsidRDefault="009865E6" w:rsidP="009865E6">
      <w:pPr>
        <w:pStyle w:val="Akapitzlist"/>
        <w:numPr>
          <w:ilvl w:val="0"/>
          <w:numId w:val="12"/>
        </w:numPr>
        <w:ind w:left="709" w:hanging="283"/>
        <w:rPr>
          <w:sz w:val="24"/>
          <w:szCs w:val="24"/>
        </w:rPr>
      </w:pPr>
      <w:r>
        <w:rPr>
          <w:sz w:val="24"/>
          <w:szCs w:val="24"/>
        </w:rPr>
        <w:t>z dnia 28 stycznia 2016 r. – pismo BR.1510.15.2016 (uchwała),</w:t>
      </w:r>
    </w:p>
    <w:p w:rsidR="009865E6" w:rsidRDefault="009865E6" w:rsidP="009865E6">
      <w:pPr>
        <w:pStyle w:val="Akapitzlist"/>
        <w:numPr>
          <w:ilvl w:val="0"/>
          <w:numId w:val="12"/>
        </w:numPr>
        <w:ind w:left="709" w:hanging="283"/>
        <w:rPr>
          <w:sz w:val="24"/>
          <w:szCs w:val="24"/>
        </w:rPr>
      </w:pPr>
      <w:r>
        <w:rPr>
          <w:sz w:val="24"/>
          <w:szCs w:val="24"/>
        </w:rPr>
        <w:t>z dnia 19 lutego 2016 r. – pismo BR.1510.16.2016 (uchwała),</w:t>
      </w:r>
    </w:p>
    <w:p w:rsidR="009865E6" w:rsidRPr="00D402F7" w:rsidRDefault="009865E6" w:rsidP="009865E6">
      <w:pPr>
        <w:pStyle w:val="Akapitzlist"/>
        <w:numPr>
          <w:ilvl w:val="0"/>
          <w:numId w:val="12"/>
        </w:numPr>
        <w:ind w:left="709" w:hanging="283"/>
        <w:rPr>
          <w:sz w:val="24"/>
          <w:szCs w:val="24"/>
        </w:rPr>
      </w:pPr>
      <w:r>
        <w:rPr>
          <w:sz w:val="24"/>
          <w:szCs w:val="24"/>
        </w:rPr>
        <w:t>z dnia 1 marca 2016 r. – pismo BR.1510.17.2016 (uchwała).</w:t>
      </w:r>
    </w:p>
    <w:p w:rsidR="009865E6" w:rsidRDefault="009865E6" w:rsidP="009865E6">
      <w:pPr>
        <w:pStyle w:val="Akapitzlist"/>
        <w:numPr>
          <w:ilvl w:val="0"/>
          <w:numId w:val="10"/>
        </w:numPr>
        <w:ind w:left="426" w:hanging="426"/>
        <w:rPr>
          <w:sz w:val="24"/>
          <w:szCs w:val="24"/>
        </w:rPr>
      </w:pPr>
      <w:r w:rsidRPr="00EE1651">
        <w:rPr>
          <w:sz w:val="24"/>
          <w:szCs w:val="24"/>
        </w:rPr>
        <w:t>Zlecenie Komisji Rewiz</w:t>
      </w:r>
      <w:r>
        <w:rPr>
          <w:sz w:val="24"/>
          <w:szCs w:val="24"/>
        </w:rPr>
        <w:t>yjnej zbadania zasadności skarg:</w:t>
      </w:r>
      <w:r w:rsidRPr="00EE1651">
        <w:rPr>
          <w:sz w:val="24"/>
          <w:szCs w:val="24"/>
        </w:rPr>
        <w:t xml:space="preserve"> </w:t>
      </w:r>
    </w:p>
    <w:p w:rsidR="009865E6" w:rsidRDefault="009865E6" w:rsidP="009865E6">
      <w:pPr>
        <w:pStyle w:val="Akapitzlist"/>
        <w:numPr>
          <w:ilvl w:val="0"/>
          <w:numId w:val="13"/>
        </w:numPr>
        <w:ind w:left="709" w:hanging="283"/>
        <w:rPr>
          <w:sz w:val="24"/>
          <w:szCs w:val="24"/>
        </w:rPr>
      </w:pPr>
      <w:r>
        <w:rPr>
          <w:sz w:val="24"/>
          <w:szCs w:val="24"/>
        </w:rPr>
        <w:t>z dnia 18 kwietnia 2016 r. – pismo BR.1510.21.2016 (uchwała),</w:t>
      </w:r>
    </w:p>
    <w:p w:rsidR="009865E6" w:rsidRDefault="009865E6" w:rsidP="009865E6">
      <w:pPr>
        <w:pStyle w:val="Akapitzlist"/>
        <w:numPr>
          <w:ilvl w:val="0"/>
          <w:numId w:val="13"/>
        </w:numPr>
        <w:ind w:left="709" w:hanging="283"/>
        <w:rPr>
          <w:sz w:val="24"/>
          <w:szCs w:val="24"/>
        </w:rPr>
      </w:pPr>
      <w:r>
        <w:rPr>
          <w:sz w:val="24"/>
          <w:szCs w:val="24"/>
        </w:rPr>
        <w:t>z dnia 20 kwietnia 2016 r. – pismo BR.1510.22.2016 i BR.1511.7.2016 (uchwała),</w:t>
      </w:r>
    </w:p>
    <w:p w:rsidR="009865E6" w:rsidRDefault="009865E6" w:rsidP="009865E6">
      <w:pPr>
        <w:pStyle w:val="Akapitzlist"/>
        <w:numPr>
          <w:ilvl w:val="0"/>
          <w:numId w:val="13"/>
        </w:numPr>
        <w:ind w:left="709" w:hanging="283"/>
        <w:rPr>
          <w:sz w:val="24"/>
          <w:szCs w:val="24"/>
        </w:rPr>
      </w:pPr>
      <w:r>
        <w:rPr>
          <w:sz w:val="24"/>
          <w:szCs w:val="24"/>
        </w:rPr>
        <w:t>z dnia 22 kwietnia 2016 r. – pismo BR.1510.23.2016 (uchwała),</w:t>
      </w:r>
    </w:p>
    <w:p w:rsidR="009865E6" w:rsidRDefault="009865E6" w:rsidP="009865E6">
      <w:pPr>
        <w:pStyle w:val="Akapitzlist"/>
        <w:numPr>
          <w:ilvl w:val="0"/>
          <w:numId w:val="13"/>
        </w:numPr>
        <w:ind w:left="709" w:hanging="283"/>
        <w:rPr>
          <w:sz w:val="24"/>
          <w:szCs w:val="24"/>
        </w:rPr>
      </w:pPr>
      <w:r>
        <w:rPr>
          <w:sz w:val="24"/>
          <w:szCs w:val="24"/>
        </w:rPr>
        <w:t>z dnia 11 maja 2016 r. – pismo BR.1510.24.2016 (uchwała),</w:t>
      </w:r>
    </w:p>
    <w:p w:rsidR="009865E6" w:rsidRDefault="009865E6" w:rsidP="009865E6">
      <w:pPr>
        <w:pStyle w:val="Akapitzlist"/>
        <w:numPr>
          <w:ilvl w:val="0"/>
          <w:numId w:val="13"/>
        </w:numPr>
        <w:ind w:left="709" w:hanging="283"/>
        <w:rPr>
          <w:sz w:val="24"/>
          <w:szCs w:val="24"/>
        </w:rPr>
      </w:pPr>
      <w:r>
        <w:rPr>
          <w:sz w:val="24"/>
          <w:szCs w:val="24"/>
        </w:rPr>
        <w:t>z dnia 11 maja 2016 r. – pismo BR.1510.25.2016 i BR.1511.8.2016 (uchwała).</w:t>
      </w:r>
    </w:p>
    <w:p w:rsidR="009865E6" w:rsidRDefault="009865E6" w:rsidP="009865E6">
      <w:pPr>
        <w:pStyle w:val="Lista"/>
        <w:numPr>
          <w:ilvl w:val="0"/>
          <w:numId w:val="10"/>
        </w:numPr>
        <w:tabs>
          <w:tab w:val="num" w:pos="426"/>
        </w:tabs>
        <w:ind w:left="426" w:hanging="426"/>
        <w:jc w:val="both"/>
        <w:rPr>
          <w:sz w:val="24"/>
          <w:szCs w:val="24"/>
        </w:rPr>
      </w:pPr>
      <w:r w:rsidRPr="005B5F5D">
        <w:rPr>
          <w:sz w:val="24"/>
          <w:szCs w:val="24"/>
        </w:rPr>
        <w:t>Przekazanie skargi Wojewodzie Wielkopolskiemu</w:t>
      </w:r>
      <w:r>
        <w:rPr>
          <w:sz w:val="24"/>
          <w:szCs w:val="24"/>
        </w:rPr>
        <w:t>:</w:t>
      </w:r>
    </w:p>
    <w:p w:rsidR="009865E6" w:rsidRDefault="009865E6" w:rsidP="009865E6">
      <w:pPr>
        <w:pStyle w:val="Lista"/>
        <w:numPr>
          <w:ilvl w:val="0"/>
          <w:numId w:val="14"/>
        </w:numPr>
        <w:ind w:left="709" w:hanging="283"/>
        <w:jc w:val="both"/>
        <w:rPr>
          <w:sz w:val="24"/>
          <w:szCs w:val="24"/>
        </w:rPr>
      </w:pPr>
      <w:r>
        <w:rPr>
          <w:sz w:val="24"/>
          <w:szCs w:val="24"/>
        </w:rPr>
        <w:t>z dnia 20 kwietnia – pismo BR.1511.7</w:t>
      </w:r>
      <w:r w:rsidRPr="005B5F5D">
        <w:rPr>
          <w:sz w:val="24"/>
          <w:szCs w:val="24"/>
        </w:rPr>
        <w:t xml:space="preserve">.2016 </w:t>
      </w:r>
      <w:r>
        <w:rPr>
          <w:sz w:val="24"/>
          <w:szCs w:val="24"/>
        </w:rPr>
        <w:t>i BR.1510.22.2016 (uchwała),</w:t>
      </w:r>
    </w:p>
    <w:p w:rsidR="009865E6" w:rsidRPr="005B5F5D" w:rsidRDefault="009865E6" w:rsidP="009865E6">
      <w:pPr>
        <w:pStyle w:val="Lista"/>
        <w:numPr>
          <w:ilvl w:val="0"/>
          <w:numId w:val="14"/>
        </w:numPr>
        <w:ind w:left="709" w:hanging="283"/>
        <w:jc w:val="both"/>
        <w:rPr>
          <w:sz w:val="24"/>
          <w:szCs w:val="24"/>
        </w:rPr>
      </w:pPr>
      <w:r w:rsidRPr="005B5F5D">
        <w:rPr>
          <w:sz w:val="24"/>
          <w:szCs w:val="24"/>
        </w:rPr>
        <w:lastRenderedPageBreak/>
        <w:t>z dnia 11 maja 2016 r. – pismo BR.1511.8.2016 i BR.1510.25.2016 (uchwała).</w:t>
      </w:r>
    </w:p>
    <w:p w:rsidR="009865E6" w:rsidRPr="00EE1651" w:rsidRDefault="009865E6" w:rsidP="009865E6">
      <w:pPr>
        <w:pStyle w:val="Akapitzlist"/>
        <w:numPr>
          <w:ilvl w:val="0"/>
          <w:numId w:val="10"/>
        </w:numPr>
        <w:ind w:left="426" w:hanging="426"/>
        <w:jc w:val="both"/>
        <w:rPr>
          <w:sz w:val="24"/>
          <w:szCs w:val="24"/>
        </w:rPr>
      </w:pPr>
      <w:r w:rsidRPr="00EE1651">
        <w:rPr>
          <w:sz w:val="24"/>
          <w:szCs w:val="24"/>
        </w:rPr>
        <w:t>Rozpatrzenie pism:</w:t>
      </w:r>
    </w:p>
    <w:p w:rsidR="009865E6" w:rsidRDefault="009865E6" w:rsidP="009865E6">
      <w:pPr>
        <w:pStyle w:val="Lista"/>
        <w:numPr>
          <w:ilvl w:val="0"/>
          <w:numId w:val="5"/>
        </w:numPr>
        <w:ind w:left="709" w:hanging="283"/>
        <w:jc w:val="both"/>
        <w:rPr>
          <w:sz w:val="24"/>
          <w:szCs w:val="24"/>
        </w:rPr>
      </w:pPr>
      <w:r>
        <w:rPr>
          <w:sz w:val="24"/>
          <w:szCs w:val="24"/>
        </w:rPr>
        <w:t>z dnia 21 kwietnia</w:t>
      </w:r>
      <w:r w:rsidRPr="007A6E35">
        <w:rPr>
          <w:sz w:val="24"/>
          <w:szCs w:val="24"/>
        </w:rPr>
        <w:t xml:space="preserve"> 2016 r. </w:t>
      </w:r>
      <w:r>
        <w:rPr>
          <w:sz w:val="24"/>
          <w:szCs w:val="24"/>
        </w:rPr>
        <w:t>–</w:t>
      </w:r>
      <w:r w:rsidRPr="007A6E35">
        <w:rPr>
          <w:sz w:val="24"/>
          <w:szCs w:val="24"/>
        </w:rPr>
        <w:t xml:space="preserve"> pismo</w:t>
      </w:r>
      <w:r>
        <w:rPr>
          <w:sz w:val="24"/>
          <w:szCs w:val="24"/>
        </w:rPr>
        <w:t xml:space="preserve"> BR.0004.4</w:t>
      </w:r>
      <w:r w:rsidRPr="007A6E35">
        <w:rPr>
          <w:sz w:val="24"/>
          <w:szCs w:val="24"/>
        </w:rPr>
        <w:t>9.2016 (uchwała),</w:t>
      </w:r>
    </w:p>
    <w:p w:rsidR="009865E6" w:rsidRDefault="009865E6" w:rsidP="009865E6">
      <w:pPr>
        <w:pStyle w:val="Lista"/>
        <w:numPr>
          <w:ilvl w:val="0"/>
          <w:numId w:val="5"/>
        </w:numPr>
        <w:ind w:left="709" w:hanging="283"/>
        <w:jc w:val="both"/>
        <w:rPr>
          <w:sz w:val="24"/>
          <w:szCs w:val="24"/>
        </w:rPr>
      </w:pPr>
      <w:r>
        <w:rPr>
          <w:sz w:val="24"/>
          <w:szCs w:val="24"/>
        </w:rPr>
        <w:t>z dnia 21 kwietnia</w:t>
      </w:r>
      <w:r w:rsidRPr="007A6E35">
        <w:rPr>
          <w:sz w:val="24"/>
          <w:szCs w:val="24"/>
        </w:rPr>
        <w:t xml:space="preserve"> 2016 r. </w:t>
      </w:r>
      <w:r>
        <w:rPr>
          <w:sz w:val="24"/>
          <w:szCs w:val="24"/>
        </w:rPr>
        <w:t>–</w:t>
      </w:r>
      <w:r w:rsidRPr="007A6E35">
        <w:rPr>
          <w:sz w:val="24"/>
          <w:szCs w:val="24"/>
        </w:rPr>
        <w:t xml:space="preserve"> pismo</w:t>
      </w:r>
      <w:r>
        <w:rPr>
          <w:sz w:val="24"/>
          <w:szCs w:val="24"/>
        </w:rPr>
        <w:t xml:space="preserve"> BR.0004.5</w:t>
      </w:r>
      <w:r w:rsidRPr="007A6E35">
        <w:rPr>
          <w:sz w:val="24"/>
          <w:szCs w:val="24"/>
        </w:rPr>
        <w:t>0.2016 (uchwała),</w:t>
      </w:r>
    </w:p>
    <w:p w:rsidR="009865E6" w:rsidRDefault="009865E6" w:rsidP="009865E6">
      <w:pPr>
        <w:pStyle w:val="Lista"/>
        <w:numPr>
          <w:ilvl w:val="0"/>
          <w:numId w:val="5"/>
        </w:numPr>
        <w:ind w:left="709" w:hanging="283"/>
        <w:jc w:val="both"/>
        <w:rPr>
          <w:sz w:val="24"/>
          <w:szCs w:val="24"/>
        </w:rPr>
      </w:pPr>
      <w:r>
        <w:rPr>
          <w:sz w:val="24"/>
          <w:szCs w:val="24"/>
        </w:rPr>
        <w:t>z dnia 21 kwietnia 2016 r. – pismo BR.0004.5</w:t>
      </w:r>
      <w:r w:rsidRPr="007A6E35">
        <w:rPr>
          <w:sz w:val="24"/>
          <w:szCs w:val="24"/>
        </w:rPr>
        <w:t>1.2016 (uchwała),</w:t>
      </w:r>
    </w:p>
    <w:p w:rsidR="009865E6" w:rsidRDefault="009865E6" w:rsidP="009865E6">
      <w:pPr>
        <w:pStyle w:val="Lista"/>
        <w:numPr>
          <w:ilvl w:val="0"/>
          <w:numId w:val="5"/>
        </w:numPr>
        <w:ind w:left="709" w:hanging="283"/>
        <w:jc w:val="both"/>
        <w:rPr>
          <w:sz w:val="24"/>
          <w:szCs w:val="24"/>
        </w:rPr>
      </w:pPr>
      <w:r w:rsidRPr="007A6E35">
        <w:rPr>
          <w:sz w:val="24"/>
          <w:szCs w:val="24"/>
        </w:rPr>
        <w:t xml:space="preserve">z dnia </w:t>
      </w:r>
      <w:r>
        <w:rPr>
          <w:sz w:val="24"/>
          <w:szCs w:val="24"/>
        </w:rPr>
        <w:t>21 kwietnia</w:t>
      </w:r>
      <w:r w:rsidRPr="007A6E35">
        <w:rPr>
          <w:sz w:val="24"/>
          <w:szCs w:val="24"/>
        </w:rPr>
        <w:t xml:space="preserve"> 2016 r. </w:t>
      </w:r>
      <w:r>
        <w:rPr>
          <w:sz w:val="24"/>
          <w:szCs w:val="24"/>
        </w:rPr>
        <w:t>–</w:t>
      </w:r>
      <w:r w:rsidRPr="007A6E35">
        <w:rPr>
          <w:sz w:val="24"/>
          <w:szCs w:val="24"/>
        </w:rPr>
        <w:t xml:space="preserve"> pismo</w:t>
      </w:r>
      <w:r>
        <w:rPr>
          <w:sz w:val="24"/>
          <w:szCs w:val="24"/>
        </w:rPr>
        <w:t xml:space="preserve"> BR.0004.5</w:t>
      </w:r>
      <w:r w:rsidRPr="007A6E35">
        <w:rPr>
          <w:sz w:val="24"/>
          <w:szCs w:val="24"/>
        </w:rPr>
        <w:t>2.2016 (uchwała),</w:t>
      </w:r>
    </w:p>
    <w:p w:rsidR="009865E6" w:rsidRDefault="009865E6" w:rsidP="009865E6">
      <w:pPr>
        <w:pStyle w:val="Lista"/>
        <w:numPr>
          <w:ilvl w:val="0"/>
          <w:numId w:val="5"/>
        </w:numPr>
        <w:ind w:left="709" w:hanging="283"/>
        <w:jc w:val="both"/>
        <w:rPr>
          <w:sz w:val="24"/>
          <w:szCs w:val="24"/>
        </w:rPr>
      </w:pPr>
      <w:r w:rsidRPr="007A6E35">
        <w:rPr>
          <w:sz w:val="24"/>
          <w:szCs w:val="24"/>
        </w:rPr>
        <w:t xml:space="preserve">z dnia </w:t>
      </w:r>
      <w:r>
        <w:rPr>
          <w:sz w:val="24"/>
          <w:szCs w:val="24"/>
        </w:rPr>
        <w:t>21 kwietnia</w:t>
      </w:r>
      <w:r w:rsidRPr="007A6E35">
        <w:rPr>
          <w:sz w:val="24"/>
          <w:szCs w:val="24"/>
        </w:rPr>
        <w:t xml:space="preserve"> 2016 r. </w:t>
      </w:r>
      <w:r>
        <w:rPr>
          <w:sz w:val="24"/>
          <w:szCs w:val="24"/>
        </w:rPr>
        <w:t>–</w:t>
      </w:r>
      <w:r w:rsidRPr="007A6E35">
        <w:rPr>
          <w:sz w:val="24"/>
          <w:szCs w:val="24"/>
        </w:rPr>
        <w:t xml:space="preserve"> pismo</w:t>
      </w:r>
      <w:r>
        <w:rPr>
          <w:sz w:val="24"/>
          <w:szCs w:val="24"/>
        </w:rPr>
        <w:t xml:space="preserve"> BR.0004.5</w:t>
      </w:r>
      <w:r w:rsidRPr="007A6E35">
        <w:rPr>
          <w:sz w:val="24"/>
          <w:szCs w:val="24"/>
        </w:rPr>
        <w:t>3.2016 (uchwała),</w:t>
      </w:r>
    </w:p>
    <w:p w:rsidR="009865E6" w:rsidRDefault="009865E6" w:rsidP="009865E6">
      <w:pPr>
        <w:pStyle w:val="Lista"/>
        <w:numPr>
          <w:ilvl w:val="0"/>
          <w:numId w:val="5"/>
        </w:numPr>
        <w:ind w:left="709" w:hanging="283"/>
        <w:jc w:val="both"/>
        <w:rPr>
          <w:sz w:val="24"/>
          <w:szCs w:val="24"/>
        </w:rPr>
      </w:pPr>
      <w:r w:rsidRPr="007A6E35">
        <w:rPr>
          <w:sz w:val="24"/>
          <w:szCs w:val="24"/>
        </w:rPr>
        <w:t xml:space="preserve">z dnia </w:t>
      </w:r>
      <w:r>
        <w:rPr>
          <w:sz w:val="24"/>
          <w:szCs w:val="24"/>
        </w:rPr>
        <w:t>21 kwietnia</w:t>
      </w:r>
      <w:r w:rsidRPr="007A6E35">
        <w:rPr>
          <w:sz w:val="24"/>
          <w:szCs w:val="24"/>
        </w:rPr>
        <w:t xml:space="preserve"> 2016 r. </w:t>
      </w:r>
      <w:r>
        <w:rPr>
          <w:sz w:val="24"/>
          <w:szCs w:val="24"/>
        </w:rPr>
        <w:t>–</w:t>
      </w:r>
      <w:r w:rsidRPr="007A6E35">
        <w:rPr>
          <w:sz w:val="24"/>
          <w:szCs w:val="24"/>
        </w:rPr>
        <w:t xml:space="preserve"> pismo</w:t>
      </w:r>
      <w:r>
        <w:rPr>
          <w:sz w:val="24"/>
          <w:szCs w:val="24"/>
        </w:rPr>
        <w:t xml:space="preserve"> BR.0004.5</w:t>
      </w:r>
      <w:r w:rsidRPr="007A6E35">
        <w:rPr>
          <w:sz w:val="24"/>
          <w:szCs w:val="24"/>
        </w:rPr>
        <w:t>4.2016 (uchwała),</w:t>
      </w:r>
    </w:p>
    <w:p w:rsidR="009865E6" w:rsidRDefault="009865E6" w:rsidP="009865E6">
      <w:pPr>
        <w:pStyle w:val="Lista"/>
        <w:numPr>
          <w:ilvl w:val="0"/>
          <w:numId w:val="5"/>
        </w:numPr>
        <w:ind w:left="709" w:hanging="283"/>
        <w:jc w:val="both"/>
        <w:rPr>
          <w:sz w:val="24"/>
          <w:szCs w:val="24"/>
        </w:rPr>
      </w:pPr>
      <w:r w:rsidRPr="007A6E35">
        <w:rPr>
          <w:sz w:val="24"/>
          <w:szCs w:val="24"/>
        </w:rPr>
        <w:t xml:space="preserve">z dnia </w:t>
      </w:r>
      <w:r>
        <w:rPr>
          <w:sz w:val="24"/>
          <w:szCs w:val="24"/>
        </w:rPr>
        <w:t>21 kwietnia</w:t>
      </w:r>
      <w:r w:rsidRPr="007A6E35">
        <w:rPr>
          <w:sz w:val="24"/>
          <w:szCs w:val="24"/>
        </w:rPr>
        <w:t xml:space="preserve"> </w:t>
      </w:r>
      <w:r>
        <w:rPr>
          <w:sz w:val="24"/>
          <w:szCs w:val="24"/>
        </w:rPr>
        <w:t>2016 r. –</w:t>
      </w:r>
      <w:r w:rsidRPr="007A6E35">
        <w:rPr>
          <w:sz w:val="24"/>
          <w:szCs w:val="24"/>
        </w:rPr>
        <w:t xml:space="preserve"> pismo</w:t>
      </w:r>
      <w:r>
        <w:rPr>
          <w:sz w:val="24"/>
          <w:szCs w:val="24"/>
        </w:rPr>
        <w:t xml:space="preserve"> BR.0004.5</w:t>
      </w:r>
      <w:r w:rsidRPr="007A6E35">
        <w:rPr>
          <w:sz w:val="24"/>
          <w:szCs w:val="24"/>
        </w:rPr>
        <w:t>5.2016 (uchwała),</w:t>
      </w:r>
    </w:p>
    <w:p w:rsidR="009865E6" w:rsidRDefault="009865E6" w:rsidP="009865E6">
      <w:pPr>
        <w:pStyle w:val="Lista"/>
        <w:numPr>
          <w:ilvl w:val="0"/>
          <w:numId w:val="5"/>
        </w:numPr>
        <w:ind w:left="709" w:hanging="283"/>
        <w:jc w:val="both"/>
        <w:rPr>
          <w:sz w:val="24"/>
          <w:szCs w:val="24"/>
        </w:rPr>
      </w:pPr>
      <w:r w:rsidRPr="007A6E35">
        <w:rPr>
          <w:sz w:val="24"/>
          <w:szCs w:val="24"/>
        </w:rPr>
        <w:t xml:space="preserve">z dnia </w:t>
      </w:r>
      <w:r>
        <w:rPr>
          <w:sz w:val="24"/>
          <w:szCs w:val="24"/>
        </w:rPr>
        <w:t>21 kwietnia</w:t>
      </w:r>
      <w:r w:rsidRPr="007A6E35">
        <w:rPr>
          <w:sz w:val="24"/>
          <w:szCs w:val="24"/>
        </w:rPr>
        <w:t xml:space="preserve"> </w:t>
      </w:r>
      <w:r>
        <w:rPr>
          <w:sz w:val="24"/>
          <w:szCs w:val="24"/>
        </w:rPr>
        <w:t>2016 r. –</w:t>
      </w:r>
      <w:r w:rsidRPr="007A6E35">
        <w:rPr>
          <w:sz w:val="24"/>
          <w:szCs w:val="24"/>
        </w:rPr>
        <w:t xml:space="preserve"> pismo BR.</w:t>
      </w:r>
      <w:r>
        <w:rPr>
          <w:sz w:val="24"/>
          <w:szCs w:val="24"/>
        </w:rPr>
        <w:t>0004.5</w:t>
      </w:r>
      <w:r w:rsidRPr="007A6E35">
        <w:rPr>
          <w:sz w:val="24"/>
          <w:szCs w:val="24"/>
        </w:rPr>
        <w:t>6.2016 (uchwała),</w:t>
      </w:r>
    </w:p>
    <w:p w:rsidR="009865E6" w:rsidRDefault="009865E6" w:rsidP="009865E6">
      <w:pPr>
        <w:pStyle w:val="Lista"/>
        <w:numPr>
          <w:ilvl w:val="0"/>
          <w:numId w:val="5"/>
        </w:numPr>
        <w:ind w:left="709" w:hanging="283"/>
        <w:jc w:val="both"/>
        <w:rPr>
          <w:sz w:val="24"/>
          <w:szCs w:val="24"/>
        </w:rPr>
      </w:pPr>
      <w:r w:rsidRPr="007A6E35">
        <w:rPr>
          <w:sz w:val="24"/>
          <w:szCs w:val="24"/>
        </w:rPr>
        <w:t xml:space="preserve">z dnia </w:t>
      </w:r>
      <w:r>
        <w:rPr>
          <w:sz w:val="24"/>
          <w:szCs w:val="24"/>
        </w:rPr>
        <w:t>21 kwietnia</w:t>
      </w:r>
      <w:r w:rsidRPr="007A6E35">
        <w:rPr>
          <w:sz w:val="24"/>
          <w:szCs w:val="24"/>
        </w:rPr>
        <w:t xml:space="preserve"> </w:t>
      </w:r>
      <w:r>
        <w:rPr>
          <w:sz w:val="24"/>
          <w:szCs w:val="24"/>
        </w:rPr>
        <w:t>2016 r. –</w:t>
      </w:r>
      <w:r w:rsidRPr="007A6E35">
        <w:rPr>
          <w:sz w:val="24"/>
          <w:szCs w:val="24"/>
        </w:rPr>
        <w:t xml:space="preserve"> pismo</w:t>
      </w:r>
      <w:r>
        <w:rPr>
          <w:sz w:val="24"/>
          <w:szCs w:val="24"/>
        </w:rPr>
        <w:t xml:space="preserve"> BR.0004.5</w:t>
      </w:r>
      <w:r w:rsidRPr="007A6E35">
        <w:rPr>
          <w:sz w:val="24"/>
          <w:szCs w:val="24"/>
        </w:rPr>
        <w:t>7.2016 (uchwała),</w:t>
      </w:r>
    </w:p>
    <w:p w:rsidR="009865E6" w:rsidRDefault="009865E6" w:rsidP="009865E6">
      <w:pPr>
        <w:pStyle w:val="Lista"/>
        <w:numPr>
          <w:ilvl w:val="0"/>
          <w:numId w:val="5"/>
        </w:numPr>
        <w:ind w:left="709" w:hanging="283"/>
        <w:jc w:val="both"/>
        <w:rPr>
          <w:sz w:val="24"/>
          <w:szCs w:val="24"/>
        </w:rPr>
      </w:pPr>
      <w:r>
        <w:rPr>
          <w:sz w:val="24"/>
          <w:szCs w:val="24"/>
        </w:rPr>
        <w:t>z dnia 21 kwietnia 2016 r. –</w:t>
      </w:r>
      <w:r w:rsidRPr="007A6E35">
        <w:rPr>
          <w:sz w:val="24"/>
          <w:szCs w:val="24"/>
        </w:rPr>
        <w:t xml:space="preserve"> pismo</w:t>
      </w:r>
      <w:r>
        <w:rPr>
          <w:sz w:val="24"/>
          <w:szCs w:val="24"/>
        </w:rPr>
        <w:t xml:space="preserve"> BR.0004.5</w:t>
      </w:r>
      <w:r w:rsidRPr="007A6E35">
        <w:rPr>
          <w:sz w:val="24"/>
          <w:szCs w:val="24"/>
        </w:rPr>
        <w:t>8.2016 (uchwała),</w:t>
      </w:r>
    </w:p>
    <w:p w:rsidR="009865E6" w:rsidRPr="005B5F5D" w:rsidRDefault="009865E6" w:rsidP="009865E6">
      <w:pPr>
        <w:pStyle w:val="Lista"/>
        <w:numPr>
          <w:ilvl w:val="0"/>
          <w:numId w:val="5"/>
        </w:numPr>
        <w:ind w:left="709" w:hanging="283"/>
        <w:jc w:val="both"/>
        <w:rPr>
          <w:sz w:val="24"/>
          <w:szCs w:val="24"/>
        </w:rPr>
      </w:pPr>
      <w:r>
        <w:rPr>
          <w:sz w:val="24"/>
          <w:szCs w:val="24"/>
        </w:rPr>
        <w:t>z dnia 11 maja 2016 r. –</w:t>
      </w:r>
      <w:r w:rsidRPr="007A6E35">
        <w:rPr>
          <w:sz w:val="24"/>
          <w:szCs w:val="24"/>
        </w:rPr>
        <w:t xml:space="preserve"> pismo</w:t>
      </w:r>
      <w:r>
        <w:rPr>
          <w:sz w:val="24"/>
          <w:szCs w:val="24"/>
        </w:rPr>
        <w:t xml:space="preserve"> BR.0004.59.2016 (uchwała).</w:t>
      </w:r>
    </w:p>
    <w:p w:rsidR="009865E6" w:rsidRDefault="009865E6" w:rsidP="009865E6">
      <w:pPr>
        <w:pStyle w:val="Akapitzlist"/>
        <w:numPr>
          <w:ilvl w:val="0"/>
          <w:numId w:val="10"/>
        </w:numPr>
        <w:ind w:left="426" w:hanging="426"/>
        <w:jc w:val="both"/>
        <w:rPr>
          <w:sz w:val="24"/>
          <w:szCs w:val="24"/>
        </w:rPr>
      </w:pPr>
      <w:r w:rsidRPr="00104A8F">
        <w:rPr>
          <w:sz w:val="24"/>
          <w:szCs w:val="24"/>
        </w:rPr>
        <w:t>Sprawozdanie Burmistrza G</w:t>
      </w:r>
      <w:r>
        <w:rPr>
          <w:sz w:val="24"/>
          <w:szCs w:val="24"/>
        </w:rPr>
        <w:t>miny Mosina z działalności od 28</w:t>
      </w:r>
      <w:r w:rsidRPr="00104A8F">
        <w:rPr>
          <w:sz w:val="24"/>
          <w:szCs w:val="24"/>
        </w:rPr>
        <w:t xml:space="preserve"> kwietnia do 30 maja </w:t>
      </w:r>
      <w:r>
        <w:rPr>
          <w:sz w:val="24"/>
          <w:szCs w:val="24"/>
        </w:rPr>
        <w:br/>
      </w:r>
      <w:r w:rsidRPr="00104A8F">
        <w:rPr>
          <w:sz w:val="24"/>
          <w:szCs w:val="24"/>
        </w:rPr>
        <w:t>2016 r.</w:t>
      </w:r>
    </w:p>
    <w:p w:rsidR="009865E6" w:rsidRDefault="009865E6" w:rsidP="009865E6">
      <w:pPr>
        <w:pStyle w:val="Akapitzlist"/>
        <w:numPr>
          <w:ilvl w:val="0"/>
          <w:numId w:val="10"/>
        </w:numPr>
        <w:ind w:left="426" w:hanging="426"/>
        <w:rPr>
          <w:sz w:val="24"/>
          <w:szCs w:val="24"/>
        </w:rPr>
      </w:pPr>
      <w:r w:rsidRPr="00104A8F">
        <w:rPr>
          <w:sz w:val="24"/>
          <w:szCs w:val="24"/>
        </w:rPr>
        <w:t>Zapytania i wnioski radnych oraz odpowiedzi.</w:t>
      </w:r>
    </w:p>
    <w:p w:rsidR="009865E6" w:rsidRDefault="009865E6" w:rsidP="009865E6">
      <w:pPr>
        <w:pStyle w:val="Akapitzlist"/>
        <w:numPr>
          <w:ilvl w:val="0"/>
          <w:numId w:val="10"/>
        </w:numPr>
        <w:ind w:left="426" w:hanging="426"/>
        <w:rPr>
          <w:sz w:val="24"/>
          <w:szCs w:val="24"/>
        </w:rPr>
      </w:pPr>
      <w:r w:rsidRPr="00104A8F">
        <w:rPr>
          <w:sz w:val="24"/>
          <w:szCs w:val="24"/>
        </w:rPr>
        <w:t>Sprawy organizacyjne i bieżące Rady Miejskiej.</w:t>
      </w:r>
    </w:p>
    <w:p w:rsidR="009865E6" w:rsidRDefault="009865E6" w:rsidP="009865E6">
      <w:pPr>
        <w:pStyle w:val="Akapitzlist"/>
        <w:numPr>
          <w:ilvl w:val="0"/>
          <w:numId w:val="10"/>
        </w:numPr>
        <w:ind w:left="426" w:hanging="426"/>
        <w:rPr>
          <w:sz w:val="24"/>
          <w:szCs w:val="24"/>
        </w:rPr>
      </w:pPr>
      <w:r w:rsidRPr="00104A8F">
        <w:rPr>
          <w:sz w:val="24"/>
          <w:szCs w:val="24"/>
        </w:rPr>
        <w:t>Wolne głosy.</w:t>
      </w:r>
    </w:p>
    <w:p w:rsidR="009865E6" w:rsidRPr="00104A8F" w:rsidRDefault="009865E6" w:rsidP="009865E6">
      <w:pPr>
        <w:pStyle w:val="Akapitzlist"/>
        <w:numPr>
          <w:ilvl w:val="0"/>
          <w:numId w:val="10"/>
        </w:numPr>
        <w:ind w:left="426" w:hanging="426"/>
        <w:rPr>
          <w:sz w:val="24"/>
          <w:szCs w:val="24"/>
        </w:rPr>
      </w:pPr>
      <w:r w:rsidRPr="00104A8F">
        <w:rPr>
          <w:sz w:val="24"/>
          <w:szCs w:val="24"/>
        </w:rPr>
        <w:t>Zakończenie sesji.</w:t>
      </w:r>
    </w:p>
    <w:p w:rsidR="009865E6" w:rsidRDefault="009865E6" w:rsidP="009865E6">
      <w:pPr>
        <w:tabs>
          <w:tab w:val="left" w:pos="720"/>
        </w:tabs>
        <w:autoSpaceDE w:val="0"/>
        <w:autoSpaceDN w:val="0"/>
        <w:adjustRightInd w:val="0"/>
        <w:spacing w:after="0" w:line="240" w:lineRule="auto"/>
        <w:jc w:val="both"/>
        <w:rPr>
          <w:rFonts w:ascii="Times New Roman" w:hAnsi="Times New Roman" w:cs="Times New Roman"/>
          <w:sz w:val="24"/>
          <w:szCs w:val="24"/>
        </w:rPr>
      </w:pPr>
    </w:p>
    <w:p w:rsidR="009865E6" w:rsidRPr="007C2CE2" w:rsidRDefault="009865E6" w:rsidP="009865E6">
      <w:pPr>
        <w:tabs>
          <w:tab w:val="left" w:pos="720"/>
        </w:tabs>
        <w:autoSpaceDE w:val="0"/>
        <w:autoSpaceDN w:val="0"/>
        <w:adjustRightInd w:val="0"/>
        <w:spacing w:after="0" w:line="240" w:lineRule="auto"/>
        <w:jc w:val="both"/>
        <w:rPr>
          <w:rFonts w:ascii="Times New Roman" w:hAnsi="Times New Roman" w:cs="Times New Roman"/>
          <w:sz w:val="24"/>
          <w:szCs w:val="24"/>
        </w:rPr>
      </w:pPr>
    </w:p>
    <w:p w:rsidR="009865E6" w:rsidRPr="007C2CE2" w:rsidRDefault="009865E6" w:rsidP="009865E6">
      <w:pPr>
        <w:autoSpaceDE w:val="0"/>
        <w:autoSpaceDN w:val="0"/>
        <w:adjustRightInd w:val="0"/>
        <w:spacing w:after="0" w:line="240" w:lineRule="auto"/>
        <w:rPr>
          <w:rFonts w:ascii="Times New Roman" w:hAnsi="Times New Roman" w:cs="Times New Roman"/>
          <w:b/>
          <w:bCs/>
          <w:sz w:val="24"/>
          <w:szCs w:val="24"/>
        </w:rPr>
      </w:pPr>
      <w:r w:rsidRPr="007C2CE2">
        <w:rPr>
          <w:rFonts w:ascii="Times New Roman" w:hAnsi="Times New Roman" w:cs="Times New Roman"/>
          <w:b/>
          <w:bCs/>
          <w:sz w:val="24"/>
          <w:szCs w:val="24"/>
        </w:rPr>
        <w:t>Przebieg sesji:</w:t>
      </w:r>
    </w:p>
    <w:p w:rsidR="009865E6" w:rsidRPr="007C2CE2" w:rsidRDefault="009865E6" w:rsidP="009865E6">
      <w:pPr>
        <w:numPr>
          <w:ilvl w:val="0"/>
          <w:numId w:val="1"/>
        </w:numPr>
        <w:tabs>
          <w:tab w:val="clear" w:pos="780"/>
        </w:tabs>
        <w:autoSpaceDE w:val="0"/>
        <w:autoSpaceDN w:val="0"/>
        <w:adjustRightInd w:val="0"/>
        <w:spacing w:after="0" w:line="240" w:lineRule="auto"/>
        <w:ind w:left="426" w:hanging="426"/>
        <w:rPr>
          <w:rFonts w:ascii="Times New Roman" w:hAnsi="Times New Roman" w:cs="Times New Roman"/>
          <w:sz w:val="24"/>
          <w:szCs w:val="24"/>
          <w:u w:val="single"/>
        </w:rPr>
      </w:pPr>
      <w:r w:rsidRPr="007C2CE2">
        <w:rPr>
          <w:rFonts w:ascii="Times New Roman" w:hAnsi="Times New Roman" w:cs="Times New Roman"/>
          <w:sz w:val="24"/>
          <w:szCs w:val="24"/>
          <w:u w:val="single"/>
        </w:rPr>
        <w:t>Otwarcie sesji.</w:t>
      </w:r>
    </w:p>
    <w:p w:rsidR="009865E6" w:rsidRDefault="009865E6" w:rsidP="009865E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7C2CE2">
        <w:rPr>
          <w:rFonts w:ascii="Times New Roman" w:hAnsi="Times New Roman" w:cs="Times New Roman"/>
          <w:sz w:val="24"/>
          <w:szCs w:val="24"/>
        </w:rPr>
        <w:t xml:space="preserve">rzewodnicząca Rady Miejskiej w Mosinie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o godz. 16.00 otworzyła XXXIII sesję</w:t>
      </w:r>
      <w:r w:rsidRPr="007C2CE2">
        <w:rPr>
          <w:rFonts w:ascii="Times New Roman" w:hAnsi="Times New Roman" w:cs="Times New Roman"/>
          <w:sz w:val="24"/>
          <w:szCs w:val="24"/>
        </w:rPr>
        <w:t xml:space="preserve"> Rady</w:t>
      </w:r>
      <w:r>
        <w:rPr>
          <w:rFonts w:ascii="Times New Roman" w:hAnsi="Times New Roman" w:cs="Times New Roman"/>
          <w:sz w:val="24"/>
          <w:szCs w:val="24"/>
        </w:rPr>
        <w:t xml:space="preserve"> Miejskiej w Mosinie. Następnie </w:t>
      </w:r>
      <w:r w:rsidRPr="007C2CE2">
        <w:rPr>
          <w:rFonts w:ascii="Times New Roman" w:hAnsi="Times New Roman" w:cs="Times New Roman"/>
          <w:sz w:val="24"/>
          <w:szCs w:val="24"/>
        </w:rPr>
        <w:t>przywitała przybyłych radnych Rady Miejskiej</w:t>
      </w:r>
      <w:r>
        <w:rPr>
          <w:rFonts w:ascii="Times New Roman" w:hAnsi="Times New Roman" w:cs="Times New Roman"/>
          <w:sz w:val="24"/>
          <w:szCs w:val="24"/>
        </w:rPr>
        <w:t xml:space="preserve"> w Mosinie, zaproszonych gości oraz mieszkańców Gminy Mosina.</w:t>
      </w:r>
    </w:p>
    <w:p w:rsidR="009865E6" w:rsidRPr="007C2CE2" w:rsidRDefault="009865E6" w:rsidP="009865E6">
      <w:pPr>
        <w:autoSpaceDE w:val="0"/>
        <w:autoSpaceDN w:val="0"/>
        <w:adjustRightInd w:val="0"/>
        <w:spacing w:after="0" w:line="240" w:lineRule="auto"/>
        <w:jc w:val="both"/>
        <w:rPr>
          <w:rFonts w:ascii="Times New Roman" w:hAnsi="Times New Roman" w:cs="Times New Roman"/>
          <w:sz w:val="24"/>
          <w:szCs w:val="24"/>
        </w:rPr>
      </w:pPr>
    </w:p>
    <w:p w:rsidR="009865E6" w:rsidRPr="007C2CE2" w:rsidRDefault="009865E6" w:rsidP="009865E6">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Stwierdzenie quorum</w:t>
      </w:r>
      <w:r w:rsidRPr="007C2CE2">
        <w:rPr>
          <w:rFonts w:ascii="Times New Roman" w:hAnsi="Times New Roman" w:cs="Times New Roman"/>
          <w:sz w:val="24"/>
          <w:szCs w:val="24"/>
        </w:rPr>
        <w:t>.</w:t>
      </w:r>
    </w:p>
    <w:p w:rsidR="009865E6" w:rsidRDefault="009865E6" w:rsidP="009865E6">
      <w:pPr>
        <w:autoSpaceDE w:val="0"/>
        <w:autoSpaceDN w:val="0"/>
        <w:adjustRightInd w:val="0"/>
        <w:spacing w:after="0" w:line="240" w:lineRule="auto"/>
        <w:ind w:firstLine="708"/>
        <w:jc w:val="both"/>
        <w:rPr>
          <w:rFonts w:ascii="Times New Roman" w:hAnsi="Times New Roman" w:cs="Times New Roman"/>
          <w:sz w:val="24"/>
          <w:szCs w:val="24"/>
        </w:rPr>
      </w:pPr>
      <w:r w:rsidRPr="007C2CE2">
        <w:rPr>
          <w:rFonts w:ascii="Times New Roman" w:hAnsi="Times New Roman" w:cs="Times New Roman"/>
          <w:sz w:val="24"/>
          <w:szCs w:val="24"/>
        </w:rPr>
        <w:t xml:space="preserve">Prowadząca obrady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Pr>
          <w:rFonts w:ascii="Times New Roman" w:hAnsi="Times New Roman" w:cs="Times New Roman"/>
          <w:sz w:val="24"/>
          <w:szCs w:val="24"/>
        </w:rPr>
        <w:t xml:space="preserve"> stwierdziła, że w XXXIII</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t>
      </w:r>
      <w:r>
        <w:rPr>
          <w:rFonts w:ascii="Times New Roman" w:hAnsi="Times New Roman" w:cs="Times New Roman"/>
          <w:sz w:val="24"/>
          <w:szCs w:val="24"/>
        </w:rPr>
        <w:br/>
        <w:t>w Mosinie bierze udział 20 radnych (co stanowi 95,2</w:t>
      </w:r>
      <w:r w:rsidRPr="007C2CE2">
        <w:rPr>
          <w:rFonts w:ascii="Times New Roman" w:hAnsi="Times New Roman" w:cs="Times New Roman"/>
          <w:sz w:val="24"/>
          <w:szCs w:val="24"/>
        </w:rPr>
        <w:t xml:space="preserve"> % ogólnego st</w:t>
      </w:r>
      <w:r>
        <w:rPr>
          <w:rFonts w:ascii="Times New Roman" w:hAnsi="Times New Roman" w:cs="Times New Roman"/>
          <w:sz w:val="24"/>
          <w:szCs w:val="24"/>
        </w:rPr>
        <w:t>anu osobowego Rady Miejskiej). W związku z tym, „Rada” posiada możliwość podejmowania uchwał i innych rozstrzygnięć.</w:t>
      </w:r>
      <w:r w:rsidRPr="007C2CE2">
        <w:rPr>
          <w:rFonts w:ascii="Times New Roman" w:hAnsi="Times New Roman" w:cs="Times New Roman"/>
          <w:sz w:val="24"/>
          <w:szCs w:val="24"/>
        </w:rPr>
        <w:t xml:space="preserve"> </w:t>
      </w:r>
    </w:p>
    <w:p w:rsidR="009865E6" w:rsidRPr="007C2CE2" w:rsidRDefault="009865E6" w:rsidP="009865E6">
      <w:pPr>
        <w:autoSpaceDE w:val="0"/>
        <w:autoSpaceDN w:val="0"/>
        <w:adjustRightInd w:val="0"/>
        <w:spacing w:after="0" w:line="240" w:lineRule="auto"/>
        <w:jc w:val="both"/>
        <w:rPr>
          <w:rFonts w:ascii="Times New Roman" w:hAnsi="Times New Roman" w:cs="Times New Roman"/>
          <w:sz w:val="24"/>
          <w:szCs w:val="24"/>
        </w:rPr>
      </w:pPr>
      <w:r w:rsidRPr="00F5467A">
        <w:rPr>
          <w:rFonts w:ascii="Times New Roman" w:hAnsi="Times New Roman" w:cs="Times New Roman"/>
          <w:iCs/>
          <w:sz w:val="24"/>
          <w:szCs w:val="24"/>
        </w:rPr>
        <w:t>Lista obecności radnych stanowi</w:t>
      </w:r>
      <w:r w:rsidRPr="007C2CE2">
        <w:rPr>
          <w:rFonts w:ascii="Times New Roman" w:hAnsi="Times New Roman" w:cs="Times New Roman"/>
          <w:i/>
          <w:iCs/>
          <w:sz w:val="24"/>
          <w:szCs w:val="24"/>
        </w:rPr>
        <w:t xml:space="preserve"> załącznik niniejszego protokołu. </w:t>
      </w:r>
    </w:p>
    <w:p w:rsidR="009865E6" w:rsidRPr="007C2CE2" w:rsidRDefault="009865E6" w:rsidP="009865E6">
      <w:pPr>
        <w:autoSpaceDE w:val="0"/>
        <w:autoSpaceDN w:val="0"/>
        <w:adjustRightInd w:val="0"/>
        <w:spacing w:after="0" w:line="240" w:lineRule="auto"/>
        <w:jc w:val="both"/>
        <w:rPr>
          <w:rFonts w:ascii="Times New Roman" w:hAnsi="Times New Roman" w:cs="Times New Roman"/>
          <w:i/>
          <w:iCs/>
          <w:sz w:val="24"/>
          <w:szCs w:val="24"/>
        </w:rPr>
      </w:pPr>
      <w:r w:rsidRPr="007C2CE2">
        <w:rPr>
          <w:rFonts w:ascii="Times New Roman" w:hAnsi="Times New Roman" w:cs="Times New Roman"/>
          <w:sz w:val="24"/>
          <w:szCs w:val="24"/>
        </w:rPr>
        <w:t xml:space="preserve">Na sesję zostali zaproszeni goście, których lista również jest </w:t>
      </w:r>
      <w:r w:rsidRPr="007C2CE2">
        <w:rPr>
          <w:rFonts w:ascii="Times New Roman" w:hAnsi="Times New Roman" w:cs="Times New Roman"/>
          <w:i/>
          <w:iCs/>
          <w:sz w:val="24"/>
          <w:szCs w:val="24"/>
        </w:rPr>
        <w:t>załącznikiem niniejszego protokołu.</w:t>
      </w:r>
    </w:p>
    <w:p w:rsidR="009865E6" w:rsidRPr="007C2CE2" w:rsidRDefault="009865E6" w:rsidP="009865E6">
      <w:pPr>
        <w:autoSpaceDE w:val="0"/>
        <w:autoSpaceDN w:val="0"/>
        <w:adjustRightInd w:val="0"/>
        <w:spacing w:after="0" w:line="240" w:lineRule="auto"/>
        <w:jc w:val="both"/>
        <w:rPr>
          <w:rFonts w:ascii="Times New Roman" w:hAnsi="Times New Roman" w:cs="Times New Roman"/>
          <w:sz w:val="24"/>
          <w:szCs w:val="24"/>
        </w:rPr>
      </w:pPr>
    </w:p>
    <w:p w:rsidR="009865E6" w:rsidRPr="007C2CE2" w:rsidRDefault="009865E6" w:rsidP="009865E6">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Wybór nadzorującego sporządzenie protokołu.</w:t>
      </w:r>
    </w:p>
    <w:p w:rsidR="009865E6" w:rsidRPr="007C2CE2" w:rsidRDefault="009865E6" w:rsidP="009865E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obrad</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 xml:space="preserve">zaproponowała, aby </w:t>
      </w:r>
      <w:r w:rsidRPr="007C2CE2">
        <w:rPr>
          <w:rFonts w:ascii="Times New Roman" w:hAnsi="Times New Roman" w:cs="Times New Roman"/>
          <w:sz w:val="24"/>
          <w:szCs w:val="24"/>
        </w:rPr>
        <w:t xml:space="preserve">nadzór </w:t>
      </w:r>
      <w:r>
        <w:rPr>
          <w:rFonts w:ascii="Times New Roman" w:hAnsi="Times New Roman" w:cs="Times New Roman"/>
          <w:sz w:val="24"/>
          <w:szCs w:val="24"/>
        </w:rPr>
        <w:br/>
      </w:r>
      <w:r w:rsidRPr="007C2CE2">
        <w:rPr>
          <w:rFonts w:ascii="Times New Roman" w:hAnsi="Times New Roman" w:cs="Times New Roman"/>
          <w:sz w:val="24"/>
          <w:szCs w:val="24"/>
        </w:rPr>
        <w:t>n</w:t>
      </w:r>
      <w:r>
        <w:rPr>
          <w:rFonts w:ascii="Times New Roman" w:hAnsi="Times New Roman" w:cs="Times New Roman"/>
          <w:sz w:val="24"/>
          <w:szCs w:val="24"/>
        </w:rPr>
        <w:t>ad sporządzeniem protokołu z XXXIII</w:t>
      </w:r>
      <w:r w:rsidRPr="007C2CE2">
        <w:rPr>
          <w:rFonts w:ascii="Times New Roman" w:hAnsi="Times New Roman" w:cs="Times New Roman"/>
          <w:sz w:val="24"/>
          <w:szCs w:val="24"/>
        </w:rPr>
        <w:t xml:space="preserve"> sesji Rady Miejskiej w Mosini</w:t>
      </w:r>
      <w:r>
        <w:rPr>
          <w:rFonts w:ascii="Times New Roman" w:hAnsi="Times New Roman" w:cs="Times New Roman"/>
          <w:sz w:val="24"/>
          <w:szCs w:val="24"/>
        </w:rPr>
        <w:t>e sprawował radny Arkadiusz Cebulski</w:t>
      </w:r>
      <w:r w:rsidRPr="007C2CE2">
        <w:rPr>
          <w:rFonts w:ascii="Times New Roman" w:hAnsi="Times New Roman" w:cs="Times New Roman"/>
          <w:sz w:val="24"/>
          <w:szCs w:val="24"/>
        </w:rPr>
        <w:t xml:space="preserve">. </w:t>
      </w:r>
    </w:p>
    <w:p w:rsidR="009865E6" w:rsidRPr="007C2CE2" w:rsidRDefault="009865E6" w:rsidP="009865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Radny</w:t>
      </w:r>
      <w:r w:rsidRPr="007C2CE2">
        <w:rPr>
          <w:rFonts w:ascii="Times New Roman" w:hAnsi="Times New Roman" w:cs="Times New Roman"/>
          <w:sz w:val="24"/>
          <w:szCs w:val="24"/>
        </w:rPr>
        <w:t xml:space="preserve"> </w:t>
      </w:r>
      <w:r>
        <w:rPr>
          <w:rFonts w:ascii="Times New Roman" w:hAnsi="Times New Roman" w:cs="Times New Roman"/>
          <w:sz w:val="24"/>
          <w:szCs w:val="24"/>
          <w:u w:val="single"/>
        </w:rPr>
        <w:t>Arkadiusz Cebulski</w:t>
      </w:r>
      <w:r>
        <w:rPr>
          <w:rFonts w:ascii="Times New Roman" w:hAnsi="Times New Roman" w:cs="Times New Roman"/>
          <w:sz w:val="24"/>
          <w:szCs w:val="24"/>
        </w:rPr>
        <w:t xml:space="preserve"> wyraził zgodę na kandydowanie na radnego nadzorującego</w:t>
      </w:r>
      <w:r w:rsidRPr="007C2CE2">
        <w:rPr>
          <w:rFonts w:ascii="Times New Roman" w:hAnsi="Times New Roman" w:cs="Times New Roman"/>
          <w:sz w:val="24"/>
          <w:szCs w:val="24"/>
        </w:rPr>
        <w:t xml:space="preserve"> sporządzenie wyżej wymienionego protokołu. </w:t>
      </w:r>
    </w:p>
    <w:p w:rsidR="009865E6" w:rsidRPr="007C2CE2" w:rsidRDefault="009865E6" w:rsidP="009865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7C2CE2">
        <w:rPr>
          <w:rFonts w:ascii="Times New Roman" w:hAnsi="Times New Roman" w:cs="Times New Roman"/>
          <w:sz w:val="24"/>
          <w:szCs w:val="24"/>
        </w:rPr>
        <w:t>ząca obrad</w:t>
      </w:r>
      <w:r>
        <w:rPr>
          <w:rFonts w:ascii="Times New Roman" w:hAnsi="Times New Roman" w:cs="Times New Roman"/>
          <w:sz w:val="24"/>
          <w:szCs w:val="24"/>
        </w:rPr>
        <w:t>y</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poddała p</w:t>
      </w:r>
      <w:r>
        <w:rPr>
          <w:rFonts w:ascii="Times New Roman" w:hAnsi="Times New Roman" w:cs="Times New Roman"/>
          <w:sz w:val="24"/>
          <w:szCs w:val="24"/>
        </w:rPr>
        <w:t>od głosowanie kandydaturę radnego Arkadiusza Cebulskiego na nadzorującego</w:t>
      </w:r>
      <w:r w:rsidRPr="007C2CE2">
        <w:rPr>
          <w:rFonts w:ascii="Times New Roman" w:hAnsi="Times New Roman" w:cs="Times New Roman"/>
          <w:sz w:val="24"/>
          <w:szCs w:val="24"/>
        </w:rPr>
        <w:t xml:space="preserve"> sporządzenie protokołu </w:t>
      </w:r>
      <w:r>
        <w:rPr>
          <w:rFonts w:ascii="Times New Roman" w:hAnsi="Times New Roman" w:cs="Times New Roman"/>
          <w:sz w:val="24"/>
          <w:szCs w:val="24"/>
        </w:rPr>
        <w:t xml:space="preserve">z XXXIII sesji Rady Miejskiej </w:t>
      </w:r>
      <w:r w:rsidRPr="007C2CE2">
        <w:rPr>
          <w:rFonts w:ascii="Times New Roman" w:hAnsi="Times New Roman" w:cs="Times New Roman"/>
          <w:sz w:val="24"/>
          <w:szCs w:val="24"/>
        </w:rPr>
        <w:t>w Mosinie.</w:t>
      </w:r>
    </w:p>
    <w:p w:rsidR="009865E6" w:rsidRDefault="009865E6" w:rsidP="009865E6">
      <w:pPr>
        <w:autoSpaceDE w:val="0"/>
        <w:autoSpaceDN w:val="0"/>
        <w:adjustRightInd w:val="0"/>
        <w:spacing w:after="0" w:line="240" w:lineRule="auto"/>
        <w:jc w:val="both"/>
        <w:rPr>
          <w:rFonts w:ascii="Times New Roman" w:hAnsi="Times New Roman" w:cs="Times New Roman"/>
          <w:sz w:val="24"/>
          <w:szCs w:val="24"/>
        </w:rPr>
      </w:pPr>
      <w:r w:rsidRPr="007C2CE2">
        <w:rPr>
          <w:rFonts w:ascii="Times New Roman" w:hAnsi="Times New Roman" w:cs="Times New Roman"/>
          <w:sz w:val="24"/>
          <w:szCs w:val="24"/>
        </w:rPr>
        <w:t xml:space="preserve">W jego wyniku, Rada Miejska w </w:t>
      </w:r>
      <w:r>
        <w:rPr>
          <w:rFonts w:ascii="Times New Roman" w:hAnsi="Times New Roman" w:cs="Times New Roman"/>
          <w:sz w:val="24"/>
          <w:szCs w:val="24"/>
        </w:rPr>
        <w:t>Mosinie wybrała wyżej wymienionego radnego</w:t>
      </w:r>
      <w:r w:rsidRPr="007C2CE2">
        <w:rPr>
          <w:rFonts w:ascii="Times New Roman" w:hAnsi="Times New Roman" w:cs="Times New Roman"/>
          <w:sz w:val="24"/>
          <w:szCs w:val="24"/>
        </w:rPr>
        <w:t xml:space="preserve"> </w:t>
      </w:r>
      <w:r>
        <w:rPr>
          <w:rFonts w:ascii="Times New Roman" w:hAnsi="Times New Roman" w:cs="Times New Roman"/>
          <w:sz w:val="24"/>
          <w:szCs w:val="24"/>
        </w:rPr>
        <w:br/>
        <w:t>na nadzorującego sporządzenie protokołu z XXXIII</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 Mosinie jednogłośnie – 20 </w:t>
      </w:r>
      <w:r w:rsidRPr="007C2CE2">
        <w:rPr>
          <w:rFonts w:ascii="Times New Roman" w:hAnsi="Times New Roman" w:cs="Times New Roman"/>
          <w:sz w:val="24"/>
          <w:szCs w:val="24"/>
        </w:rPr>
        <w:t>głosami „za”</w:t>
      </w:r>
      <w:r>
        <w:rPr>
          <w:rFonts w:ascii="Times New Roman" w:hAnsi="Times New Roman" w:cs="Times New Roman"/>
          <w:sz w:val="24"/>
          <w:szCs w:val="24"/>
        </w:rPr>
        <w:t>.</w:t>
      </w:r>
    </w:p>
    <w:p w:rsidR="009865E6" w:rsidRDefault="009865E6" w:rsidP="009865E6">
      <w:pPr>
        <w:autoSpaceDE w:val="0"/>
        <w:autoSpaceDN w:val="0"/>
        <w:adjustRightInd w:val="0"/>
        <w:spacing w:after="0" w:line="240" w:lineRule="auto"/>
        <w:jc w:val="both"/>
        <w:rPr>
          <w:rFonts w:ascii="Times New Roman" w:hAnsi="Times New Roman" w:cs="Times New Roman"/>
          <w:sz w:val="24"/>
          <w:szCs w:val="24"/>
        </w:rPr>
      </w:pPr>
    </w:p>
    <w:p w:rsidR="009865E6" w:rsidRPr="007C2CE2" w:rsidRDefault="009865E6" w:rsidP="009865E6">
      <w:pPr>
        <w:autoSpaceDE w:val="0"/>
        <w:autoSpaceDN w:val="0"/>
        <w:adjustRightInd w:val="0"/>
        <w:spacing w:after="0" w:line="240" w:lineRule="auto"/>
        <w:jc w:val="both"/>
        <w:rPr>
          <w:rFonts w:ascii="Times New Roman" w:hAnsi="Times New Roman" w:cs="Times New Roman"/>
          <w:sz w:val="24"/>
          <w:szCs w:val="24"/>
        </w:rPr>
      </w:pPr>
    </w:p>
    <w:p w:rsidR="009865E6" w:rsidRDefault="009865E6" w:rsidP="009865E6">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lastRenderedPageBreak/>
        <w:t>Porządek obrad</w:t>
      </w:r>
      <w:r w:rsidRPr="007C2CE2">
        <w:rPr>
          <w:rFonts w:ascii="Times New Roman" w:hAnsi="Times New Roman" w:cs="Times New Roman"/>
          <w:sz w:val="24"/>
          <w:szCs w:val="24"/>
        </w:rPr>
        <w:t>.</w:t>
      </w:r>
    </w:p>
    <w:p w:rsidR="009865E6" w:rsidRDefault="009865E6" w:rsidP="009865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Proponowany porządek XXXIII</w:t>
      </w:r>
      <w:r w:rsidRPr="00A35944">
        <w:rPr>
          <w:rFonts w:ascii="Times New Roman" w:hAnsi="Times New Roman" w:cs="Times New Roman"/>
          <w:sz w:val="24"/>
          <w:szCs w:val="24"/>
        </w:rPr>
        <w:t xml:space="preserve"> sesji Rady Miejskiej w Mosinie, który został wyżej przedstawiony oraz niezbędne materiały jej dotyczące, radni Rady Miejskiej w Mosinie otrzymali w statutowym terminie</w:t>
      </w:r>
      <w:r>
        <w:rPr>
          <w:rFonts w:ascii="Times New Roman" w:hAnsi="Times New Roman" w:cs="Times New Roman"/>
          <w:sz w:val="24"/>
          <w:szCs w:val="24"/>
        </w:rPr>
        <w:t>, na 7 dni przed terminem tej sesji</w:t>
      </w:r>
      <w:r w:rsidRPr="00A35944">
        <w:rPr>
          <w:rFonts w:ascii="Times New Roman" w:hAnsi="Times New Roman" w:cs="Times New Roman"/>
          <w:sz w:val="24"/>
          <w:szCs w:val="24"/>
        </w:rPr>
        <w:t xml:space="preserve"> i w dniu jej odbycia.</w:t>
      </w:r>
    </w:p>
    <w:p w:rsidR="009865E6" w:rsidRPr="009D191B"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zwrócił się z wnioskiem formalnym, aby znajdujące się w punkcie ósmym skargi przedstawił tylko Przewodniczący Komisji Rewizyjnej i nie było żadnej dyskusji, bo po zapoznaniu się z tymi skargami „wiemy”, że nie wnoszą nic nowego i szkoda dyskutować na ten temat.</w:t>
      </w:r>
    </w:p>
    <w:p w:rsidR="009865E6" w:rsidRPr="009D191B"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jest to taka uwaga dotycząca już procedowania pewnej partii projektów uchwał, ale „jesteśmy teraz na etapie” ustalenia porządku, który będzie obowiązywał w czasie dzisiejszej sesji. Zwróciła też uwagę, </w:t>
      </w:r>
      <w:r>
        <w:rPr>
          <w:rFonts w:ascii="Times New Roman" w:hAnsi="Times New Roman" w:cs="Times New Roman"/>
          <w:sz w:val="24"/>
          <w:szCs w:val="24"/>
        </w:rPr>
        <w:br/>
        <w:t xml:space="preserve">że „mamy” jeszcze 3 punkty, które chciałaby wprowadzić do porządku obrad. Poinformowała przy tym, że wpłynął wniosek „pana Burmistrza”, podyktowany wnioskiem Majątku Rogalin o przedłużenie czasu obowiązywania taryfy za zbiorowe zaopatrzenie w wodę. „Mamy” też dwie uchwały dotyczące skarg …………, których treść polega na tym, że z pewnych względów „nie jesteśmy w stanie dotrzymać terminu i musimy podjąć uchwałę </w:t>
      </w:r>
      <w:r>
        <w:rPr>
          <w:rFonts w:ascii="Times New Roman" w:hAnsi="Times New Roman" w:cs="Times New Roman"/>
          <w:sz w:val="24"/>
          <w:szCs w:val="24"/>
        </w:rPr>
        <w:br/>
        <w:t xml:space="preserve">o przedłużeniu tego terminu”. Następnie poddała pod głosowanie wniosek o poszerzenie porządku XXXIII sesji Rady Miejskiej w Mosinie o uchwałę dotyczącą przedłużenia czasu obowiązywania taryfy za zbiorowe zaopatrzenie w wodę.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19 głosami „za”, </w:t>
      </w:r>
      <w:r>
        <w:rPr>
          <w:rFonts w:ascii="Times New Roman" w:hAnsi="Times New Roman" w:cs="Times New Roman"/>
          <w:sz w:val="24"/>
          <w:szCs w:val="24"/>
        </w:rPr>
        <w:br/>
        <w:t>przy 1 głosie „przeciw”.</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jej zgłoszenie wynikało z niezrozumienia dlaczego „nie mamy” przedstawionych aspektów podejmowania tej uchwały, ale to już zostało przegłosowane i wyraziła w głosowaniu swoje zdanie.</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zaproponowała, aby „blokiem” przegłosować wprowadzenie do porządku XXXIII sesji Rady Miejskiej w Mosinie punktu dotyczącego przedłużenia terminu rozpatrzenia skargi z 2 marca 2016 r. i punktu dotyczącego przedłużenia terminu rozpatrzenia skargi z 31 marca 2016 r., a następnie poddała pod głosowanie swój wniosek.</w:t>
      </w:r>
    </w:p>
    <w:p w:rsidR="009865E6" w:rsidRPr="00C734F1"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go jednogłośnie, czyli 20 głosami „za”.</w:t>
      </w:r>
    </w:p>
    <w:p w:rsidR="009865E6" w:rsidRPr="00A35944" w:rsidRDefault="009865E6" w:rsidP="009865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przewodnicząca obrad</w:t>
      </w:r>
      <w:r w:rsidRPr="00A35944">
        <w:rPr>
          <w:rFonts w:ascii="Times New Roman" w:hAnsi="Times New Roman" w:cs="Times New Roman"/>
          <w:sz w:val="24"/>
          <w:szCs w:val="24"/>
        </w:rPr>
        <w:t xml:space="preserve"> </w:t>
      </w:r>
      <w:r w:rsidRPr="00A35944">
        <w:rPr>
          <w:rFonts w:ascii="Times New Roman" w:hAnsi="Times New Roman" w:cs="Times New Roman"/>
          <w:sz w:val="24"/>
          <w:szCs w:val="24"/>
          <w:u w:val="single"/>
        </w:rPr>
        <w:t>Małgorzata Kaptur</w:t>
      </w:r>
      <w:r w:rsidRPr="00A35944">
        <w:rPr>
          <w:rFonts w:ascii="Times New Roman" w:hAnsi="Times New Roman" w:cs="Times New Roman"/>
          <w:sz w:val="24"/>
          <w:szCs w:val="24"/>
        </w:rPr>
        <w:t xml:space="preserve"> </w:t>
      </w:r>
      <w:r>
        <w:rPr>
          <w:rFonts w:ascii="Times New Roman" w:hAnsi="Times New Roman" w:cs="Times New Roman"/>
          <w:sz w:val="24"/>
          <w:szCs w:val="24"/>
        </w:rPr>
        <w:t xml:space="preserve">przedstawiła i </w:t>
      </w:r>
      <w:r w:rsidRPr="00A35944">
        <w:rPr>
          <w:rFonts w:ascii="Times New Roman" w:hAnsi="Times New Roman" w:cs="Times New Roman"/>
          <w:sz w:val="24"/>
          <w:szCs w:val="24"/>
        </w:rPr>
        <w:t>podda</w:t>
      </w:r>
      <w:r>
        <w:rPr>
          <w:rFonts w:ascii="Times New Roman" w:hAnsi="Times New Roman" w:cs="Times New Roman"/>
          <w:sz w:val="24"/>
          <w:szCs w:val="24"/>
        </w:rPr>
        <w:t>ła pod głosowanie porządek XXXIII sesji Rady Miejskiej w Mosinie wraz z przyjętymi</w:t>
      </w:r>
      <w:r w:rsidRPr="00A35944">
        <w:rPr>
          <w:rFonts w:ascii="Times New Roman" w:hAnsi="Times New Roman" w:cs="Times New Roman"/>
          <w:sz w:val="24"/>
          <w:szCs w:val="24"/>
        </w:rPr>
        <w:t xml:space="preserve"> do niego wcześniej</w:t>
      </w:r>
      <w:r>
        <w:rPr>
          <w:rFonts w:ascii="Times New Roman" w:hAnsi="Times New Roman" w:cs="Times New Roman"/>
          <w:sz w:val="24"/>
          <w:szCs w:val="24"/>
        </w:rPr>
        <w:t xml:space="preserve"> poprawkami</w:t>
      </w:r>
      <w:r w:rsidRPr="00A35944">
        <w:rPr>
          <w:rFonts w:ascii="Times New Roman" w:hAnsi="Times New Roman" w:cs="Times New Roman"/>
          <w:sz w:val="24"/>
          <w:szCs w:val="24"/>
        </w:rPr>
        <w:t>.</w:t>
      </w:r>
    </w:p>
    <w:p w:rsidR="009865E6" w:rsidRPr="00901F6D" w:rsidRDefault="009865E6" w:rsidP="009865E6">
      <w:pPr>
        <w:autoSpaceDE w:val="0"/>
        <w:autoSpaceDN w:val="0"/>
        <w:adjustRightInd w:val="0"/>
        <w:spacing w:after="0" w:line="240" w:lineRule="auto"/>
        <w:jc w:val="both"/>
        <w:rPr>
          <w:rFonts w:ascii="Times New Roman" w:hAnsi="Times New Roman" w:cs="Times New Roman"/>
          <w:sz w:val="24"/>
          <w:szCs w:val="24"/>
        </w:rPr>
      </w:pPr>
      <w:r w:rsidRPr="00A35944">
        <w:rPr>
          <w:rFonts w:ascii="Times New Roman" w:hAnsi="Times New Roman" w:cs="Times New Roman"/>
          <w:sz w:val="24"/>
          <w:szCs w:val="24"/>
        </w:rPr>
        <w:t>W jego wyniku, Rada Miejska w</w:t>
      </w:r>
      <w:r>
        <w:rPr>
          <w:rFonts w:ascii="Times New Roman" w:hAnsi="Times New Roman" w:cs="Times New Roman"/>
          <w:sz w:val="24"/>
          <w:szCs w:val="24"/>
        </w:rPr>
        <w:t xml:space="preserve"> Mosinie przyjęła porządek XXXIII</w:t>
      </w:r>
      <w:r w:rsidRPr="00A35944">
        <w:rPr>
          <w:rFonts w:ascii="Times New Roman" w:hAnsi="Times New Roman" w:cs="Times New Roman"/>
          <w:sz w:val="24"/>
          <w:szCs w:val="24"/>
        </w:rPr>
        <w:t xml:space="preserve"> sesji Rady Miejskiej </w:t>
      </w:r>
      <w:r w:rsidRPr="00A35944">
        <w:rPr>
          <w:rFonts w:ascii="Times New Roman" w:hAnsi="Times New Roman" w:cs="Times New Roman"/>
          <w:sz w:val="24"/>
          <w:szCs w:val="24"/>
        </w:rPr>
        <w:br/>
        <w:t>w Mosinie</w:t>
      </w:r>
      <w:r>
        <w:rPr>
          <w:rFonts w:ascii="Times New Roman" w:hAnsi="Times New Roman" w:cs="Times New Roman"/>
          <w:sz w:val="24"/>
          <w:szCs w:val="24"/>
        </w:rPr>
        <w:t xml:space="preserve"> jednogłośnie – 20</w:t>
      </w:r>
      <w:r w:rsidRPr="00A35944">
        <w:rPr>
          <w:rFonts w:ascii="Times New Roman" w:hAnsi="Times New Roman" w:cs="Times New Roman"/>
          <w:sz w:val="24"/>
          <w:szCs w:val="24"/>
        </w:rPr>
        <w:t xml:space="preserve"> głosami „za”, który przedstawia się następująco:</w:t>
      </w:r>
    </w:p>
    <w:p w:rsidR="009865E6" w:rsidRDefault="009865E6" w:rsidP="009865E6">
      <w:pPr>
        <w:pStyle w:val="Akapitzlist"/>
        <w:numPr>
          <w:ilvl w:val="0"/>
          <w:numId w:val="16"/>
        </w:numPr>
        <w:ind w:left="426" w:hanging="426"/>
        <w:rPr>
          <w:sz w:val="24"/>
          <w:szCs w:val="24"/>
        </w:rPr>
      </w:pPr>
      <w:r w:rsidRPr="00E5176F">
        <w:rPr>
          <w:sz w:val="24"/>
          <w:szCs w:val="24"/>
        </w:rPr>
        <w:t>Otwarcie sesji.</w:t>
      </w:r>
    </w:p>
    <w:p w:rsidR="009865E6" w:rsidRDefault="009865E6" w:rsidP="009865E6">
      <w:pPr>
        <w:pStyle w:val="Akapitzlist"/>
        <w:numPr>
          <w:ilvl w:val="0"/>
          <w:numId w:val="16"/>
        </w:numPr>
        <w:ind w:left="426" w:hanging="426"/>
        <w:rPr>
          <w:sz w:val="24"/>
          <w:szCs w:val="24"/>
        </w:rPr>
      </w:pPr>
      <w:r w:rsidRPr="00E5176F">
        <w:rPr>
          <w:sz w:val="24"/>
          <w:szCs w:val="24"/>
        </w:rPr>
        <w:t>Stwierdzenie quorum.</w:t>
      </w:r>
    </w:p>
    <w:p w:rsidR="009865E6" w:rsidRDefault="009865E6" w:rsidP="009865E6">
      <w:pPr>
        <w:pStyle w:val="Akapitzlist"/>
        <w:numPr>
          <w:ilvl w:val="0"/>
          <w:numId w:val="16"/>
        </w:numPr>
        <w:ind w:left="426" w:hanging="426"/>
        <w:rPr>
          <w:sz w:val="24"/>
          <w:szCs w:val="24"/>
        </w:rPr>
      </w:pPr>
      <w:r w:rsidRPr="00E5176F">
        <w:rPr>
          <w:sz w:val="24"/>
          <w:szCs w:val="24"/>
        </w:rPr>
        <w:t>Wybór nadzorującego sporządzenie protokołu.</w:t>
      </w:r>
    </w:p>
    <w:p w:rsidR="009865E6" w:rsidRDefault="009865E6" w:rsidP="009865E6">
      <w:pPr>
        <w:pStyle w:val="Akapitzlist"/>
        <w:numPr>
          <w:ilvl w:val="0"/>
          <w:numId w:val="16"/>
        </w:numPr>
        <w:ind w:left="426" w:hanging="426"/>
        <w:rPr>
          <w:sz w:val="24"/>
          <w:szCs w:val="24"/>
        </w:rPr>
      </w:pPr>
      <w:r w:rsidRPr="00E5176F">
        <w:rPr>
          <w:sz w:val="24"/>
          <w:szCs w:val="24"/>
        </w:rPr>
        <w:t>Porządek obrad.</w:t>
      </w:r>
    </w:p>
    <w:p w:rsidR="009865E6" w:rsidRDefault="009865E6" w:rsidP="009865E6">
      <w:pPr>
        <w:pStyle w:val="Akapitzlist"/>
        <w:numPr>
          <w:ilvl w:val="0"/>
          <w:numId w:val="16"/>
        </w:numPr>
        <w:ind w:left="426" w:hanging="426"/>
        <w:rPr>
          <w:sz w:val="24"/>
          <w:szCs w:val="24"/>
        </w:rPr>
      </w:pPr>
      <w:r w:rsidRPr="00E5176F">
        <w:rPr>
          <w:sz w:val="24"/>
          <w:szCs w:val="24"/>
        </w:rPr>
        <w:t>Przyjęcie protokołu z XXX sesji Rady Miejskiej w Mosinie.</w:t>
      </w:r>
    </w:p>
    <w:p w:rsidR="009865E6" w:rsidRPr="00E5176F" w:rsidRDefault="009865E6" w:rsidP="009865E6">
      <w:pPr>
        <w:pStyle w:val="Akapitzlist"/>
        <w:numPr>
          <w:ilvl w:val="0"/>
          <w:numId w:val="16"/>
        </w:numPr>
        <w:ind w:left="426" w:hanging="426"/>
        <w:rPr>
          <w:sz w:val="24"/>
          <w:szCs w:val="24"/>
        </w:rPr>
      </w:pPr>
      <w:r w:rsidRPr="00E5176F">
        <w:rPr>
          <w:b/>
          <w:sz w:val="24"/>
          <w:szCs w:val="24"/>
        </w:rPr>
        <w:t>Wykonanie budżetu Gminy Mosina za rok 2015:</w:t>
      </w:r>
    </w:p>
    <w:p w:rsidR="009865E6" w:rsidRPr="00104A8F" w:rsidRDefault="009865E6" w:rsidP="009865E6">
      <w:pPr>
        <w:pStyle w:val="Akapitzlist"/>
        <w:numPr>
          <w:ilvl w:val="0"/>
          <w:numId w:val="17"/>
        </w:numPr>
        <w:ind w:left="709" w:hanging="283"/>
        <w:jc w:val="both"/>
        <w:rPr>
          <w:sz w:val="24"/>
          <w:szCs w:val="24"/>
        </w:rPr>
      </w:pPr>
      <w:r>
        <w:rPr>
          <w:b/>
          <w:sz w:val="24"/>
          <w:szCs w:val="24"/>
        </w:rPr>
        <w:t>sprawozdanie</w:t>
      </w:r>
      <w:r w:rsidRPr="00E5176F">
        <w:rPr>
          <w:b/>
          <w:sz w:val="24"/>
          <w:szCs w:val="24"/>
        </w:rPr>
        <w:t xml:space="preserve"> z wykonania budżetu Gminy Mosina za 2015 rok </w:t>
      </w:r>
      <w:r>
        <w:rPr>
          <w:b/>
          <w:sz w:val="24"/>
          <w:szCs w:val="24"/>
        </w:rPr>
        <w:br/>
      </w:r>
      <w:r w:rsidRPr="00E5176F">
        <w:rPr>
          <w:b/>
          <w:sz w:val="24"/>
          <w:szCs w:val="24"/>
        </w:rPr>
        <w:t>wraz z informacją o stanie mienia komunalnego na dzień 31.12.2015 r.,</w:t>
      </w:r>
    </w:p>
    <w:p w:rsidR="009865E6" w:rsidRPr="00104A8F" w:rsidRDefault="009865E6" w:rsidP="009865E6">
      <w:pPr>
        <w:pStyle w:val="Akapitzlist"/>
        <w:numPr>
          <w:ilvl w:val="0"/>
          <w:numId w:val="17"/>
        </w:numPr>
        <w:ind w:left="709" w:hanging="283"/>
        <w:jc w:val="both"/>
        <w:rPr>
          <w:sz w:val="24"/>
          <w:szCs w:val="24"/>
        </w:rPr>
      </w:pPr>
      <w:r>
        <w:rPr>
          <w:b/>
          <w:sz w:val="24"/>
          <w:szCs w:val="24"/>
        </w:rPr>
        <w:t>sprawozdanie finansowe</w:t>
      </w:r>
      <w:r w:rsidRPr="00104A8F">
        <w:rPr>
          <w:b/>
          <w:sz w:val="24"/>
          <w:szCs w:val="24"/>
        </w:rPr>
        <w:t xml:space="preserve"> za rok 2015,</w:t>
      </w:r>
    </w:p>
    <w:p w:rsidR="009865E6" w:rsidRPr="00104A8F" w:rsidRDefault="009865E6" w:rsidP="009865E6">
      <w:pPr>
        <w:pStyle w:val="Akapitzlist"/>
        <w:numPr>
          <w:ilvl w:val="0"/>
          <w:numId w:val="17"/>
        </w:numPr>
        <w:ind w:left="709" w:hanging="283"/>
        <w:jc w:val="both"/>
        <w:rPr>
          <w:sz w:val="24"/>
          <w:szCs w:val="24"/>
        </w:rPr>
      </w:pPr>
      <w:r w:rsidRPr="00104A8F">
        <w:rPr>
          <w:b/>
          <w:sz w:val="24"/>
          <w:szCs w:val="24"/>
        </w:rPr>
        <w:t xml:space="preserve">opinia Regionalnej Izby Obrachunkowej w Poznaniu o sprawozdaniu </w:t>
      </w:r>
      <w:r>
        <w:rPr>
          <w:b/>
          <w:sz w:val="24"/>
          <w:szCs w:val="24"/>
        </w:rPr>
        <w:br/>
      </w:r>
      <w:r w:rsidRPr="00104A8F">
        <w:rPr>
          <w:b/>
          <w:sz w:val="24"/>
          <w:szCs w:val="24"/>
        </w:rPr>
        <w:t>z wykonania budżetu wraz z informacją o stanie mienia i objaśnieniami Gminy Mosina za rok 2015,</w:t>
      </w:r>
    </w:p>
    <w:p w:rsidR="009865E6" w:rsidRPr="001512A3" w:rsidRDefault="009865E6" w:rsidP="009865E6">
      <w:pPr>
        <w:pStyle w:val="Akapitzlist"/>
        <w:numPr>
          <w:ilvl w:val="0"/>
          <w:numId w:val="17"/>
        </w:numPr>
        <w:ind w:left="709" w:hanging="283"/>
        <w:jc w:val="both"/>
        <w:rPr>
          <w:sz w:val="24"/>
          <w:szCs w:val="24"/>
        </w:rPr>
      </w:pPr>
      <w:r w:rsidRPr="00104A8F">
        <w:rPr>
          <w:b/>
          <w:sz w:val="24"/>
          <w:szCs w:val="24"/>
        </w:rPr>
        <w:t>uchwała Komisji Rewizyjnej w sprawie wniosku o udzielenie absolutorium Burmistrzowi Gminy Mosina za 2015 rok wraz z opinią w sprawie wykonania budżetu Gminy Mosina za 2015 rok,</w:t>
      </w:r>
    </w:p>
    <w:p w:rsidR="009865E6" w:rsidRPr="001512A3" w:rsidRDefault="009865E6" w:rsidP="009865E6">
      <w:pPr>
        <w:pStyle w:val="Akapitzlist"/>
        <w:numPr>
          <w:ilvl w:val="0"/>
          <w:numId w:val="17"/>
        </w:numPr>
        <w:ind w:left="709" w:hanging="283"/>
        <w:jc w:val="both"/>
        <w:rPr>
          <w:sz w:val="24"/>
          <w:szCs w:val="24"/>
        </w:rPr>
      </w:pPr>
      <w:r w:rsidRPr="00104A8F">
        <w:rPr>
          <w:b/>
          <w:sz w:val="24"/>
          <w:szCs w:val="24"/>
        </w:rPr>
        <w:lastRenderedPageBreak/>
        <w:t xml:space="preserve">opinia Regionalnej Izby Obrachunkowej o wniosku Komisji Rewizyjnej </w:t>
      </w:r>
      <w:r w:rsidRPr="00104A8F">
        <w:rPr>
          <w:b/>
          <w:sz w:val="24"/>
          <w:szCs w:val="24"/>
        </w:rPr>
        <w:br/>
        <w:t>o udzielenie absolutorium Burmistrzowi Gminy Mosina za 2015 rok,</w:t>
      </w:r>
    </w:p>
    <w:p w:rsidR="009865E6" w:rsidRPr="00104A8F" w:rsidRDefault="009865E6" w:rsidP="009865E6">
      <w:pPr>
        <w:pStyle w:val="Akapitzlist"/>
        <w:numPr>
          <w:ilvl w:val="0"/>
          <w:numId w:val="17"/>
        </w:numPr>
        <w:ind w:left="709" w:hanging="283"/>
        <w:jc w:val="both"/>
        <w:rPr>
          <w:sz w:val="24"/>
          <w:szCs w:val="24"/>
        </w:rPr>
      </w:pPr>
      <w:r w:rsidRPr="00104A8F">
        <w:rPr>
          <w:b/>
          <w:sz w:val="24"/>
          <w:szCs w:val="24"/>
        </w:rPr>
        <w:t xml:space="preserve">opinie komisji stałych Rady Miejskiej o wykonaniu budżetu Gminy Mosina </w:t>
      </w:r>
      <w:r w:rsidRPr="00104A8F">
        <w:rPr>
          <w:b/>
          <w:sz w:val="24"/>
          <w:szCs w:val="24"/>
        </w:rPr>
        <w:br/>
        <w:t>w roku 2015,</w:t>
      </w:r>
    </w:p>
    <w:p w:rsidR="009865E6" w:rsidRPr="00104A8F" w:rsidRDefault="009865E6" w:rsidP="009865E6">
      <w:pPr>
        <w:pStyle w:val="Akapitzlist"/>
        <w:numPr>
          <w:ilvl w:val="0"/>
          <w:numId w:val="17"/>
        </w:numPr>
        <w:ind w:left="709" w:hanging="283"/>
        <w:jc w:val="both"/>
        <w:rPr>
          <w:sz w:val="24"/>
          <w:szCs w:val="24"/>
        </w:rPr>
      </w:pPr>
      <w:r w:rsidRPr="00104A8F">
        <w:rPr>
          <w:b/>
          <w:sz w:val="24"/>
          <w:szCs w:val="24"/>
        </w:rPr>
        <w:t xml:space="preserve">stanowiska klubów radnych w sprawie wykonania budżetu Gminy Mosina </w:t>
      </w:r>
      <w:r w:rsidRPr="00104A8F">
        <w:rPr>
          <w:b/>
          <w:sz w:val="24"/>
          <w:szCs w:val="24"/>
        </w:rPr>
        <w:br/>
        <w:t>w 2015 roku,</w:t>
      </w:r>
    </w:p>
    <w:p w:rsidR="009865E6" w:rsidRPr="00104A8F" w:rsidRDefault="009865E6" w:rsidP="009865E6">
      <w:pPr>
        <w:pStyle w:val="Akapitzlist"/>
        <w:numPr>
          <w:ilvl w:val="0"/>
          <w:numId w:val="17"/>
        </w:numPr>
        <w:ind w:left="709" w:hanging="283"/>
        <w:jc w:val="both"/>
        <w:rPr>
          <w:sz w:val="24"/>
          <w:szCs w:val="24"/>
        </w:rPr>
      </w:pPr>
      <w:r w:rsidRPr="00104A8F">
        <w:rPr>
          <w:b/>
          <w:sz w:val="24"/>
          <w:szCs w:val="24"/>
        </w:rPr>
        <w:t>dyskusja w sprawie sprawozdania z wykonania budżetu Gminy Mosina za 2015 rok, sprawozdania finansowego za rok 2015 i udzielenia absolutorium Burmistrzowi Gminy Mosina,</w:t>
      </w:r>
    </w:p>
    <w:p w:rsidR="009865E6" w:rsidRPr="00104A8F" w:rsidRDefault="009865E6" w:rsidP="009865E6">
      <w:pPr>
        <w:pStyle w:val="Akapitzlist"/>
        <w:numPr>
          <w:ilvl w:val="0"/>
          <w:numId w:val="17"/>
        </w:numPr>
        <w:ind w:left="709" w:hanging="283"/>
        <w:jc w:val="both"/>
        <w:rPr>
          <w:sz w:val="24"/>
          <w:szCs w:val="24"/>
        </w:rPr>
      </w:pPr>
      <w:r w:rsidRPr="00104A8F">
        <w:rPr>
          <w:b/>
          <w:sz w:val="24"/>
          <w:szCs w:val="24"/>
        </w:rPr>
        <w:t xml:space="preserve">uchwała w sprawie zatwierdzenia sprawozdania finansowego </w:t>
      </w:r>
      <w:r>
        <w:rPr>
          <w:b/>
          <w:sz w:val="24"/>
          <w:szCs w:val="24"/>
        </w:rPr>
        <w:br/>
      </w:r>
      <w:r w:rsidRPr="00104A8F">
        <w:rPr>
          <w:b/>
          <w:sz w:val="24"/>
          <w:szCs w:val="24"/>
        </w:rPr>
        <w:t>wraz ze sprawozdaniem z wykonania budżetu Gminy Mosina za 2015 rok,</w:t>
      </w:r>
    </w:p>
    <w:p w:rsidR="009865E6" w:rsidRPr="00104A8F" w:rsidRDefault="009865E6" w:rsidP="009865E6">
      <w:pPr>
        <w:pStyle w:val="Akapitzlist"/>
        <w:numPr>
          <w:ilvl w:val="0"/>
          <w:numId w:val="17"/>
        </w:numPr>
        <w:ind w:left="709" w:hanging="283"/>
        <w:jc w:val="both"/>
        <w:rPr>
          <w:sz w:val="24"/>
          <w:szCs w:val="24"/>
        </w:rPr>
      </w:pPr>
      <w:r w:rsidRPr="00104A8F">
        <w:rPr>
          <w:b/>
          <w:sz w:val="24"/>
          <w:szCs w:val="24"/>
        </w:rPr>
        <w:t xml:space="preserve">uchwała w sprawie udzielenia Burmistrzowi Gminy Mosina absolutorium </w:t>
      </w:r>
      <w:r>
        <w:rPr>
          <w:b/>
          <w:sz w:val="24"/>
          <w:szCs w:val="24"/>
        </w:rPr>
        <w:br/>
      </w:r>
      <w:r w:rsidRPr="00104A8F">
        <w:rPr>
          <w:b/>
          <w:sz w:val="24"/>
          <w:szCs w:val="24"/>
        </w:rPr>
        <w:t>z tytułu wykonania budżetu Gminy Mosina za 2015 rok.</w:t>
      </w:r>
    </w:p>
    <w:p w:rsidR="009865E6" w:rsidRDefault="009865E6" w:rsidP="009865E6">
      <w:pPr>
        <w:pStyle w:val="Akapitzlist"/>
        <w:numPr>
          <w:ilvl w:val="0"/>
          <w:numId w:val="16"/>
        </w:numPr>
        <w:ind w:left="426" w:hanging="426"/>
        <w:rPr>
          <w:sz w:val="24"/>
          <w:szCs w:val="24"/>
        </w:rPr>
      </w:pPr>
      <w:r>
        <w:rPr>
          <w:sz w:val="24"/>
          <w:szCs w:val="24"/>
        </w:rPr>
        <w:t>„Plan Gospodarki Niskoemisyjnej Gminy Mosina” (zmiana uchwały).</w:t>
      </w:r>
    </w:p>
    <w:p w:rsidR="009865E6" w:rsidRDefault="009865E6" w:rsidP="009865E6">
      <w:pPr>
        <w:pStyle w:val="Akapitzlist"/>
        <w:numPr>
          <w:ilvl w:val="0"/>
          <w:numId w:val="16"/>
        </w:numPr>
        <w:ind w:left="426" w:hanging="426"/>
        <w:rPr>
          <w:sz w:val="24"/>
          <w:szCs w:val="24"/>
        </w:rPr>
      </w:pPr>
      <w:r>
        <w:rPr>
          <w:sz w:val="24"/>
          <w:szCs w:val="24"/>
        </w:rPr>
        <w:t>Przedłużenie czasu obowiązywania taryfy za zbiorowe zaopatrzenie w wodę (uchwała).</w:t>
      </w:r>
    </w:p>
    <w:p w:rsidR="009865E6" w:rsidRDefault="009865E6" w:rsidP="009865E6">
      <w:pPr>
        <w:pStyle w:val="Akapitzlist"/>
        <w:numPr>
          <w:ilvl w:val="0"/>
          <w:numId w:val="16"/>
        </w:numPr>
        <w:ind w:left="426" w:hanging="426"/>
        <w:rPr>
          <w:sz w:val="24"/>
          <w:szCs w:val="24"/>
        </w:rPr>
      </w:pPr>
      <w:r>
        <w:rPr>
          <w:sz w:val="24"/>
          <w:szCs w:val="24"/>
        </w:rPr>
        <w:t>Rozpatrzenie skarg:</w:t>
      </w:r>
    </w:p>
    <w:p w:rsidR="009865E6" w:rsidRDefault="009865E6" w:rsidP="009865E6">
      <w:pPr>
        <w:pStyle w:val="Akapitzlist"/>
        <w:numPr>
          <w:ilvl w:val="0"/>
          <w:numId w:val="18"/>
        </w:numPr>
        <w:ind w:left="709" w:hanging="283"/>
        <w:rPr>
          <w:sz w:val="24"/>
          <w:szCs w:val="24"/>
        </w:rPr>
      </w:pPr>
      <w:r>
        <w:rPr>
          <w:sz w:val="24"/>
          <w:szCs w:val="24"/>
        </w:rPr>
        <w:t>z dnia 27 stycznia 2016 r. – pismo BR.1510.19.2016 (uchwała),</w:t>
      </w:r>
    </w:p>
    <w:p w:rsidR="009865E6" w:rsidRDefault="009865E6" w:rsidP="009865E6">
      <w:pPr>
        <w:pStyle w:val="Akapitzlist"/>
        <w:numPr>
          <w:ilvl w:val="0"/>
          <w:numId w:val="18"/>
        </w:numPr>
        <w:ind w:left="709" w:hanging="283"/>
        <w:rPr>
          <w:sz w:val="24"/>
          <w:szCs w:val="24"/>
        </w:rPr>
      </w:pPr>
      <w:r>
        <w:rPr>
          <w:sz w:val="24"/>
          <w:szCs w:val="24"/>
        </w:rPr>
        <w:t>z dnia 28 stycznia 2016 r. – pismo BR.1510.15.2016 (uchwała),</w:t>
      </w:r>
    </w:p>
    <w:p w:rsidR="009865E6" w:rsidRDefault="009865E6" w:rsidP="009865E6">
      <w:pPr>
        <w:pStyle w:val="Akapitzlist"/>
        <w:numPr>
          <w:ilvl w:val="0"/>
          <w:numId w:val="18"/>
        </w:numPr>
        <w:ind w:left="709" w:hanging="283"/>
        <w:rPr>
          <w:sz w:val="24"/>
          <w:szCs w:val="24"/>
        </w:rPr>
      </w:pPr>
      <w:r>
        <w:rPr>
          <w:sz w:val="24"/>
          <w:szCs w:val="24"/>
        </w:rPr>
        <w:t>z dnia 19 lutego 2016 r. – pismo BR.1510.16.2016 (uchwała),</w:t>
      </w:r>
    </w:p>
    <w:p w:rsidR="009865E6" w:rsidRPr="00D402F7" w:rsidRDefault="009865E6" w:rsidP="009865E6">
      <w:pPr>
        <w:pStyle w:val="Akapitzlist"/>
        <w:numPr>
          <w:ilvl w:val="0"/>
          <w:numId w:val="18"/>
        </w:numPr>
        <w:ind w:left="709" w:hanging="283"/>
        <w:rPr>
          <w:sz w:val="24"/>
          <w:szCs w:val="24"/>
        </w:rPr>
      </w:pPr>
      <w:r>
        <w:rPr>
          <w:sz w:val="24"/>
          <w:szCs w:val="24"/>
        </w:rPr>
        <w:t>z dnia 1 marca 2016 r. – pismo BR.1510.17.2016 (uchwała).</w:t>
      </w:r>
    </w:p>
    <w:p w:rsidR="009865E6" w:rsidRDefault="009865E6" w:rsidP="009865E6">
      <w:pPr>
        <w:pStyle w:val="Akapitzlist"/>
        <w:numPr>
          <w:ilvl w:val="0"/>
          <w:numId w:val="16"/>
        </w:numPr>
        <w:ind w:left="426" w:hanging="426"/>
        <w:rPr>
          <w:sz w:val="24"/>
          <w:szCs w:val="24"/>
        </w:rPr>
      </w:pPr>
      <w:r w:rsidRPr="00EE1651">
        <w:rPr>
          <w:sz w:val="24"/>
          <w:szCs w:val="24"/>
        </w:rPr>
        <w:t>Zlecenie Komisji Rewiz</w:t>
      </w:r>
      <w:r>
        <w:rPr>
          <w:sz w:val="24"/>
          <w:szCs w:val="24"/>
        </w:rPr>
        <w:t>yjnej zbadania zasadności skarg:</w:t>
      </w:r>
      <w:r w:rsidRPr="00EE1651">
        <w:rPr>
          <w:sz w:val="24"/>
          <w:szCs w:val="24"/>
        </w:rPr>
        <w:t xml:space="preserve"> </w:t>
      </w:r>
    </w:p>
    <w:p w:rsidR="009865E6" w:rsidRDefault="009865E6" w:rsidP="009865E6">
      <w:pPr>
        <w:pStyle w:val="Akapitzlist"/>
        <w:numPr>
          <w:ilvl w:val="0"/>
          <w:numId w:val="19"/>
        </w:numPr>
        <w:ind w:left="709" w:hanging="283"/>
        <w:rPr>
          <w:sz w:val="24"/>
          <w:szCs w:val="24"/>
        </w:rPr>
      </w:pPr>
      <w:r>
        <w:rPr>
          <w:sz w:val="24"/>
          <w:szCs w:val="24"/>
        </w:rPr>
        <w:t>z dnia 18 kwietnia 2016 r. – pismo BR.1510.21.2016 (uchwała),</w:t>
      </w:r>
    </w:p>
    <w:p w:rsidR="009865E6" w:rsidRDefault="009865E6" w:rsidP="009865E6">
      <w:pPr>
        <w:pStyle w:val="Akapitzlist"/>
        <w:numPr>
          <w:ilvl w:val="0"/>
          <w:numId w:val="19"/>
        </w:numPr>
        <w:ind w:left="709" w:hanging="283"/>
        <w:rPr>
          <w:sz w:val="24"/>
          <w:szCs w:val="24"/>
        </w:rPr>
      </w:pPr>
      <w:r>
        <w:rPr>
          <w:sz w:val="24"/>
          <w:szCs w:val="24"/>
        </w:rPr>
        <w:t>z dnia 20 kwietnia 2016 r. – pismo BR.1510.22.2016 i BR.1511.7.2016 (uchwała),</w:t>
      </w:r>
    </w:p>
    <w:p w:rsidR="009865E6" w:rsidRDefault="009865E6" w:rsidP="009865E6">
      <w:pPr>
        <w:pStyle w:val="Akapitzlist"/>
        <w:numPr>
          <w:ilvl w:val="0"/>
          <w:numId w:val="19"/>
        </w:numPr>
        <w:ind w:left="709" w:hanging="283"/>
        <w:rPr>
          <w:sz w:val="24"/>
          <w:szCs w:val="24"/>
        </w:rPr>
      </w:pPr>
      <w:r>
        <w:rPr>
          <w:sz w:val="24"/>
          <w:szCs w:val="24"/>
        </w:rPr>
        <w:t>z dnia 22 kwietnia 2016 r. – pismo BR.1510.23.2016 (uchwała),</w:t>
      </w:r>
    </w:p>
    <w:p w:rsidR="009865E6" w:rsidRDefault="009865E6" w:rsidP="009865E6">
      <w:pPr>
        <w:pStyle w:val="Akapitzlist"/>
        <w:numPr>
          <w:ilvl w:val="0"/>
          <w:numId w:val="19"/>
        </w:numPr>
        <w:ind w:left="709" w:hanging="283"/>
        <w:rPr>
          <w:sz w:val="24"/>
          <w:szCs w:val="24"/>
        </w:rPr>
      </w:pPr>
      <w:r>
        <w:rPr>
          <w:sz w:val="24"/>
          <w:szCs w:val="24"/>
        </w:rPr>
        <w:t>z dnia 11 maja 2016 r. – pismo BR.1510.24.2016 (uchwała),</w:t>
      </w:r>
    </w:p>
    <w:p w:rsidR="009865E6" w:rsidRDefault="009865E6" w:rsidP="009865E6">
      <w:pPr>
        <w:pStyle w:val="Akapitzlist"/>
        <w:numPr>
          <w:ilvl w:val="0"/>
          <w:numId w:val="19"/>
        </w:numPr>
        <w:ind w:left="709" w:hanging="283"/>
        <w:rPr>
          <w:sz w:val="24"/>
          <w:szCs w:val="24"/>
        </w:rPr>
      </w:pPr>
      <w:r>
        <w:rPr>
          <w:sz w:val="24"/>
          <w:szCs w:val="24"/>
        </w:rPr>
        <w:t>z dnia 11 maja 2016 r. – pismo BR.1510.25.2016 i BR.1511.8.2016 (uchwała).</w:t>
      </w:r>
    </w:p>
    <w:p w:rsidR="009865E6" w:rsidRDefault="009865E6" w:rsidP="009865E6">
      <w:pPr>
        <w:pStyle w:val="Lista"/>
        <w:numPr>
          <w:ilvl w:val="0"/>
          <w:numId w:val="16"/>
        </w:numPr>
        <w:tabs>
          <w:tab w:val="num" w:pos="426"/>
        </w:tabs>
        <w:ind w:left="426" w:hanging="426"/>
        <w:jc w:val="both"/>
        <w:rPr>
          <w:sz w:val="24"/>
          <w:szCs w:val="24"/>
        </w:rPr>
      </w:pPr>
      <w:r w:rsidRPr="005B5F5D">
        <w:rPr>
          <w:sz w:val="24"/>
          <w:szCs w:val="24"/>
        </w:rPr>
        <w:t>Przekazanie skargi Wojewodzie Wielkopolskiemu</w:t>
      </w:r>
      <w:r>
        <w:rPr>
          <w:sz w:val="24"/>
          <w:szCs w:val="24"/>
        </w:rPr>
        <w:t>:</w:t>
      </w:r>
    </w:p>
    <w:p w:rsidR="009865E6" w:rsidRDefault="009865E6" w:rsidP="009865E6">
      <w:pPr>
        <w:pStyle w:val="Lista"/>
        <w:numPr>
          <w:ilvl w:val="0"/>
          <w:numId w:val="20"/>
        </w:numPr>
        <w:ind w:left="709" w:hanging="283"/>
        <w:jc w:val="both"/>
        <w:rPr>
          <w:sz w:val="24"/>
          <w:szCs w:val="24"/>
        </w:rPr>
      </w:pPr>
      <w:r>
        <w:rPr>
          <w:sz w:val="24"/>
          <w:szCs w:val="24"/>
        </w:rPr>
        <w:t>z dnia 20 kwietnia – pismo BR.1511.7</w:t>
      </w:r>
      <w:r w:rsidRPr="005B5F5D">
        <w:rPr>
          <w:sz w:val="24"/>
          <w:szCs w:val="24"/>
        </w:rPr>
        <w:t xml:space="preserve">.2016 </w:t>
      </w:r>
      <w:r>
        <w:rPr>
          <w:sz w:val="24"/>
          <w:szCs w:val="24"/>
        </w:rPr>
        <w:t>i BR.1510.22.2016 (uchwała),</w:t>
      </w:r>
    </w:p>
    <w:p w:rsidR="009865E6" w:rsidRPr="005B5F5D" w:rsidRDefault="009865E6" w:rsidP="009865E6">
      <w:pPr>
        <w:pStyle w:val="Lista"/>
        <w:numPr>
          <w:ilvl w:val="0"/>
          <w:numId w:val="20"/>
        </w:numPr>
        <w:ind w:left="709" w:hanging="283"/>
        <w:jc w:val="both"/>
        <w:rPr>
          <w:sz w:val="24"/>
          <w:szCs w:val="24"/>
        </w:rPr>
      </w:pPr>
      <w:r w:rsidRPr="005B5F5D">
        <w:rPr>
          <w:sz w:val="24"/>
          <w:szCs w:val="24"/>
        </w:rPr>
        <w:t>z dnia 11 maja 2016 r. – pismo BR.1511.8.2016 i BR.1510.25.2016 (uchwała).</w:t>
      </w:r>
    </w:p>
    <w:p w:rsidR="009865E6" w:rsidRPr="00EE1651" w:rsidRDefault="009865E6" w:rsidP="009865E6">
      <w:pPr>
        <w:pStyle w:val="Akapitzlist"/>
        <w:numPr>
          <w:ilvl w:val="0"/>
          <w:numId w:val="16"/>
        </w:numPr>
        <w:ind w:left="426" w:hanging="426"/>
        <w:jc w:val="both"/>
        <w:rPr>
          <w:sz w:val="24"/>
          <w:szCs w:val="24"/>
        </w:rPr>
      </w:pPr>
      <w:r w:rsidRPr="00EE1651">
        <w:rPr>
          <w:sz w:val="24"/>
          <w:szCs w:val="24"/>
        </w:rPr>
        <w:t>Rozpatrzenie pism:</w:t>
      </w:r>
    </w:p>
    <w:p w:rsidR="009865E6" w:rsidRDefault="009865E6" w:rsidP="009865E6">
      <w:pPr>
        <w:pStyle w:val="Lista"/>
        <w:numPr>
          <w:ilvl w:val="0"/>
          <w:numId w:val="21"/>
        </w:numPr>
        <w:ind w:left="709" w:hanging="283"/>
        <w:jc w:val="both"/>
        <w:rPr>
          <w:sz w:val="24"/>
          <w:szCs w:val="24"/>
        </w:rPr>
      </w:pPr>
      <w:r>
        <w:rPr>
          <w:sz w:val="24"/>
          <w:szCs w:val="24"/>
        </w:rPr>
        <w:t>z dnia 21 kwietnia</w:t>
      </w:r>
      <w:r w:rsidRPr="007A6E35">
        <w:rPr>
          <w:sz w:val="24"/>
          <w:szCs w:val="24"/>
        </w:rPr>
        <w:t xml:space="preserve"> 2016 r. </w:t>
      </w:r>
      <w:r>
        <w:rPr>
          <w:sz w:val="24"/>
          <w:szCs w:val="24"/>
        </w:rPr>
        <w:t>–</w:t>
      </w:r>
      <w:r w:rsidRPr="007A6E35">
        <w:rPr>
          <w:sz w:val="24"/>
          <w:szCs w:val="24"/>
        </w:rPr>
        <w:t xml:space="preserve"> pismo</w:t>
      </w:r>
      <w:r>
        <w:rPr>
          <w:sz w:val="24"/>
          <w:szCs w:val="24"/>
        </w:rPr>
        <w:t xml:space="preserve"> BR.0004.4</w:t>
      </w:r>
      <w:r w:rsidRPr="007A6E35">
        <w:rPr>
          <w:sz w:val="24"/>
          <w:szCs w:val="24"/>
        </w:rPr>
        <w:t>9.2016 (uchwała),</w:t>
      </w:r>
    </w:p>
    <w:p w:rsidR="009865E6" w:rsidRDefault="009865E6" w:rsidP="009865E6">
      <w:pPr>
        <w:pStyle w:val="Lista"/>
        <w:numPr>
          <w:ilvl w:val="0"/>
          <w:numId w:val="21"/>
        </w:numPr>
        <w:ind w:left="709" w:hanging="283"/>
        <w:jc w:val="both"/>
        <w:rPr>
          <w:sz w:val="24"/>
          <w:szCs w:val="24"/>
        </w:rPr>
      </w:pPr>
      <w:r>
        <w:rPr>
          <w:sz w:val="24"/>
          <w:szCs w:val="24"/>
        </w:rPr>
        <w:t>z dnia 21 kwietnia</w:t>
      </w:r>
      <w:r w:rsidRPr="007A6E35">
        <w:rPr>
          <w:sz w:val="24"/>
          <w:szCs w:val="24"/>
        </w:rPr>
        <w:t xml:space="preserve"> 2016 r. </w:t>
      </w:r>
      <w:r>
        <w:rPr>
          <w:sz w:val="24"/>
          <w:szCs w:val="24"/>
        </w:rPr>
        <w:t>–</w:t>
      </w:r>
      <w:r w:rsidRPr="007A6E35">
        <w:rPr>
          <w:sz w:val="24"/>
          <w:szCs w:val="24"/>
        </w:rPr>
        <w:t xml:space="preserve"> pismo</w:t>
      </w:r>
      <w:r>
        <w:rPr>
          <w:sz w:val="24"/>
          <w:szCs w:val="24"/>
        </w:rPr>
        <w:t xml:space="preserve"> BR.0004.5</w:t>
      </w:r>
      <w:r w:rsidRPr="007A6E35">
        <w:rPr>
          <w:sz w:val="24"/>
          <w:szCs w:val="24"/>
        </w:rPr>
        <w:t>0.2016 (uchwała),</w:t>
      </w:r>
    </w:p>
    <w:p w:rsidR="009865E6" w:rsidRDefault="009865E6" w:rsidP="009865E6">
      <w:pPr>
        <w:pStyle w:val="Lista"/>
        <w:numPr>
          <w:ilvl w:val="0"/>
          <w:numId w:val="21"/>
        </w:numPr>
        <w:ind w:left="709" w:hanging="283"/>
        <w:jc w:val="both"/>
        <w:rPr>
          <w:sz w:val="24"/>
          <w:szCs w:val="24"/>
        </w:rPr>
      </w:pPr>
      <w:r>
        <w:rPr>
          <w:sz w:val="24"/>
          <w:szCs w:val="24"/>
        </w:rPr>
        <w:t>z dnia 21 kwietnia 2016 r. – pismo BR.0004.5</w:t>
      </w:r>
      <w:r w:rsidRPr="007A6E35">
        <w:rPr>
          <w:sz w:val="24"/>
          <w:szCs w:val="24"/>
        </w:rPr>
        <w:t>1.2016 (uchwała),</w:t>
      </w:r>
    </w:p>
    <w:p w:rsidR="009865E6" w:rsidRDefault="009865E6" w:rsidP="009865E6">
      <w:pPr>
        <w:pStyle w:val="Lista"/>
        <w:numPr>
          <w:ilvl w:val="0"/>
          <w:numId w:val="21"/>
        </w:numPr>
        <w:ind w:left="709" w:hanging="283"/>
        <w:jc w:val="both"/>
        <w:rPr>
          <w:sz w:val="24"/>
          <w:szCs w:val="24"/>
        </w:rPr>
      </w:pPr>
      <w:r w:rsidRPr="007A6E35">
        <w:rPr>
          <w:sz w:val="24"/>
          <w:szCs w:val="24"/>
        </w:rPr>
        <w:t xml:space="preserve">z dnia </w:t>
      </w:r>
      <w:r>
        <w:rPr>
          <w:sz w:val="24"/>
          <w:szCs w:val="24"/>
        </w:rPr>
        <w:t>21 kwietnia</w:t>
      </w:r>
      <w:r w:rsidRPr="007A6E35">
        <w:rPr>
          <w:sz w:val="24"/>
          <w:szCs w:val="24"/>
        </w:rPr>
        <w:t xml:space="preserve"> 2016 r. </w:t>
      </w:r>
      <w:r>
        <w:rPr>
          <w:sz w:val="24"/>
          <w:szCs w:val="24"/>
        </w:rPr>
        <w:t>–</w:t>
      </w:r>
      <w:r w:rsidRPr="007A6E35">
        <w:rPr>
          <w:sz w:val="24"/>
          <w:szCs w:val="24"/>
        </w:rPr>
        <w:t xml:space="preserve"> pismo</w:t>
      </w:r>
      <w:r>
        <w:rPr>
          <w:sz w:val="24"/>
          <w:szCs w:val="24"/>
        </w:rPr>
        <w:t xml:space="preserve"> BR.0004.5</w:t>
      </w:r>
      <w:r w:rsidRPr="007A6E35">
        <w:rPr>
          <w:sz w:val="24"/>
          <w:szCs w:val="24"/>
        </w:rPr>
        <w:t>2.2016 (uchwała),</w:t>
      </w:r>
    </w:p>
    <w:p w:rsidR="009865E6" w:rsidRDefault="009865E6" w:rsidP="009865E6">
      <w:pPr>
        <w:pStyle w:val="Lista"/>
        <w:numPr>
          <w:ilvl w:val="0"/>
          <w:numId w:val="21"/>
        </w:numPr>
        <w:ind w:left="709" w:hanging="283"/>
        <w:jc w:val="both"/>
        <w:rPr>
          <w:sz w:val="24"/>
          <w:szCs w:val="24"/>
        </w:rPr>
      </w:pPr>
      <w:r w:rsidRPr="007A6E35">
        <w:rPr>
          <w:sz w:val="24"/>
          <w:szCs w:val="24"/>
        </w:rPr>
        <w:t xml:space="preserve">z dnia </w:t>
      </w:r>
      <w:r>
        <w:rPr>
          <w:sz w:val="24"/>
          <w:szCs w:val="24"/>
        </w:rPr>
        <w:t>21 kwietnia</w:t>
      </w:r>
      <w:r w:rsidRPr="007A6E35">
        <w:rPr>
          <w:sz w:val="24"/>
          <w:szCs w:val="24"/>
        </w:rPr>
        <w:t xml:space="preserve"> 2016 r. </w:t>
      </w:r>
      <w:r>
        <w:rPr>
          <w:sz w:val="24"/>
          <w:szCs w:val="24"/>
        </w:rPr>
        <w:t>–</w:t>
      </w:r>
      <w:r w:rsidRPr="007A6E35">
        <w:rPr>
          <w:sz w:val="24"/>
          <w:szCs w:val="24"/>
        </w:rPr>
        <w:t xml:space="preserve"> pismo</w:t>
      </w:r>
      <w:r>
        <w:rPr>
          <w:sz w:val="24"/>
          <w:szCs w:val="24"/>
        </w:rPr>
        <w:t xml:space="preserve"> BR.0004.5</w:t>
      </w:r>
      <w:r w:rsidRPr="007A6E35">
        <w:rPr>
          <w:sz w:val="24"/>
          <w:szCs w:val="24"/>
        </w:rPr>
        <w:t>3.2016 (uchwała),</w:t>
      </w:r>
    </w:p>
    <w:p w:rsidR="009865E6" w:rsidRDefault="009865E6" w:rsidP="009865E6">
      <w:pPr>
        <w:pStyle w:val="Lista"/>
        <w:numPr>
          <w:ilvl w:val="0"/>
          <w:numId w:val="21"/>
        </w:numPr>
        <w:ind w:left="709" w:hanging="283"/>
        <w:jc w:val="both"/>
        <w:rPr>
          <w:sz w:val="24"/>
          <w:szCs w:val="24"/>
        </w:rPr>
      </w:pPr>
      <w:r w:rsidRPr="007A6E35">
        <w:rPr>
          <w:sz w:val="24"/>
          <w:szCs w:val="24"/>
        </w:rPr>
        <w:t xml:space="preserve">z dnia </w:t>
      </w:r>
      <w:r>
        <w:rPr>
          <w:sz w:val="24"/>
          <w:szCs w:val="24"/>
        </w:rPr>
        <w:t>21 kwietnia</w:t>
      </w:r>
      <w:r w:rsidRPr="007A6E35">
        <w:rPr>
          <w:sz w:val="24"/>
          <w:szCs w:val="24"/>
        </w:rPr>
        <w:t xml:space="preserve"> 2016 r. </w:t>
      </w:r>
      <w:r>
        <w:rPr>
          <w:sz w:val="24"/>
          <w:szCs w:val="24"/>
        </w:rPr>
        <w:t>–</w:t>
      </w:r>
      <w:r w:rsidRPr="007A6E35">
        <w:rPr>
          <w:sz w:val="24"/>
          <w:szCs w:val="24"/>
        </w:rPr>
        <w:t xml:space="preserve"> pismo</w:t>
      </w:r>
      <w:r>
        <w:rPr>
          <w:sz w:val="24"/>
          <w:szCs w:val="24"/>
        </w:rPr>
        <w:t xml:space="preserve"> BR.0004.5</w:t>
      </w:r>
      <w:r w:rsidRPr="007A6E35">
        <w:rPr>
          <w:sz w:val="24"/>
          <w:szCs w:val="24"/>
        </w:rPr>
        <w:t>4.2016 (uchwała),</w:t>
      </w:r>
    </w:p>
    <w:p w:rsidR="009865E6" w:rsidRDefault="009865E6" w:rsidP="009865E6">
      <w:pPr>
        <w:pStyle w:val="Lista"/>
        <w:numPr>
          <w:ilvl w:val="0"/>
          <w:numId w:val="21"/>
        </w:numPr>
        <w:ind w:left="709" w:hanging="283"/>
        <w:jc w:val="both"/>
        <w:rPr>
          <w:sz w:val="24"/>
          <w:szCs w:val="24"/>
        </w:rPr>
      </w:pPr>
      <w:r w:rsidRPr="007A6E35">
        <w:rPr>
          <w:sz w:val="24"/>
          <w:szCs w:val="24"/>
        </w:rPr>
        <w:t xml:space="preserve">z dnia </w:t>
      </w:r>
      <w:r>
        <w:rPr>
          <w:sz w:val="24"/>
          <w:szCs w:val="24"/>
        </w:rPr>
        <w:t>21 kwietnia</w:t>
      </w:r>
      <w:r w:rsidRPr="007A6E35">
        <w:rPr>
          <w:sz w:val="24"/>
          <w:szCs w:val="24"/>
        </w:rPr>
        <w:t xml:space="preserve"> </w:t>
      </w:r>
      <w:r>
        <w:rPr>
          <w:sz w:val="24"/>
          <w:szCs w:val="24"/>
        </w:rPr>
        <w:t>2016 r. –</w:t>
      </w:r>
      <w:r w:rsidRPr="007A6E35">
        <w:rPr>
          <w:sz w:val="24"/>
          <w:szCs w:val="24"/>
        </w:rPr>
        <w:t xml:space="preserve"> pismo</w:t>
      </w:r>
      <w:r>
        <w:rPr>
          <w:sz w:val="24"/>
          <w:szCs w:val="24"/>
        </w:rPr>
        <w:t xml:space="preserve"> BR.0004.5</w:t>
      </w:r>
      <w:r w:rsidRPr="007A6E35">
        <w:rPr>
          <w:sz w:val="24"/>
          <w:szCs w:val="24"/>
        </w:rPr>
        <w:t>5.2016 (uchwała),</w:t>
      </w:r>
    </w:p>
    <w:p w:rsidR="009865E6" w:rsidRDefault="009865E6" w:rsidP="009865E6">
      <w:pPr>
        <w:pStyle w:val="Lista"/>
        <w:numPr>
          <w:ilvl w:val="0"/>
          <w:numId w:val="21"/>
        </w:numPr>
        <w:ind w:left="709" w:hanging="283"/>
        <w:jc w:val="both"/>
        <w:rPr>
          <w:sz w:val="24"/>
          <w:szCs w:val="24"/>
        </w:rPr>
      </w:pPr>
      <w:r w:rsidRPr="007A6E35">
        <w:rPr>
          <w:sz w:val="24"/>
          <w:szCs w:val="24"/>
        </w:rPr>
        <w:t xml:space="preserve">z dnia </w:t>
      </w:r>
      <w:r>
        <w:rPr>
          <w:sz w:val="24"/>
          <w:szCs w:val="24"/>
        </w:rPr>
        <w:t>21 kwietnia</w:t>
      </w:r>
      <w:r w:rsidRPr="007A6E35">
        <w:rPr>
          <w:sz w:val="24"/>
          <w:szCs w:val="24"/>
        </w:rPr>
        <w:t xml:space="preserve"> </w:t>
      </w:r>
      <w:r>
        <w:rPr>
          <w:sz w:val="24"/>
          <w:szCs w:val="24"/>
        </w:rPr>
        <w:t>2016 r. –</w:t>
      </w:r>
      <w:r w:rsidRPr="007A6E35">
        <w:rPr>
          <w:sz w:val="24"/>
          <w:szCs w:val="24"/>
        </w:rPr>
        <w:t xml:space="preserve"> pismo BR.</w:t>
      </w:r>
      <w:r>
        <w:rPr>
          <w:sz w:val="24"/>
          <w:szCs w:val="24"/>
        </w:rPr>
        <w:t>0004.5</w:t>
      </w:r>
      <w:r w:rsidRPr="007A6E35">
        <w:rPr>
          <w:sz w:val="24"/>
          <w:szCs w:val="24"/>
        </w:rPr>
        <w:t>6.2016 (uchwała),</w:t>
      </w:r>
    </w:p>
    <w:p w:rsidR="009865E6" w:rsidRDefault="009865E6" w:rsidP="009865E6">
      <w:pPr>
        <w:pStyle w:val="Lista"/>
        <w:numPr>
          <w:ilvl w:val="0"/>
          <w:numId w:val="21"/>
        </w:numPr>
        <w:ind w:left="709" w:hanging="283"/>
        <w:jc w:val="both"/>
        <w:rPr>
          <w:sz w:val="24"/>
          <w:szCs w:val="24"/>
        </w:rPr>
      </w:pPr>
      <w:r w:rsidRPr="007A6E35">
        <w:rPr>
          <w:sz w:val="24"/>
          <w:szCs w:val="24"/>
        </w:rPr>
        <w:t xml:space="preserve">z dnia </w:t>
      </w:r>
      <w:r>
        <w:rPr>
          <w:sz w:val="24"/>
          <w:szCs w:val="24"/>
        </w:rPr>
        <w:t>21 kwietnia</w:t>
      </w:r>
      <w:r w:rsidRPr="007A6E35">
        <w:rPr>
          <w:sz w:val="24"/>
          <w:szCs w:val="24"/>
        </w:rPr>
        <w:t xml:space="preserve"> </w:t>
      </w:r>
      <w:r>
        <w:rPr>
          <w:sz w:val="24"/>
          <w:szCs w:val="24"/>
        </w:rPr>
        <w:t>2016 r. –</w:t>
      </w:r>
      <w:r w:rsidRPr="007A6E35">
        <w:rPr>
          <w:sz w:val="24"/>
          <w:szCs w:val="24"/>
        </w:rPr>
        <w:t xml:space="preserve"> pismo</w:t>
      </w:r>
      <w:r>
        <w:rPr>
          <w:sz w:val="24"/>
          <w:szCs w:val="24"/>
        </w:rPr>
        <w:t xml:space="preserve"> BR.0004.5</w:t>
      </w:r>
      <w:r w:rsidRPr="007A6E35">
        <w:rPr>
          <w:sz w:val="24"/>
          <w:szCs w:val="24"/>
        </w:rPr>
        <w:t>7.2016 (uchwała),</w:t>
      </w:r>
    </w:p>
    <w:p w:rsidR="009865E6" w:rsidRDefault="009865E6" w:rsidP="009865E6">
      <w:pPr>
        <w:pStyle w:val="Lista"/>
        <w:numPr>
          <w:ilvl w:val="0"/>
          <w:numId w:val="21"/>
        </w:numPr>
        <w:ind w:left="709" w:hanging="283"/>
        <w:jc w:val="both"/>
        <w:rPr>
          <w:sz w:val="24"/>
          <w:szCs w:val="24"/>
        </w:rPr>
      </w:pPr>
      <w:r>
        <w:rPr>
          <w:sz w:val="24"/>
          <w:szCs w:val="24"/>
        </w:rPr>
        <w:t>z dnia 21 kwietnia 2016 r. –</w:t>
      </w:r>
      <w:r w:rsidRPr="007A6E35">
        <w:rPr>
          <w:sz w:val="24"/>
          <w:szCs w:val="24"/>
        </w:rPr>
        <w:t xml:space="preserve"> pismo</w:t>
      </w:r>
      <w:r>
        <w:rPr>
          <w:sz w:val="24"/>
          <w:szCs w:val="24"/>
        </w:rPr>
        <w:t xml:space="preserve"> BR.0004.5</w:t>
      </w:r>
      <w:r w:rsidRPr="007A6E35">
        <w:rPr>
          <w:sz w:val="24"/>
          <w:szCs w:val="24"/>
        </w:rPr>
        <w:t>8.2016 (uchwała),</w:t>
      </w:r>
    </w:p>
    <w:p w:rsidR="009865E6" w:rsidRPr="005B5F5D" w:rsidRDefault="009865E6" w:rsidP="009865E6">
      <w:pPr>
        <w:pStyle w:val="Lista"/>
        <w:numPr>
          <w:ilvl w:val="0"/>
          <w:numId w:val="21"/>
        </w:numPr>
        <w:ind w:left="709" w:hanging="283"/>
        <w:jc w:val="both"/>
        <w:rPr>
          <w:sz w:val="24"/>
          <w:szCs w:val="24"/>
        </w:rPr>
      </w:pPr>
      <w:r>
        <w:rPr>
          <w:sz w:val="24"/>
          <w:szCs w:val="24"/>
        </w:rPr>
        <w:t>z dnia 11 maja 2016 r. –</w:t>
      </w:r>
      <w:r w:rsidRPr="007A6E35">
        <w:rPr>
          <w:sz w:val="24"/>
          <w:szCs w:val="24"/>
        </w:rPr>
        <w:t xml:space="preserve"> pismo</w:t>
      </w:r>
      <w:r>
        <w:rPr>
          <w:sz w:val="24"/>
          <w:szCs w:val="24"/>
        </w:rPr>
        <w:t xml:space="preserve"> BR.0004.59.2016 (uchwała).</w:t>
      </w:r>
    </w:p>
    <w:p w:rsidR="009865E6" w:rsidRDefault="009865E6" w:rsidP="009865E6">
      <w:pPr>
        <w:pStyle w:val="Akapitzlist"/>
        <w:numPr>
          <w:ilvl w:val="0"/>
          <w:numId w:val="16"/>
        </w:numPr>
        <w:ind w:left="426" w:hanging="426"/>
        <w:jc w:val="both"/>
        <w:rPr>
          <w:sz w:val="24"/>
          <w:szCs w:val="24"/>
        </w:rPr>
      </w:pPr>
      <w:r>
        <w:rPr>
          <w:sz w:val="24"/>
          <w:szCs w:val="24"/>
        </w:rPr>
        <w:t>Przedłużenie terminu rozpatrzenia skargi z 2 marca 2016 r.</w:t>
      </w:r>
    </w:p>
    <w:p w:rsidR="009865E6" w:rsidRPr="00901F6D" w:rsidRDefault="009865E6" w:rsidP="009865E6">
      <w:pPr>
        <w:pStyle w:val="Akapitzlist"/>
        <w:numPr>
          <w:ilvl w:val="0"/>
          <w:numId w:val="16"/>
        </w:numPr>
        <w:ind w:left="426" w:hanging="426"/>
        <w:jc w:val="both"/>
        <w:rPr>
          <w:sz w:val="24"/>
          <w:szCs w:val="24"/>
        </w:rPr>
      </w:pPr>
      <w:r>
        <w:rPr>
          <w:sz w:val="24"/>
          <w:szCs w:val="24"/>
        </w:rPr>
        <w:t>Przedłużenie terminu rozpatrzenia skargi z 31 marca 2016 r.</w:t>
      </w:r>
    </w:p>
    <w:p w:rsidR="009865E6" w:rsidRDefault="009865E6" w:rsidP="009865E6">
      <w:pPr>
        <w:pStyle w:val="Akapitzlist"/>
        <w:numPr>
          <w:ilvl w:val="0"/>
          <w:numId w:val="16"/>
        </w:numPr>
        <w:ind w:left="426" w:hanging="426"/>
        <w:jc w:val="both"/>
        <w:rPr>
          <w:sz w:val="24"/>
          <w:szCs w:val="24"/>
        </w:rPr>
      </w:pPr>
      <w:r w:rsidRPr="00104A8F">
        <w:rPr>
          <w:sz w:val="24"/>
          <w:szCs w:val="24"/>
        </w:rPr>
        <w:t>Sprawozdanie Burmistrza G</w:t>
      </w:r>
      <w:r>
        <w:rPr>
          <w:sz w:val="24"/>
          <w:szCs w:val="24"/>
        </w:rPr>
        <w:t>miny Mosina z działalności od 28</w:t>
      </w:r>
      <w:r w:rsidRPr="00104A8F">
        <w:rPr>
          <w:sz w:val="24"/>
          <w:szCs w:val="24"/>
        </w:rPr>
        <w:t xml:space="preserve"> kwietnia do 30 maja </w:t>
      </w:r>
      <w:r>
        <w:rPr>
          <w:sz w:val="24"/>
          <w:szCs w:val="24"/>
        </w:rPr>
        <w:br/>
      </w:r>
      <w:r w:rsidRPr="00104A8F">
        <w:rPr>
          <w:sz w:val="24"/>
          <w:szCs w:val="24"/>
        </w:rPr>
        <w:t>2016 r.</w:t>
      </w:r>
    </w:p>
    <w:p w:rsidR="009865E6" w:rsidRDefault="009865E6" w:rsidP="009865E6">
      <w:pPr>
        <w:pStyle w:val="Akapitzlist"/>
        <w:numPr>
          <w:ilvl w:val="0"/>
          <w:numId w:val="16"/>
        </w:numPr>
        <w:ind w:left="426" w:hanging="426"/>
        <w:rPr>
          <w:sz w:val="24"/>
          <w:szCs w:val="24"/>
        </w:rPr>
      </w:pPr>
      <w:r w:rsidRPr="00104A8F">
        <w:rPr>
          <w:sz w:val="24"/>
          <w:szCs w:val="24"/>
        </w:rPr>
        <w:t>Zapytania i wnioski radnych oraz odpowiedzi.</w:t>
      </w:r>
    </w:p>
    <w:p w:rsidR="009865E6" w:rsidRDefault="009865E6" w:rsidP="009865E6">
      <w:pPr>
        <w:pStyle w:val="Akapitzlist"/>
        <w:numPr>
          <w:ilvl w:val="0"/>
          <w:numId w:val="16"/>
        </w:numPr>
        <w:ind w:left="426" w:hanging="426"/>
        <w:rPr>
          <w:sz w:val="24"/>
          <w:szCs w:val="24"/>
        </w:rPr>
      </w:pPr>
      <w:r w:rsidRPr="00104A8F">
        <w:rPr>
          <w:sz w:val="24"/>
          <w:szCs w:val="24"/>
        </w:rPr>
        <w:t>Sprawy organizacyjne i bieżące Rady Miejskiej.</w:t>
      </w:r>
    </w:p>
    <w:p w:rsidR="009865E6" w:rsidRDefault="009865E6" w:rsidP="009865E6">
      <w:pPr>
        <w:pStyle w:val="Akapitzlist"/>
        <w:numPr>
          <w:ilvl w:val="0"/>
          <w:numId w:val="16"/>
        </w:numPr>
        <w:ind w:left="426" w:hanging="426"/>
        <w:rPr>
          <w:sz w:val="24"/>
          <w:szCs w:val="24"/>
        </w:rPr>
      </w:pPr>
      <w:r w:rsidRPr="00104A8F">
        <w:rPr>
          <w:sz w:val="24"/>
          <w:szCs w:val="24"/>
        </w:rPr>
        <w:t>Wolne głosy.</w:t>
      </w:r>
    </w:p>
    <w:p w:rsidR="009865E6" w:rsidRPr="00104A8F" w:rsidRDefault="009865E6" w:rsidP="009865E6">
      <w:pPr>
        <w:pStyle w:val="Akapitzlist"/>
        <w:numPr>
          <w:ilvl w:val="0"/>
          <w:numId w:val="16"/>
        </w:numPr>
        <w:ind w:left="426" w:hanging="426"/>
        <w:rPr>
          <w:sz w:val="24"/>
          <w:szCs w:val="24"/>
        </w:rPr>
      </w:pPr>
      <w:r w:rsidRPr="00104A8F">
        <w:rPr>
          <w:sz w:val="24"/>
          <w:szCs w:val="24"/>
        </w:rPr>
        <w:t>Zakończenie sesji.</w:t>
      </w:r>
    </w:p>
    <w:p w:rsidR="009865E6" w:rsidRDefault="009865E6" w:rsidP="009865E6">
      <w:pPr>
        <w:autoSpaceDE w:val="0"/>
        <w:autoSpaceDN w:val="0"/>
        <w:adjustRightInd w:val="0"/>
        <w:spacing w:after="0" w:line="240" w:lineRule="auto"/>
        <w:jc w:val="both"/>
        <w:rPr>
          <w:rFonts w:ascii="Times New Roman" w:hAnsi="Times New Roman" w:cs="Times New Roman"/>
          <w:sz w:val="24"/>
          <w:szCs w:val="24"/>
        </w:rPr>
      </w:pPr>
    </w:p>
    <w:p w:rsidR="009865E6" w:rsidRPr="00BE1612" w:rsidRDefault="009865E6" w:rsidP="009865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BE1612">
        <w:rPr>
          <w:rFonts w:ascii="Times New Roman" w:hAnsi="Times New Roman" w:cs="Times New Roman"/>
          <w:sz w:val="24"/>
          <w:szCs w:val="24"/>
          <w:u w:val="single"/>
        </w:rPr>
        <w:lastRenderedPageBreak/>
        <w:t>Przyjęcie protokołu z XXX sesji Rady Miejskiej w Mosinie</w:t>
      </w:r>
      <w:r w:rsidRPr="00BE1612">
        <w:rPr>
          <w:rFonts w:ascii="Times New Roman" w:hAnsi="Times New Roman" w:cs="Times New Roman"/>
          <w:sz w:val="24"/>
          <w:szCs w:val="24"/>
        </w:rPr>
        <w:t>.</w:t>
      </w:r>
    </w:p>
    <w:p w:rsidR="009865E6" w:rsidRDefault="009865E6" w:rsidP="009865E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Prowad</w:t>
      </w:r>
      <w:r w:rsidRPr="00BE1612">
        <w:rPr>
          <w:rFonts w:ascii="Times New Roman" w:hAnsi="Times New Roman" w:cs="Times New Roman"/>
          <w:sz w:val="24"/>
          <w:szCs w:val="24"/>
        </w:rPr>
        <w:t>ząca obrad</w:t>
      </w:r>
      <w:r>
        <w:rPr>
          <w:rFonts w:ascii="Times New Roman" w:hAnsi="Times New Roman" w:cs="Times New Roman"/>
          <w:sz w:val="24"/>
          <w:szCs w:val="24"/>
        </w:rPr>
        <w:t>y</w:t>
      </w:r>
      <w:r w:rsidRPr="00BE1612">
        <w:rPr>
          <w:rFonts w:ascii="Times New Roman" w:hAnsi="Times New Roman" w:cs="Times New Roman"/>
          <w:sz w:val="24"/>
          <w:szCs w:val="24"/>
        </w:rPr>
        <w:t xml:space="preserve"> </w:t>
      </w:r>
      <w:r w:rsidRPr="00BE1612">
        <w:rPr>
          <w:rFonts w:ascii="Times New Roman" w:hAnsi="Times New Roman" w:cs="Times New Roman"/>
          <w:sz w:val="24"/>
          <w:szCs w:val="24"/>
          <w:u w:val="single"/>
        </w:rPr>
        <w:t>Małgorzata Kaptur</w:t>
      </w:r>
      <w:r w:rsidRPr="00BE1612">
        <w:rPr>
          <w:rFonts w:ascii="Times New Roman" w:hAnsi="Times New Roman" w:cs="Times New Roman"/>
          <w:sz w:val="24"/>
          <w:szCs w:val="24"/>
        </w:rPr>
        <w:t xml:space="preserve"> przypomniała, że sporządzenie protokołu </w:t>
      </w:r>
      <w:r w:rsidRPr="00BE1612">
        <w:rPr>
          <w:rFonts w:ascii="Times New Roman" w:hAnsi="Times New Roman" w:cs="Times New Roman"/>
          <w:sz w:val="24"/>
          <w:szCs w:val="24"/>
        </w:rPr>
        <w:br/>
        <w:t>z XX</w:t>
      </w:r>
      <w:r>
        <w:rPr>
          <w:rFonts w:ascii="Times New Roman" w:hAnsi="Times New Roman" w:cs="Times New Roman"/>
          <w:sz w:val="24"/>
          <w:szCs w:val="24"/>
        </w:rPr>
        <w:t>X</w:t>
      </w:r>
      <w:r w:rsidRPr="00BE1612">
        <w:rPr>
          <w:rFonts w:ascii="Times New Roman" w:hAnsi="Times New Roman" w:cs="Times New Roman"/>
          <w:sz w:val="24"/>
          <w:szCs w:val="24"/>
        </w:rPr>
        <w:t xml:space="preserve"> sesji Rady Miejskiej w Mosinie nadzorował radny</w:t>
      </w:r>
      <w:r>
        <w:rPr>
          <w:rFonts w:ascii="Times New Roman" w:hAnsi="Times New Roman" w:cs="Times New Roman"/>
          <w:sz w:val="24"/>
          <w:szCs w:val="24"/>
        </w:rPr>
        <w:t xml:space="preserve"> Łukasz Kasprowicz</w:t>
      </w:r>
      <w:r w:rsidRPr="00BE1612">
        <w:rPr>
          <w:rFonts w:ascii="Times New Roman" w:hAnsi="Times New Roman" w:cs="Times New Roman"/>
          <w:sz w:val="24"/>
          <w:szCs w:val="24"/>
        </w:rPr>
        <w:t xml:space="preserve">. </w:t>
      </w:r>
    </w:p>
    <w:p w:rsidR="009865E6" w:rsidRDefault="009865E6" w:rsidP="009865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oświadczył, że nie zgłasza uwag do wyżej wymienionego protokołu.</w:t>
      </w:r>
    </w:p>
    <w:p w:rsidR="009865E6" w:rsidRPr="00901F6D" w:rsidRDefault="009865E6" w:rsidP="009865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powiadomiła, że nie wpłynęły również do niej żadne uwagi dotyczące tego protokołu.</w:t>
      </w:r>
    </w:p>
    <w:p w:rsidR="009865E6" w:rsidRPr="00CA02E2" w:rsidRDefault="009865E6" w:rsidP="009865E6">
      <w:pPr>
        <w:autoSpaceDE w:val="0"/>
        <w:autoSpaceDN w:val="0"/>
        <w:adjustRightInd w:val="0"/>
        <w:spacing w:after="0" w:line="240" w:lineRule="auto"/>
        <w:jc w:val="both"/>
        <w:rPr>
          <w:rFonts w:ascii="Times New Roman" w:hAnsi="Times New Roman" w:cs="Times New Roman"/>
          <w:b/>
          <w:sz w:val="24"/>
          <w:szCs w:val="24"/>
        </w:rPr>
      </w:pPr>
      <w:r w:rsidRPr="00BE1612">
        <w:rPr>
          <w:rFonts w:ascii="Times New Roman" w:hAnsi="Times New Roman" w:cs="Times New Roman"/>
          <w:sz w:val="24"/>
          <w:szCs w:val="24"/>
        </w:rPr>
        <w:t>W związku z tym, że w tym momencie pozostali radni Rady Miejskiej w Mosinie nie zgłosili żadnych wn</w:t>
      </w:r>
      <w:r>
        <w:rPr>
          <w:rFonts w:ascii="Times New Roman" w:hAnsi="Times New Roman" w:cs="Times New Roman"/>
          <w:sz w:val="24"/>
          <w:szCs w:val="24"/>
        </w:rPr>
        <w:t>iosków i uwag do protokołu z XXX</w:t>
      </w:r>
      <w:r w:rsidRPr="00BE1612">
        <w:rPr>
          <w:rFonts w:ascii="Times New Roman" w:hAnsi="Times New Roman" w:cs="Times New Roman"/>
          <w:sz w:val="24"/>
          <w:szCs w:val="24"/>
        </w:rPr>
        <w:t xml:space="preserve"> sesji Rady Miejskiej w Mosinie, prowadząca obrady </w:t>
      </w:r>
      <w:r w:rsidRPr="00BE1612">
        <w:rPr>
          <w:rFonts w:ascii="Times New Roman" w:hAnsi="Times New Roman" w:cs="Times New Roman"/>
          <w:sz w:val="24"/>
          <w:szCs w:val="24"/>
          <w:u w:val="single"/>
        </w:rPr>
        <w:t>Małgorzata Kaptur</w:t>
      </w:r>
      <w:r w:rsidRPr="00BE1612">
        <w:rPr>
          <w:rFonts w:ascii="Times New Roman" w:hAnsi="Times New Roman" w:cs="Times New Roman"/>
          <w:sz w:val="24"/>
          <w:szCs w:val="24"/>
        </w:rPr>
        <w:t xml:space="preserve"> stwierdziła, że </w:t>
      </w:r>
      <w:r>
        <w:rPr>
          <w:rFonts w:ascii="Times New Roman" w:hAnsi="Times New Roman" w:cs="Times New Roman"/>
          <w:sz w:val="24"/>
          <w:szCs w:val="24"/>
        </w:rPr>
        <w:t xml:space="preserve">„Rada” przyjęła </w:t>
      </w:r>
      <w:r w:rsidRPr="00BE1612">
        <w:rPr>
          <w:rFonts w:ascii="Times New Roman" w:hAnsi="Times New Roman" w:cs="Times New Roman"/>
          <w:sz w:val="24"/>
          <w:szCs w:val="24"/>
        </w:rPr>
        <w:t>protokół</w:t>
      </w:r>
      <w:r>
        <w:rPr>
          <w:rFonts w:ascii="Times New Roman" w:hAnsi="Times New Roman" w:cs="Times New Roman"/>
          <w:sz w:val="24"/>
          <w:szCs w:val="24"/>
        </w:rPr>
        <w:t xml:space="preserve"> z XXX</w:t>
      </w:r>
      <w:r w:rsidRPr="00BE1612">
        <w:rPr>
          <w:rFonts w:ascii="Times New Roman" w:hAnsi="Times New Roman" w:cs="Times New Roman"/>
          <w:sz w:val="24"/>
          <w:szCs w:val="24"/>
        </w:rPr>
        <w:t xml:space="preserve"> sesji Rady Miejskiej w Mosinie bez uwag.</w:t>
      </w:r>
      <w:r>
        <w:rPr>
          <w:rFonts w:ascii="Times New Roman" w:hAnsi="Times New Roman" w:cs="Times New Roman"/>
          <w:b/>
          <w:sz w:val="24"/>
          <w:szCs w:val="24"/>
        </w:rPr>
        <w:t xml:space="preserve"> </w:t>
      </w:r>
    </w:p>
    <w:p w:rsidR="009865E6" w:rsidRPr="00BE1612" w:rsidRDefault="009865E6" w:rsidP="009865E6">
      <w:pPr>
        <w:autoSpaceDE w:val="0"/>
        <w:autoSpaceDN w:val="0"/>
        <w:adjustRightInd w:val="0"/>
        <w:spacing w:after="0" w:line="240" w:lineRule="auto"/>
        <w:jc w:val="both"/>
        <w:rPr>
          <w:rFonts w:ascii="Times New Roman" w:eastAsia="Calibri" w:hAnsi="Times New Roman" w:cs="Times New Roman"/>
          <w:sz w:val="24"/>
          <w:szCs w:val="24"/>
        </w:rPr>
      </w:pPr>
    </w:p>
    <w:p w:rsidR="009865E6" w:rsidRPr="00BE1612" w:rsidRDefault="009865E6" w:rsidP="009865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DC42FA">
        <w:rPr>
          <w:rFonts w:ascii="Times New Roman" w:hAnsi="Times New Roman" w:cs="Times New Roman"/>
          <w:b/>
          <w:sz w:val="24"/>
          <w:szCs w:val="24"/>
          <w:u w:val="single"/>
        </w:rPr>
        <w:t>Wykonanie budżetu Gminy Mosina za rok 2015</w:t>
      </w:r>
      <w:r w:rsidRPr="00BE1612">
        <w:rPr>
          <w:rFonts w:ascii="Times New Roman" w:hAnsi="Times New Roman" w:cs="Times New Roman"/>
          <w:b/>
          <w:sz w:val="24"/>
          <w:szCs w:val="24"/>
        </w:rPr>
        <w:t>:</w:t>
      </w:r>
    </w:p>
    <w:p w:rsidR="009865E6" w:rsidRPr="00DC42FA" w:rsidRDefault="009865E6" w:rsidP="009865E6">
      <w:pPr>
        <w:pStyle w:val="Akapitzlist"/>
        <w:numPr>
          <w:ilvl w:val="0"/>
          <w:numId w:val="15"/>
        </w:numPr>
        <w:ind w:left="709" w:hanging="283"/>
        <w:jc w:val="both"/>
        <w:rPr>
          <w:sz w:val="24"/>
          <w:szCs w:val="24"/>
        </w:rPr>
      </w:pPr>
      <w:r w:rsidRPr="00DC42FA">
        <w:rPr>
          <w:b/>
          <w:sz w:val="24"/>
          <w:szCs w:val="24"/>
          <w:u w:val="single"/>
        </w:rPr>
        <w:t xml:space="preserve">sprawozdanie z wykonania budżetu Gminy Mosina za 2015 rok </w:t>
      </w:r>
      <w:r w:rsidRPr="00DC42FA">
        <w:rPr>
          <w:b/>
          <w:sz w:val="24"/>
          <w:szCs w:val="24"/>
          <w:u w:val="single"/>
        </w:rPr>
        <w:br/>
        <w:t>wraz z informacją o stanie mienia komunalnego na dzień 31.12.2015 r.</w:t>
      </w:r>
      <w:r w:rsidRPr="00E5176F">
        <w:rPr>
          <w:b/>
          <w:sz w:val="24"/>
          <w:szCs w:val="24"/>
        </w:rPr>
        <w:t>,</w:t>
      </w:r>
    </w:p>
    <w:p w:rsidR="009865E6" w:rsidRDefault="009865E6" w:rsidP="009865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zwrócił uwagę, że dzisiejsza sesja poświęcona jest analizie wykonania budżetu i sprawozdań finansowych za rok 2015. Zgodnie </w:t>
      </w:r>
      <w:r>
        <w:rPr>
          <w:rFonts w:ascii="Times New Roman" w:hAnsi="Times New Roman" w:cs="Times New Roman"/>
          <w:sz w:val="24"/>
          <w:szCs w:val="24"/>
        </w:rPr>
        <w:br/>
        <w:t xml:space="preserve">z wymaganiami ustawy o finansach publicznych, sprawozdanie z wykonania budżetu przedłożone zostało „Radzie” do dnia 31 marca 2016 r., a więc zgodnie z ustawowym wymogiem terminowym. Budżet Gminy Mosina uchwalony został w dniu 29 stycznia 2015 r. przez Radę Miejską w Mosinie w wysokości 88.106.000,57 zł po stronie dochodów </w:t>
      </w:r>
      <w:r>
        <w:rPr>
          <w:rFonts w:ascii="Times New Roman" w:hAnsi="Times New Roman" w:cs="Times New Roman"/>
          <w:sz w:val="24"/>
          <w:szCs w:val="24"/>
        </w:rPr>
        <w:br/>
        <w:t xml:space="preserve">oraz 85.283.690,09 zł po stronie wydatków, w tym dotacje celowe wyniosły 5.639.186,00 zł. W ciągu roku budżetowego dokonywały się zmiany budżetu. Zmian było 18, przy czym </w:t>
      </w:r>
      <w:r>
        <w:rPr>
          <w:rFonts w:ascii="Times New Roman" w:hAnsi="Times New Roman" w:cs="Times New Roman"/>
          <w:sz w:val="24"/>
          <w:szCs w:val="24"/>
        </w:rPr>
        <w:br/>
        <w:t xml:space="preserve">9 zostało wprowadzonych przez Radę Miejską uchwałami i 9 przez Burmistrza Gminy stosownymi zarządzeniami. Oznacza to, że budżet nie jest dokumentem stałym, iż jest to coś dynamicznego, coś co obowiązuje, co prawda, przez cały rok, ale w ciągu roku te zmiany są wymuszane konkretnymi zmianami, które następują w trakcie działania całego samorządu. </w:t>
      </w:r>
      <w:r>
        <w:rPr>
          <w:rFonts w:ascii="Times New Roman" w:hAnsi="Times New Roman" w:cs="Times New Roman"/>
          <w:sz w:val="24"/>
          <w:szCs w:val="24"/>
        </w:rPr>
        <w:br/>
        <w:t xml:space="preserve">Na zmiany wielkości planu dochodów i wydatków ma wpływ wiele czynników. Są to między innymi zadania związane z pozyskiwaniem kwot dotacji celowych, subwencje, a także dochody własne. Po tych zmianach, plan po stronie dochodów wynosił 91.534.953,39 zł, </w:t>
      </w:r>
      <w:r>
        <w:rPr>
          <w:rFonts w:ascii="Times New Roman" w:hAnsi="Times New Roman" w:cs="Times New Roman"/>
          <w:sz w:val="24"/>
          <w:szCs w:val="24"/>
        </w:rPr>
        <w:br/>
        <w:t xml:space="preserve">a po stronie wydatków: 91.284.968,43 zł. Wyglądało to bardzo ambitnie, natomiast wykonanie dochodów w 2015 r. stanowi po stronie dochodów 97,09 %, a po stronie wydatków 95,49 %. Te wielkości pokazują, że budżet w roku 2015 dla „naszej”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był stosunkowo dobrze zaprogramowany. Cały rok był stosunkowo dobrym i spokojnym rokiem, jeśli chodzi o sprawy związane z realizacją budżetu. Założony plan dochodów wykonano </w:t>
      </w:r>
      <w:r>
        <w:rPr>
          <w:rFonts w:ascii="Times New Roman" w:hAnsi="Times New Roman" w:cs="Times New Roman"/>
          <w:sz w:val="24"/>
          <w:szCs w:val="24"/>
        </w:rPr>
        <w:br/>
        <w:t xml:space="preserve">w ponad 97 %, natomiast jeśli chodzi o gospodarkę związaną z wydatkami, była to gospodarka nakierowana na ograniczenie do minimum, szczególnie wydatków bieżących. To miało sens. Chodziło o to, aby nie prowokować sytuacji, które mogłyby skomplikować realizację budżetu. Dla stosunkowo nowych zarządców jest to ważne, żeby w pierwszym roku budżetowym to realizowanie budżetu było na wskroś spokojne. Najważniejszą rzeczą interesującą dla społeczeństwa Gminy, są wydatki majątkowe. Te bowiem kojarzą się „nam” z inwestycjami, a inwestycje to mienie, którego zadaniem jest ubogacenie „naszego” życia, ułatwienie tego życia, polepszenie komunikacji, polepszenie warunków pracy szkół, lepsze warunki do uprawiania sportu i wiele innych. „Wiemy, doskonale zdajemy sobie sprawę”, ponieważ cały czas „dyskutujemy” na temat tego, jak wygląda Gmina, jak wyglądają inwestycje, jak wygląda realizacja tych inwestycji. „Doskonale znamy swoje drogi”, </w:t>
      </w:r>
      <w:r>
        <w:rPr>
          <w:rFonts w:ascii="Times New Roman" w:hAnsi="Times New Roman" w:cs="Times New Roman"/>
          <w:sz w:val="24"/>
          <w:szCs w:val="24"/>
        </w:rPr>
        <w:br/>
        <w:t xml:space="preserve">które tutaj w tej gminie są. „Wiemy”, jak wyglądają kwestie przeznaczenia stosownych kwot </w:t>
      </w:r>
      <w:r>
        <w:rPr>
          <w:rFonts w:ascii="Times New Roman" w:hAnsi="Times New Roman" w:cs="Times New Roman"/>
          <w:sz w:val="24"/>
          <w:szCs w:val="24"/>
        </w:rPr>
        <w:br/>
        <w:t xml:space="preserve">na rozwój sportu, na budowę boisk. Z tych procentów przeznaczonych na wydatki majątkowe, czyli 17,07 %, „wychodzi nam”, iż te kwoty przeznaczone na inwestycje nie są kwotami rewelacyjnymi. To są kwoty w granicach 15.500.000,00 - 16.500.000,00 zł, nie mniej jednak </w:t>
      </w:r>
      <w:r>
        <w:rPr>
          <w:rFonts w:ascii="Times New Roman" w:hAnsi="Times New Roman" w:cs="Times New Roman"/>
          <w:sz w:val="24"/>
          <w:szCs w:val="24"/>
        </w:rPr>
        <w:lastRenderedPageBreak/>
        <w:t xml:space="preserve">za takie kwoty przy spokojnym gospodarowaniu można stosunkowo dużo wykonać. W roku 2015 zakończono długo oczekiwaną inwestycję dotyczącą kanalizacji deszczowej </w:t>
      </w:r>
      <w:r>
        <w:rPr>
          <w:rFonts w:ascii="Times New Roman" w:hAnsi="Times New Roman" w:cs="Times New Roman"/>
          <w:sz w:val="24"/>
          <w:szCs w:val="24"/>
        </w:rPr>
        <w:br/>
        <w:t xml:space="preserve">w Krosinku, a inwestycje drogowe były sfinansowane w wysokości ponad 4.900.000,00 zł, około 5.000.000,00 zł. Natomiast na inwestycje oświatowe, które są dla „nas” bardzo ważne, na które „stawiamy” cały czas, „przeznaczyliśmy” ponad 5.000.000,00 zł. Sprawozdanie </w:t>
      </w:r>
      <w:r>
        <w:rPr>
          <w:rFonts w:ascii="Times New Roman" w:hAnsi="Times New Roman" w:cs="Times New Roman"/>
          <w:sz w:val="24"/>
          <w:szCs w:val="24"/>
        </w:rPr>
        <w:br/>
        <w:t xml:space="preserve">z wykonania budżetu było przedmiotem analiz dokonywanych przez stałe komisje Rady Miejskiej. Obszerna informacja opisowa w wyniku zadawanych pytań, uzupełniona została </w:t>
      </w:r>
      <w:r>
        <w:rPr>
          <w:rFonts w:ascii="Times New Roman" w:hAnsi="Times New Roman" w:cs="Times New Roman"/>
          <w:sz w:val="24"/>
          <w:szCs w:val="24"/>
        </w:rPr>
        <w:br/>
        <w:t xml:space="preserve">o dodatkowe wyjaśnienia, stanowiące na nie odpowiedzi. Dostarczone „państwu” materiały pozwoliły dokonać merytorycznej i stosunkowo wnikliwej oceny sprawozdania, o czym świadczą pozytywne opinie komisji stałych Rady Miejskiej. Następnie oświadczył, </w:t>
      </w:r>
      <w:r>
        <w:rPr>
          <w:rFonts w:ascii="Times New Roman" w:hAnsi="Times New Roman" w:cs="Times New Roman"/>
          <w:sz w:val="24"/>
          <w:szCs w:val="24"/>
        </w:rPr>
        <w:br/>
        <w:t xml:space="preserve">że chciałby podziękować wszystkim pracownikom, a w szczególności „pani Skarbnik </w:t>
      </w:r>
      <w:r>
        <w:rPr>
          <w:rFonts w:ascii="Times New Roman" w:hAnsi="Times New Roman" w:cs="Times New Roman"/>
          <w:sz w:val="24"/>
          <w:szCs w:val="24"/>
        </w:rPr>
        <w:br/>
        <w:t xml:space="preserve">i służbom finansowym” za bardzo dobre przygotowanie materiałów i całoroczną pracę, przede wszystkim w zakresie realizacji budżetu. „Zdajemy sobie sprawę”, że nie wszystko, czego „oczekiwaliśmy”, poszło „gładko”, nie mniej „stoimy na stanowisku”, iż z każdym dniem „będziemy starali się poprawiać naszą pracę”, także nad budżetem, nad organizacją pracy „urzędu”, nad współpracą pomiędzy poszczególnymi referatami, do czego cały czas „zmierzamy” i nad dobrą, jeśli nie bardzo dobrą współpracą z radnymi Rady Miejskiej. Dobra praca przekłada się bowiem na wspólny sukces urzędników, „Burmistrza”, radnych akceptujących podejmowane działania, a w rezultacie służy dobru wspólnemu, dobru mieszkańców „naszej” wspólnoty lokalnej. To zadanie jest dla „nas” wszystkich najważniejsze: dobro mieszkańców, „nad którymi się pochylamy” każdego dnia, zarówno „my, tutaj w urzędzie, jak państwo zasiadając w Wysokiej Radzie”. „Wiemy” też, </w:t>
      </w:r>
      <w:r>
        <w:rPr>
          <w:rFonts w:ascii="Times New Roman" w:hAnsi="Times New Roman" w:cs="Times New Roman"/>
          <w:sz w:val="24"/>
          <w:szCs w:val="24"/>
        </w:rPr>
        <w:br/>
        <w:t xml:space="preserve">że konieczność dokonywania wyborów powoduje, iż określone grupy mieszkańców wybory te akceptują, inne natomiast nie. Uważa jednak, że „możemy być dumni z naszych wspólnych działań i osiągnięć”. Tylko w ten sposób „możemy” bowiem polepszać „naszą pracę” </w:t>
      </w:r>
      <w:r>
        <w:rPr>
          <w:rFonts w:ascii="Times New Roman" w:hAnsi="Times New Roman" w:cs="Times New Roman"/>
          <w:sz w:val="24"/>
          <w:szCs w:val="24"/>
        </w:rPr>
        <w:br/>
        <w:t xml:space="preserve">i wszystkie te obszary, które są pomiędzy „nami” zawarte. „Nasza” praca to służba i tylko </w:t>
      </w:r>
      <w:r>
        <w:rPr>
          <w:rFonts w:ascii="Times New Roman" w:hAnsi="Times New Roman" w:cs="Times New Roman"/>
          <w:sz w:val="24"/>
          <w:szCs w:val="24"/>
        </w:rPr>
        <w:br/>
        <w:t xml:space="preserve">i wyłącznie służba, w związku z czym „musimy” ją praktycznie traktować jako służbę, </w:t>
      </w:r>
      <w:r>
        <w:rPr>
          <w:rFonts w:ascii="Times New Roman" w:hAnsi="Times New Roman" w:cs="Times New Roman"/>
          <w:sz w:val="24"/>
          <w:szCs w:val="24"/>
        </w:rPr>
        <w:br/>
        <w:t xml:space="preserve">której zadaniem jest jak najlepsze zrealizowanie budżetu Gminy.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Pr>
          <w:rFonts w:ascii="Times New Roman" w:hAnsi="Times New Roman" w:cs="Times New Roman"/>
          <w:sz w:val="24"/>
          <w:szCs w:val="24"/>
        </w:rPr>
        <w:t xml:space="preserve"> stwierdziła, że należy podkreślić, iż na ogólny procent wykonania dochodów na poziomie 97,09 % składają się dochody bieżące i dochody majątkowe. Dochody bieżące wykonane zostały w kwocie 83.642.216,76 zł, to jest 98,74 % założonego planu. Natomiast dochody majątkowe wykonano w kwocie 5.227.663,07 zł, </w:t>
      </w:r>
      <w:r>
        <w:rPr>
          <w:rFonts w:ascii="Times New Roman" w:hAnsi="Times New Roman" w:cs="Times New Roman"/>
          <w:sz w:val="24"/>
          <w:szCs w:val="24"/>
        </w:rPr>
        <w:br/>
        <w:t xml:space="preserve">to jest 76,56 % zakładanego planu. Wykonanie wydatków to 95,49 % zakładanego planu, również z podziałem na wydatki bieżące, które zostały wykonane w kwocie 72.287.960,73 zł, to jest 95,66 % zakładanego planu wydatków bieżących i wydatki majątkowe: </w:t>
      </w:r>
      <w:r>
        <w:rPr>
          <w:rFonts w:ascii="Times New Roman" w:hAnsi="Times New Roman" w:cs="Times New Roman"/>
          <w:sz w:val="24"/>
          <w:szCs w:val="24"/>
        </w:rPr>
        <w:br/>
        <w:t xml:space="preserve">14.882.550,79 zł, to jest 94,67 % założonego planu. W 2015 r. osiągnięto nadwyżkę w kwocie 1.699.368,31 zł. Wykonanie przychodów to kwota 7.356.955,14 zł. Na przychody składa się pożyczka na realizację programów z udziałem środków europejskich w kwocie 682.531,63 zł, przychody z tytułu zaciągniętych pożyczek i kredytów oraz emisji obligacji komunalnych. Rozchody budżetu to kwota 6.784.743,70 zł – zostały one przeznaczone na wykup obligacji </w:t>
      </w:r>
      <w:r>
        <w:rPr>
          <w:rFonts w:ascii="Times New Roman" w:hAnsi="Times New Roman" w:cs="Times New Roman"/>
          <w:sz w:val="24"/>
          <w:szCs w:val="24"/>
        </w:rPr>
        <w:br/>
        <w:t xml:space="preserve">w kwocie 6.000.000,00 zł, spłatę pożyczki z Wojewódzkiego Funduszu Ochrony Środowiska </w:t>
      </w:r>
      <w:r>
        <w:rPr>
          <w:rFonts w:ascii="Times New Roman" w:hAnsi="Times New Roman" w:cs="Times New Roman"/>
          <w:sz w:val="24"/>
          <w:szCs w:val="24"/>
        </w:rPr>
        <w:br/>
        <w:t xml:space="preserve">i Gospodarki Wodnej w kwocie 26.100,00 zł oraz spłatę pożyczki zaciągniętej na realizację programów z udziałem środków europejskich: 758.643,70 zł. Dochody majątkowe </w:t>
      </w:r>
      <w:r>
        <w:rPr>
          <w:rFonts w:ascii="Times New Roman" w:hAnsi="Times New Roman" w:cs="Times New Roman"/>
          <w:sz w:val="24"/>
          <w:szCs w:val="24"/>
        </w:rPr>
        <w:br/>
        <w:t xml:space="preserve">w odniesieniu do dochodów ogółem stanowią 6,25 %. Są to głównie dochody ze sprzedaży mienia, z przekształcenia prawa użytkowania wieczystego w prawo własności i dotacje inwestycyjne z budżetu państwa. Analizując dochody poszczególnych działów klasyfikacji budżetowej, „zauważamy”, że największą pozycję stanowią dochody od osób fizycznych </w:t>
      </w:r>
      <w:r>
        <w:rPr>
          <w:rFonts w:ascii="Times New Roman" w:hAnsi="Times New Roman" w:cs="Times New Roman"/>
          <w:sz w:val="24"/>
          <w:szCs w:val="24"/>
        </w:rPr>
        <w:br/>
        <w:t xml:space="preserve">i prawnych – są to tak zwane dochody podatkowe, które wynoszą 51.914.453,37 zł i stanowią 57,2 % dochodów ogółem. Drugą pozycją w tym rankingu wielkości dochodów jest dział 758, gdzie są zapisane wielkości subwencji i odsetek od rachunku bankowego, zwrot wydatków </w:t>
      </w:r>
      <w:r>
        <w:rPr>
          <w:rFonts w:ascii="Times New Roman" w:hAnsi="Times New Roman" w:cs="Times New Roman"/>
          <w:sz w:val="24"/>
          <w:szCs w:val="24"/>
        </w:rPr>
        <w:lastRenderedPageBreak/>
        <w:t xml:space="preserve">niewygasających oraz rekompensata funduszu sołeckiego – 21,49 %, a trzecia wielkość to dział pomocy społecznej – stanowi on 8,68 % dochodów wykonanych, a  kwota to 7.716.404,58 zł. Jeżeli chodzi o zaległości podatkowe – one zostały pokazane </w:t>
      </w:r>
      <w:r>
        <w:rPr>
          <w:rFonts w:ascii="Times New Roman" w:hAnsi="Times New Roman" w:cs="Times New Roman"/>
          <w:sz w:val="24"/>
          <w:szCs w:val="24"/>
        </w:rPr>
        <w:br/>
        <w:t xml:space="preserve">w sprawozdaniu Rb-27S, a dla „państwa” został przygotowany materiał w formie tabelarycznej, który kończy część dochodową sprawozdania w części opisowej i wynoszą one łącznie 2.350.348,63 zł. Gdyby tę wielkość odnieść do dochodów wykonanych ogółem, to jest 2,64 %. Dyskutując „na komisjach”, też „przedstawiliśmy państwu” taki materiał do analizy kilka lat wstecz, gdzie można było porównać te kwoty. Na koniec 2014 r. zaległości stanowiły kwotę 2.299.693,89 zł i było to 2,67 % dochodów wykonanych ogółem, czyli wielkość bardzo podobna. Jeżeli „przejdziemy” do drugiej części, która jest częścią wydatkową, </w:t>
      </w:r>
      <w:r>
        <w:rPr>
          <w:rFonts w:ascii="Times New Roman" w:hAnsi="Times New Roman" w:cs="Times New Roman"/>
          <w:sz w:val="24"/>
          <w:szCs w:val="24"/>
        </w:rPr>
        <w:br/>
        <w:t xml:space="preserve">to ogólnie „pan Burmistrz” powiedział, że zostały wydatki wykonane na poziomie 95,49 %, </w:t>
      </w:r>
      <w:r>
        <w:rPr>
          <w:rFonts w:ascii="Times New Roman" w:hAnsi="Times New Roman" w:cs="Times New Roman"/>
          <w:sz w:val="24"/>
          <w:szCs w:val="24"/>
        </w:rPr>
        <w:br/>
        <w:t xml:space="preserve">z tego wydatki bieżące to 95,66 %, a kwota to 72.287.960,73 zł i wydatki majątkowe: 14.882.590,79 zł. Warto podkreślić, iż różnica między dochodami bieżącymi a wydatkami bieżącymi to jest ponad 11.000.000,00 zł. To spełnia wymogi art. 242 ustawy o finansach publicznych, „gdzie jest powiedziane”, że wydatki bieżące muszą być niższe od wydatków majątkowych. Gdyby podobnie jak w dochodach popatrzeć na zestawienie wydatków według działów klasyfikacji budżetowej, to największą pozycją jest oświata, bo wydatki w tym dziale to 46,59 % wydatków wykonanych ogółem. W roku „dwa, czternaście” było to 39,84 %. Drugą pozycję zajmuje dział 852 Pomoc społeczna – są to wydatki na poziomie 11,34 %, </w:t>
      </w:r>
      <w:r>
        <w:rPr>
          <w:rFonts w:ascii="Times New Roman" w:hAnsi="Times New Roman" w:cs="Times New Roman"/>
          <w:sz w:val="24"/>
          <w:szCs w:val="24"/>
        </w:rPr>
        <w:br/>
        <w:t xml:space="preserve">w „dwa, czternastym roku” było to nieco mniej, bo 10,86 %. Trzecie miejsce: Transport </w:t>
      </w:r>
      <w:r>
        <w:rPr>
          <w:rFonts w:ascii="Times New Roman" w:hAnsi="Times New Roman" w:cs="Times New Roman"/>
          <w:sz w:val="24"/>
          <w:szCs w:val="24"/>
        </w:rPr>
        <w:br/>
        <w:t xml:space="preserve">i łączność – 9,92 %, czwarte: Administracja publiczna – 8,98 %, w roku „dwa czternaście” było to 9,6 %. Wydatki majątkowe zostały opisane w załączniku nr 3 do sprawozdania. </w:t>
      </w:r>
      <w:r>
        <w:rPr>
          <w:rFonts w:ascii="Times New Roman" w:hAnsi="Times New Roman" w:cs="Times New Roman"/>
          <w:sz w:val="24"/>
          <w:szCs w:val="24"/>
        </w:rPr>
        <w:br/>
        <w:t xml:space="preserve">W tym załączniku przedstawiono plan i wykonanie każdego zadania inwestycyjnego, zarówno kwotowo, jak i procentowo. Zamieszczono także opis stanowiący informację </w:t>
      </w:r>
      <w:r>
        <w:rPr>
          <w:rFonts w:ascii="Times New Roman" w:hAnsi="Times New Roman" w:cs="Times New Roman"/>
          <w:sz w:val="24"/>
          <w:szCs w:val="24"/>
        </w:rPr>
        <w:br/>
        <w:t>o realizacji zadania, jak również informację o umieszczeniu zadania w wieloletniej prognozie finansowej.</w:t>
      </w:r>
    </w:p>
    <w:p w:rsidR="009865E6" w:rsidRPr="00064CCB"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tego wystąpienia, na Salę Reprezentacyjną przybyła radna </w:t>
      </w:r>
      <w:r>
        <w:rPr>
          <w:rFonts w:ascii="Times New Roman" w:hAnsi="Times New Roman" w:cs="Times New Roman"/>
          <w:sz w:val="24"/>
          <w:szCs w:val="24"/>
          <w:u w:val="single"/>
        </w:rPr>
        <w:t xml:space="preserve">Agnieszka </w:t>
      </w:r>
      <w:proofErr w:type="spellStart"/>
      <w:r>
        <w:rPr>
          <w:rFonts w:ascii="Times New Roman" w:hAnsi="Times New Roman" w:cs="Times New Roman"/>
          <w:sz w:val="24"/>
          <w:szCs w:val="24"/>
          <w:u w:val="single"/>
        </w:rPr>
        <w:t>Gorzyńska</w:t>
      </w:r>
      <w:proofErr w:type="spellEnd"/>
      <w:r>
        <w:rPr>
          <w:rFonts w:ascii="Times New Roman" w:hAnsi="Times New Roman" w:cs="Times New Roman"/>
          <w:sz w:val="24"/>
          <w:szCs w:val="24"/>
        </w:rPr>
        <w:t xml:space="preserve">, tak więc odtąd w dalszym ciągu XXXIII sesji Rady Miejskiej w Mosinie udział brało </w:t>
      </w:r>
      <w:r>
        <w:rPr>
          <w:rFonts w:ascii="Times New Roman" w:hAnsi="Times New Roman" w:cs="Times New Roman"/>
          <w:sz w:val="24"/>
          <w:szCs w:val="24"/>
        </w:rPr>
        <w:br/>
        <w:t>21 radnych.</w:t>
      </w:r>
    </w:p>
    <w:p w:rsidR="009865E6" w:rsidRPr="00194295" w:rsidRDefault="009865E6" w:rsidP="009865E6">
      <w:pPr>
        <w:spacing w:after="0" w:line="240" w:lineRule="auto"/>
        <w:jc w:val="both"/>
        <w:rPr>
          <w:rFonts w:ascii="Times New Roman" w:hAnsi="Times New Roman" w:cs="Times New Roman"/>
          <w:sz w:val="24"/>
          <w:szCs w:val="24"/>
        </w:rPr>
      </w:pPr>
    </w:p>
    <w:p w:rsidR="009865E6" w:rsidRPr="00DC42FA" w:rsidRDefault="009865E6" w:rsidP="009865E6">
      <w:pPr>
        <w:pStyle w:val="Akapitzlist"/>
        <w:numPr>
          <w:ilvl w:val="0"/>
          <w:numId w:val="15"/>
        </w:numPr>
        <w:ind w:left="709" w:hanging="283"/>
        <w:jc w:val="both"/>
        <w:rPr>
          <w:sz w:val="24"/>
          <w:szCs w:val="24"/>
        </w:rPr>
      </w:pPr>
      <w:r w:rsidRPr="00DC42FA">
        <w:rPr>
          <w:b/>
          <w:sz w:val="24"/>
          <w:szCs w:val="24"/>
          <w:u w:val="single"/>
        </w:rPr>
        <w:t>sprawozdanie finansowe za rok 2015</w:t>
      </w:r>
      <w:r w:rsidRPr="00104A8F">
        <w:rPr>
          <w:b/>
          <w:sz w:val="24"/>
          <w:szCs w:val="24"/>
        </w:rPr>
        <w:t>,</w:t>
      </w:r>
    </w:p>
    <w:p w:rsidR="009865E6" w:rsidRPr="00D70BFB" w:rsidRDefault="009865E6" w:rsidP="009865E6">
      <w:pPr>
        <w:spacing w:after="0" w:line="240" w:lineRule="auto"/>
        <w:ind w:firstLine="708"/>
        <w:jc w:val="both"/>
        <w:rPr>
          <w:rFonts w:ascii="Times New Roman" w:hAnsi="Times New Roman" w:cs="Times New Roman"/>
          <w:sz w:val="24"/>
          <w:szCs w:val="24"/>
        </w:rPr>
      </w:pPr>
      <w:r w:rsidRPr="00194295">
        <w:rPr>
          <w:rFonts w:ascii="Times New Roman" w:hAnsi="Times New Roman" w:cs="Times New Roman"/>
          <w:sz w:val="24"/>
          <w:szCs w:val="24"/>
        </w:rPr>
        <w:t xml:space="preserve">Skarbnik Gminy Mosina </w:t>
      </w:r>
      <w:r w:rsidRPr="00194295">
        <w:rPr>
          <w:rFonts w:ascii="Times New Roman" w:hAnsi="Times New Roman" w:cs="Times New Roman"/>
          <w:sz w:val="24"/>
          <w:szCs w:val="24"/>
          <w:u w:val="single"/>
        </w:rPr>
        <w:t>Maria Borowiak</w:t>
      </w:r>
      <w:r>
        <w:rPr>
          <w:rFonts w:ascii="Times New Roman" w:hAnsi="Times New Roman" w:cs="Times New Roman"/>
          <w:sz w:val="24"/>
          <w:szCs w:val="24"/>
        </w:rPr>
        <w:t xml:space="preserve"> poinformowała, że sprawozdania finansowe, zgodnie też z ustawą o finansach publicznych, która w art. 270 stanowi, iż bilans wykonania budżetu, łączny bilans, rachunek zysków i strat, zestawienie zmian funduszu jednostki. Są to sprawozdania, które należy „państwu”, jako organowi stanowiącemu przedłożyć. Bilans wykonania budżetu dostarcza informacji o wartości poszczególnych elementów aktywów </w:t>
      </w:r>
      <w:r>
        <w:rPr>
          <w:rFonts w:ascii="Times New Roman" w:hAnsi="Times New Roman" w:cs="Times New Roman"/>
          <w:sz w:val="24"/>
          <w:szCs w:val="24"/>
        </w:rPr>
        <w:br/>
        <w:t xml:space="preserve">i pasywów budżetu Gminy Mosina. Na wartość aktywów składają się środki pieniężne budżetu i należności, natomiast na wartość pasywów składają się zobowiązania i rozliczenia międzyokresowe. Bilans zbiorczy jednostek budżetowych obrazuje sytuację majątkową </w:t>
      </w:r>
      <w:r>
        <w:rPr>
          <w:rFonts w:ascii="Times New Roman" w:hAnsi="Times New Roman" w:cs="Times New Roman"/>
          <w:sz w:val="24"/>
          <w:szCs w:val="24"/>
        </w:rPr>
        <w:br/>
        <w:t xml:space="preserve">i finansową jednostek. Na sytuację majątkową mają wpływ składniki aktywów, natomiast </w:t>
      </w:r>
      <w:r>
        <w:rPr>
          <w:rFonts w:ascii="Times New Roman" w:hAnsi="Times New Roman" w:cs="Times New Roman"/>
          <w:sz w:val="24"/>
          <w:szCs w:val="24"/>
        </w:rPr>
        <w:br/>
        <w:t xml:space="preserve">na sytuację finansową: zobowiązania i fundusz. W skład tego bilansu wchodzą bilanse jednostek oświatowych, Ośrodka Pomocy Społecznej, Ośrodka Sportu i Rekreacji </w:t>
      </w:r>
      <w:r>
        <w:rPr>
          <w:rFonts w:ascii="Times New Roman" w:hAnsi="Times New Roman" w:cs="Times New Roman"/>
          <w:sz w:val="24"/>
          <w:szCs w:val="24"/>
        </w:rPr>
        <w:br/>
        <w:t xml:space="preserve">oraz „urzędu”. Kolejne sprawozdanie to rachunek zysków i strat – jest to zestawienie osiągniętych w danym okresie sprawozdawczym przychodów i wszystkich poniesionych </w:t>
      </w:r>
      <w:r>
        <w:rPr>
          <w:rFonts w:ascii="Times New Roman" w:hAnsi="Times New Roman" w:cs="Times New Roman"/>
          <w:sz w:val="24"/>
          <w:szCs w:val="24"/>
        </w:rPr>
        <w:br/>
        <w:t xml:space="preserve">w tym samym okresie kosztów. Celem tego zestawienia jest ustalenie wyniku finansowego. Ostatnie ze sprawozdań finansowych, to zestawienie zmian w funduszu jednostki. </w:t>
      </w:r>
      <w:r>
        <w:rPr>
          <w:rFonts w:ascii="Times New Roman" w:hAnsi="Times New Roman" w:cs="Times New Roman"/>
          <w:sz w:val="24"/>
          <w:szCs w:val="24"/>
        </w:rPr>
        <w:br/>
        <w:t xml:space="preserve">To sprawozdanie pokazuje zmiany, jakie nastąpiły w poszczególnych elementach funduszu, zwiększenia funduszu wynikające głównie z przeksięgowania zysku z roku ubiegłego, przeniesienia na podstawie sprawozdania budżetowego zrealizowanych wydatków, dotacji </w:t>
      </w:r>
      <w:r>
        <w:rPr>
          <w:rFonts w:ascii="Times New Roman" w:hAnsi="Times New Roman" w:cs="Times New Roman"/>
          <w:sz w:val="24"/>
          <w:szCs w:val="24"/>
        </w:rPr>
        <w:br/>
        <w:t xml:space="preserve">i środków na inwestycje. Te sprawozdania zostały przedłożone także w ustawowo </w:t>
      </w:r>
      <w:r>
        <w:rPr>
          <w:rFonts w:ascii="Times New Roman" w:hAnsi="Times New Roman" w:cs="Times New Roman"/>
          <w:sz w:val="24"/>
          <w:szCs w:val="24"/>
        </w:rPr>
        <w:lastRenderedPageBreak/>
        <w:t xml:space="preserve">wyznaczonym terminie, to jest do 30 kwietnia, Regionalnej Izbie Obrachunkowej </w:t>
      </w:r>
      <w:r>
        <w:rPr>
          <w:rFonts w:ascii="Times New Roman" w:hAnsi="Times New Roman" w:cs="Times New Roman"/>
          <w:sz w:val="24"/>
          <w:szCs w:val="24"/>
        </w:rPr>
        <w:br/>
        <w:t xml:space="preserve">w Poznaniu. </w:t>
      </w:r>
    </w:p>
    <w:p w:rsidR="009865E6" w:rsidRPr="00DC42FA" w:rsidRDefault="009865E6" w:rsidP="009865E6">
      <w:pPr>
        <w:spacing w:after="0" w:line="240" w:lineRule="auto"/>
        <w:jc w:val="both"/>
        <w:rPr>
          <w:rFonts w:ascii="Times New Roman" w:hAnsi="Times New Roman" w:cs="Times New Roman"/>
          <w:sz w:val="24"/>
          <w:szCs w:val="24"/>
        </w:rPr>
      </w:pPr>
    </w:p>
    <w:p w:rsidR="009865E6" w:rsidRPr="00DC42FA" w:rsidRDefault="009865E6" w:rsidP="009865E6">
      <w:pPr>
        <w:pStyle w:val="Akapitzlist"/>
        <w:numPr>
          <w:ilvl w:val="0"/>
          <w:numId w:val="15"/>
        </w:numPr>
        <w:ind w:left="709" w:hanging="283"/>
        <w:jc w:val="both"/>
        <w:rPr>
          <w:sz w:val="24"/>
          <w:szCs w:val="24"/>
        </w:rPr>
      </w:pPr>
      <w:r w:rsidRPr="00DC42FA">
        <w:rPr>
          <w:b/>
          <w:sz w:val="24"/>
          <w:szCs w:val="24"/>
          <w:u w:val="single"/>
        </w:rPr>
        <w:t xml:space="preserve">opinia Regionalnej Izby Obrachunkowej w Poznaniu o sprawozdaniu </w:t>
      </w:r>
      <w:r w:rsidRPr="00DC42FA">
        <w:rPr>
          <w:b/>
          <w:sz w:val="24"/>
          <w:szCs w:val="24"/>
          <w:u w:val="single"/>
        </w:rPr>
        <w:br/>
        <w:t>z wykonania budżetu wraz z informacją o stanie mienia i objaśnieniami Gminy Mosina za rok 2015</w:t>
      </w:r>
      <w:r w:rsidRPr="00104A8F">
        <w:rPr>
          <w:b/>
          <w:sz w:val="24"/>
          <w:szCs w:val="24"/>
        </w:rPr>
        <w:t>,</w:t>
      </w:r>
    </w:p>
    <w:p w:rsidR="009865E6" w:rsidRPr="00215374" w:rsidRDefault="009865E6" w:rsidP="009865E6">
      <w:pPr>
        <w:spacing w:after="0" w:line="240" w:lineRule="auto"/>
        <w:ind w:firstLine="708"/>
        <w:jc w:val="both"/>
        <w:rPr>
          <w:rFonts w:ascii="Times New Roman" w:hAnsi="Times New Roman" w:cs="Times New Roman"/>
          <w:sz w:val="24"/>
          <w:szCs w:val="24"/>
        </w:rPr>
      </w:pPr>
      <w:r w:rsidRPr="00194295">
        <w:rPr>
          <w:rFonts w:ascii="Times New Roman" w:hAnsi="Times New Roman" w:cs="Times New Roman"/>
          <w:sz w:val="24"/>
          <w:szCs w:val="24"/>
        </w:rPr>
        <w:t xml:space="preserve">Skarbnik Gminy Mosina </w:t>
      </w:r>
      <w:r w:rsidRPr="00194295">
        <w:rPr>
          <w:rFonts w:ascii="Times New Roman" w:hAnsi="Times New Roman" w:cs="Times New Roman"/>
          <w:sz w:val="24"/>
          <w:szCs w:val="24"/>
          <w:u w:val="single"/>
        </w:rPr>
        <w:t>Maria Borowiak</w:t>
      </w:r>
      <w:r>
        <w:rPr>
          <w:rFonts w:ascii="Times New Roman" w:hAnsi="Times New Roman" w:cs="Times New Roman"/>
          <w:sz w:val="24"/>
          <w:szCs w:val="24"/>
        </w:rPr>
        <w:t xml:space="preserve"> odczytała Uchwałę </w:t>
      </w:r>
      <w:r>
        <w:rPr>
          <w:rFonts w:ascii="Times New Roman" w:hAnsi="Times New Roman" w:cs="Times New Roman"/>
          <w:sz w:val="24"/>
          <w:szCs w:val="24"/>
        </w:rPr>
        <w:br/>
        <w:t xml:space="preserve">Nr SO.-0954/26/19/2016 Składu Orzekającego Regionalnej Izby Obrachunkowej w Poznaniu z dnia 12 kwietnia 2016 r. w sprawie wyrażenia opinii o sprawozdaniu z wykonania budżetu wraz z informacją o stanie mienia Gminy Mosina za rok 2015, której kserokopia </w:t>
      </w:r>
      <w:r>
        <w:rPr>
          <w:rFonts w:ascii="Times New Roman" w:hAnsi="Times New Roman" w:cs="Times New Roman"/>
          <w:i/>
          <w:sz w:val="24"/>
          <w:szCs w:val="24"/>
        </w:rPr>
        <w:t>stanowi załącznik niniejszego protokołu</w:t>
      </w:r>
      <w:r>
        <w:rPr>
          <w:rFonts w:ascii="Times New Roman" w:hAnsi="Times New Roman" w:cs="Times New Roman"/>
          <w:sz w:val="24"/>
          <w:szCs w:val="24"/>
        </w:rPr>
        <w:t>.</w:t>
      </w:r>
    </w:p>
    <w:p w:rsidR="009865E6" w:rsidRPr="00DC42FA" w:rsidRDefault="009865E6" w:rsidP="009865E6">
      <w:pPr>
        <w:spacing w:after="0" w:line="240" w:lineRule="auto"/>
        <w:jc w:val="both"/>
        <w:rPr>
          <w:rFonts w:ascii="Times New Roman" w:hAnsi="Times New Roman" w:cs="Times New Roman"/>
          <w:sz w:val="24"/>
          <w:szCs w:val="24"/>
        </w:rPr>
      </w:pPr>
    </w:p>
    <w:p w:rsidR="009865E6" w:rsidRPr="00DC42FA" w:rsidRDefault="009865E6" w:rsidP="009865E6">
      <w:pPr>
        <w:pStyle w:val="Akapitzlist"/>
        <w:numPr>
          <w:ilvl w:val="0"/>
          <w:numId w:val="15"/>
        </w:numPr>
        <w:ind w:left="709" w:hanging="283"/>
        <w:jc w:val="both"/>
        <w:rPr>
          <w:sz w:val="24"/>
          <w:szCs w:val="24"/>
        </w:rPr>
      </w:pPr>
      <w:r w:rsidRPr="00DC42FA">
        <w:rPr>
          <w:b/>
          <w:sz w:val="24"/>
          <w:szCs w:val="24"/>
          <w:u w:val="single"/>
        </w:rPr>
        <w:t>uchwała Komisji Rewizyjnej w sprawie wniosku o udzielenie absolutorium Burmistrzowi Gminy Mosina za 2015 rok wraz z opinią w sprawie wykonania budżetu Gminy Mosina za 2015 rok</w:t>
      </w:r>
      <w:r w:rsidRPr="00104A8F">
        <w:rPr>
          <w:b/>
          <w:sz w:val="24"/>
          <w:szCs w:val="24"/>
        </w:rPr>
        <w:t>,</w:t>
      </w:r>
    </w:p>
    <w:p w:rsidR="009865E6" w:rsidRPr="008A3D95" w:rsidRDefault="009865E6" w:rsidP="009865E6">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Przewodniczący Komisji Rewizyjnej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przedstawił Uchwałę Komisji Rewizyjnej Rady Miejskiej w Mosinie z dnia 12 maja 2016 r. w sprawie wniosku o udzielenie absolutorium Burmistrzowi Gminy Mosina za 2015 rok wraz z opinią w sprawie wykonania budżetu Gminy Mosina za 2015 rok, które </w:t>
      </w:r>
      <w:r>
        <w:rPr>
          <w:rFonts w:ascii="Times New Roman" w:hAnsi="Times New Roman" w:cs="Times New Roman"/>
          <w:i/>
          <w:sz w:val="24"/>
          <w:szCs w:val="24"/>
        </w:rPr>
        <w:t>stanowią załącznik niniejszego protokołu</w:t>
      </w:r>
      <w:r>
        <w:rPr>
          <w:rFonts w:ascii="Times New Roman" w:hAnsi="Times New Roman" w:cs="Times New Roman"/>
          <w:sz w:val="24"/>
          <w:szCs w:val="24"/>
        </w:rPr>
        <w:t xml:space="preserve">. </w:t>
      </w:r>
    </w:p>
    <w:p w:rsidR="009865E6" w:rsidRPr="00DC42FA" w:rsidRDefault="009865E6" w:rsidP="009865E6">
      <w:pPr>
        <w:spacing w:after="0" w:line="240" w:lineRule="auto"/>
        <w:jc w:val="both"/>
        <w:rPr>
          <w:rFonts w:ascii="Times New Roman" w:hAnsi="Times New Roman" w:cs="Times New Roman"/>
          <w:sz w:val="24"/>
          <w:szCs w:val="24"/>
        </w:rPr>
      </w:pPr>
    </w:p>
    <w:p w:rsidR="009865E6" w:rsidRPr="00DC42FA" w:rsidRDefault="009865E6" w:rsidP="009865E6">
      <w:pPr>
        <w:pStyle w:val="Akapitzlist"/>
        <w:numPr>
          <w:ilvl w:val="0"/>
          <w:numId w:val="15"/>
        </w:numPr>
        <w:ind w:left="709" w:hanging="283"/>
        <w:jc w:val="both"/>
        <w:rPr>
          <w:sz w:val="24"/>
          <w:szCs w:val="24"/>
        </w:rPr>
      </w:pPr>
      <w:r w:rsidRPr="00DC42FA">
        <w:rPr>
          <w:b/>
          <w:sz w:val="24"/>
          <w:szCs w:val="24"/>
          <w:u w:val="single"/>
        </w:rPr>
        <w:t xml:space="preserve">opinia Regionalnej Izby Obrachunkowej o wniosku Komisji Rewizyjnej </w:t>
      </w:r>
      <w:r w:rsidRPr="00DC42FA">
        <w:rPr>
          <w:b/>
          <w:sz w:val="24"/>
          <w:szCs w:val="24"/>
          <w:u w:val="single"/>
        </w:rPr>
        <w:br/>
        <w:t>o udzielenie absolutorium Burmistrzowi Gminy Mosina za 2015 rok</w:t>
      </w:r>
      <w:r w:rsidRPr="00104A8F">
        <w:rPr>
          <w:b/>
          <w:sz w:val="24"/>
          <w:szCs w:val="24"/>
        </w:rPr>
        <w:t>,</w:t>
      </w:r>
    </w:p>
    <w:p w:rsidR="009865E6" w:rsidRPr="00215374" w:rsidRDefault="009865E6" w:rsidP="009865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odczytała Uchwałę Nr SO.-0955/23/2016 Składu Orzekającego Regionalnej Izby Obrachunkowej w Poznaniu z dnia 17 maja 2016 r. </w:t>
      </w:r>
      <w:r>
        <w:rPr>
          <w:rFonts w:ascii="Times New Roman" w:hAnsi="Times New Roman" w:cs="Times New Roman"/>
          <w:sz w:val="24"/>
          <w:szCs w:val="24"/>
        </w:rPr>
        <w:br/>
        <w:t xml:space="preserve">w sprawie wyrażenia opinii o wniosku Komisji Rewizyjnej Rady Miejskiej w Mosinie </w:t>
      </w:r>
      <w:r>
        <w:rPr>
          <w:rFonts w:ascii="Times New Roman" w:hAnsi="Times New Roman" w:cs="Times New Roman"/>
          <w:sz w:val="24"/>
          <w:szCs w:val="24"/>
        </w:rPr>
        <w:br/>
        <w:t xml:space="preserve">w sprawie udzielenia absolutorium Burmistrzowi Gminy Mosina za 2015 rok, która </w:t>
      </w:r>
      <w:r>
        <w:rPr>
          <w:rFonts w:ascii="Times New Roman" w:hAnsi="Times New Roman" w:cs="Times New Roman"/>
          <w:i/>
          <w:sz w:val="24"/>
          <w:szCs w:val="24"/>
        </w:rPr>
        <w:t>stanowi załącznik niniejszego protokołu</w:t>
      </w:r>
      <w:r>
        <w:rPr>
          <w:rFonts w:ascii="Times New Roman" w:hAnsi="Times New Roman" w:cs="Times New Roman"/>
          <w:sz w:val="24"/>
          <w:szCs w:val="24"/>
        </w:rPr>
        <w:t>.</w:t>
      </w:r>
    </w:p>
    <w:p w:rsidR="009865E6" w:rsidRPr="00DC42FA" w:rsidRDefault="009865E6" w:rsidP="009865E6">
      <w:pPr>
        <w:spacing w:after="0" w:line="240" w:lineRule="auto"/>
        <w:jc w:val="both"/>
        <w:rPr>
          <w:rFonts w:ascii="Times New Roman" w:hAnsi="Times New Roman" w:cs="Times New Roman"/>
          <w:sz w:val="24"/>
          <w:szCs w:val="24"/>
        </w:rPr>
      </w:pPr>
    </w:p>
    <w:p w:rsidR="009865E6" w:rsidRPr="00DC42FA" w:rsidRDefault="009865E6" w:rsidP="009865E6">
      <w:pPr>
        <w:pStyle w:val="Akapitzlist"/>
        <w:numPr>
          <w:ilvl w:val="0"/>
          <w:numId w:val="15"/>
        </w:numPr>
        <w:ind w:left="709" w:hanging="283"/>
        <w:jc w:val="both"/>
        <w:rPr>
          <w:sz w:val="24"/>
          <w:szCs w:val="24"/>
        </w:rPr>
      </w:pPr>
      <w:r w:rsidRPr="00DC42FA">
        <w:rPr>
          <w:b/>
          <w:sz w:val="24"/>
          <w:szCs w:val="24"/>
          <w:u w:val="single"/>
        </w:rPr>
        <w:t xml:space="preserve">opinie komisji stałych Rady Miejskiej o wykonaniu budżetu Gminy Mosina </w:t>
      </w:r>
      <w:r w:rsidRPr="00DC42FA">
        <w:rPr>
          <w:b/>
          <w:sz w:val="24"/>
          <w:szCs w:val="24"/>
          <w:u w:val="single"/>
        </w:rPr>
        <w:br/>
        <w:t>w roku 2015</w:t>
      </w:r>
      <w:r w:rsidRPr="00104A8F">
        <w:rPr>
          <w:b/>
          <w:sz w:val="24"/>
          <w:szCs w:val="24"/>
        </w:rPr>
        <w:t>,</w:t>
      </w:r>
    </w:p>
    <w:p w:rsidR="009865E6" w:rsidRDefault="009865E6" w:rsidP="009865E6">
      <w:pPr>
        <w:spacing w:after="0" w:line="240" w:lineRule="auto"/>
        <w:ind w:firstLine="709"/>
        <w:jc w:val="both"/>
        <w:rPr>
          <w:rFonts w:ascii="Times New Roman" w:hAnsi="Times New Roman" w:cs="Times New Roman"/>
          <w:sz w:val="24"/>
          <w:szCs w:val="24"/>
        </w:rPr>
      </w:pPr>
      <w:r w:rsidRPr="005E626C">
        <w:rPr>
          <w:rFonts w:ascii="Times New Roman" w:hAnsi="Times New Roman" w:cs="Times New Roman"/>
          <w:sz w:val="24"/>
          <w:szCs w:val="24"/>
        </w:rPr>
        <w:t xml:space="preserve">Przewodnicząca Komisji Budżetu i Finansów </w:t>
      </w:r>
      <w:r w:rsidRPr="005E626C">
        <w:rPr>
          <w:rFonts w:ascii="Times New Roman" w:hAnsi="Times New Roman" w:cs="Times New Roman"/>
          <w:sz w:val="24"/>
          <w:szCs w:val="24"/>
          <w:u w:val="single"/>
        </w:rPr>
        <w:t>Wiesława Mania</w:t>
      </w:r>
      <w:r w:rsidRPr="005E626C">
        <w:rPr>
          <w:rFonts w:ascii="Times New Roman" w:hAnsi="Times New Roman" w:cs="Times New Roman"/>
          <w:sz w:val="24"/>
          <w:szCs w:val="24"/>
        </w:rPr>
        <w:t xml:space="preserve"> powiadomiła, </w:t>
      </w:r>
      <w:r>
        <w:rPr>
          <w:rFonts w:ascii="Times New Roman" w:hAnsi="Times New Roman" w:cs="Times New Roman"/>
          <w:sz w:val="24"/>
          <w:szCs w:val="24"/>
        </w:rPr>
        <w:br/>
      </w:r>
      <w:r w:rsidRPr="005E626C">
        <w:rPr>
          <w:rFonts w:ascii="Times New Roman" w:hAnsi="Times New Roman" w:cs="Times New Roman"/>
          <w:sz w:val="24"/>
          <w:szCs w:val="24"/>
        </w:rPr>
        <w:t xml:space="preserve">że Komisja Budżetu i Finansów </w:t>
      </w:r>
      <w:r>
        <w:rPr>
          <w:rFonts w:ascii="Times New Roman" w:hAnsi="Times New Roman" w:cs="Times New Roman"/>
          <w:sz w:val="24"/>
          <w:szCs w:val="24"/>
        </w:rPr>
        <w:t xml:space="preserve">po dokonaniu analizy, przeprowadzeniu dyskusji, pozytywnie oceniła wykonanie budżetu za rok 2015 z wnioskiem, aby załącznik dotyczący sprawozdania ze zbywania mienia posiadał czytelniejszą formę, która byłaby przejrzysta i czytelna </w:t>
      </w:r>
      <w:r>
        <w:rPr>
          <w:rFonts w:ascii="Times New Roman" w:hAnsi="Times New Roman" w:cs="Times New Roman"/>
          <w:sz w:val="24"/>
          <w:szCs w:val="24"/>
        </w:rPr>
        <w:br/>
        <w:t xml:space="preserve">dla wszystkich. </w:t>
      </w:r>
    </w:p>
    <w:p w:rsidR="009865E6" w:rsidRPr="000361E7" w:rsidRDefault="009865E6" w:rsidP="009865E6">
      <w:pPr>
        <w:spacing w:after="0" w:line="240" w:lineRule="auto"/>
        <w:jc w:val="both"/>
        <w:rPr>
          <w:rFonts w:ascii="Times New Roman" w:hAnsi="Times New Roman" w:cs="Times New Roman"/>
          <w:sz w:val="24"/>
          <w:szCs w:val="24"/>
        </w:rPr>
      </w:pPr>
      <w:r w:rsidRPr="000361E7">
        <w:rPr>
          <w:rFonts w:ascii="Times New Roman" w:hAnsi="Times New Roman" w:cs="Times New Roman"/>
          <w:sz w:val="24"/>
          <w:szCs w:val="24"/>
        </w:rPr>
        <w:t xml:space="preserve">Przewodniczący Komisji Inwestycji, Mienia Komunalnego i Ładu Przestrzennego </w:t>
      </w:r>
      <w:r w:rsidRPr="000361E7">
        <w:rPr>
          <w:rFonts w:ascii="Times New Roman" w:hAnsi="Times New Roman" w:cs="Times New Roman"/>
          <w:sz w:val="24"/>
          <w:szCs w:val="24"/>
          <w:u w:val="single"/>
        </w:rPr>
        <w:t>Tomasz Łukowiak</w:t>
      </w:r>
      <w:r>
        <w:rPr>
          <w:rFonts w:ascii="Times New Roman" w:hAnsi="Times New Roman" w:cs="Times New Roman"/>
          <w:sz w:val="24"/>
          <w:szCs w:val="24"/>
        </w:rPr>
        <w:t xml:space="preserve"> poinformowa</w:t>
      </w:r>
      <w:r w:rsidRPr="000361E7">
        <w:rPr>
          <w:rFonts w:ascii="Times New Roman" w:hAnsi="Times New Roman" w:cs="Times New Roman"/>
          <w:sz w:val="24"/>
          <w:szCs w:val="24"/>
        </w:rPr>
        <w:t xml:space="preserve">ł, że </w:t>
      </w:r>
      <w:r>
        <w:rPr>
          <w:rFonts w:ascii="Times New Roman" w:hAnsi="Times New Roman" w:cs="Times New Roman"/>
          <w:sz w:val="24"/>
          <w:szCs w:val="24"/>
        </w:rPr>
        <w:t>„k</w:t>
      </w:r>
      <w:r w:rsidRPr="000361E7">
        <w:rPr>
          <w:rFonts w:ascii="Times New Roman" w:hAnsi="Times New Roman" w:cs="Times New Roman"/>
          <w:sz w:val="24"/>
          <w:szCs w:val="24"/>
        </w:rPr>
        <w:t>omisja</w:t>
      </w:r>
      <w:r>
        <w:rPr>
          <w:rFonts w:ascii="Times New Roman" w:hAnsi="Times New Roman" w:cs="Times New Roman"/>
          <w:sz w:val="24"/>
          <w:szCs w:val="24"/>
        </w:rPr>
        <w:t>” na swoim posiedzeniu w dniu 20 kwietnia 2016 r. pozytywnie</w:t>
      </w:r>
      <w:r w:rsidRPr="000361E7">
        <w:rPr>
          <w:rFonts w:ascii="Times New Roman" w:hAnsi="Times New Roman" w:cs="Times New Roman"/>
          <w:sz w:val="24"/>
          <w:szCs w:val="24"/>
        </w:rPr>
        <w:t xml:space="preserve"> zaopiniowała wykonanie </w:t>
      </w:r>
      <w:r>
        <w:rPr>
          <w:rFonts w:ascii="Times New Roman" w:hAnsi="Times New Roman" w:cs="Times New Roman"/>
          <w:sz w:val="24"/>
          <w:szCs w:val="24"/>
        </w:rPr>
        <w:t>budżetu Gminy Mosina za rok 2015</w:t>
      </w:r>
      <w:r w:rsidRPr="000361E7">
        <w:rPr>
          <w:rFonts w:ascii="Times New Roman" w:hAnsi="Times New Roman" w:cs="Times New Roman"/>
          <w:sz w:val="24"/>
          <w:szCs w:val="24"/>
        </w:rPr>
        <w:t xml:space="preserve"> w części </w:t>
      </w:r>
      <w:r>
        <w:rPr>
          <w:rFonts w:ascii="Times New Roman" w:hAnsi="Times New Roman" w:cs="Times New Roman"/>
          <w:sz w:val="24"/>
          <w:szCs w:val="24"/>
        </w:rPr>
        <w:t>załącznika inwestycyjnego</w:t>
      </w:r>
      <w:r w:rsidRPr="000361E7">
        <w:rPr>
          <w:rFonts w:ascii="Times New Roman" w:hAnsi="Times New Roman" w:cs="Times New Roman"/>
          <w:sz w:val="24"/>
          <w:szCs w:val="24"/>
        </w:rPr>
        <w:t xml:space="preserve">. </w:t>
      </w:r>
    </w:p>
    <w:p w:rsidR="009865E6" w:rsidRDefault="009865E6" w:rsidP="009865E6">
      <w:pPr>
        <w:spacing w:after="0" w:line="240" w:lineRule="auto"/>
        <w:jc w:val="both"/>
        <w:rPr>
          <w:rFonts w:ascii="Times New Roman" w:hAnsi="Times New Roman" w:cs="Times New Roman"/>
          <w:sz w:val="24"/>
          <w:szCs w:val="24"/>
        </w:rPr>
      </w:pPr>
      <w:r w:rsidRPr="000361E7">
        <w:rPr>
          <w:rFonts w:ascii="Times New Roman" w:hAnsi="Times New Roman" w:cs="Times New Roman"/>
          <w:sz w:val="24"/>
          <w:szCs w:val="24"/>
        </w:rPr>
        <w:t xml:space="preserve">Przewodniczący Komisji Edukacji, Kultury i Sportu </w:t>
      </w:r>
      <w:r w:rsidRPr="000361E7">
        <w:rPr>
          <w:rFonts w:ascii="Times New Roman" w:hAnsi="Times New Roman" w:cs="Times New Roman"/>
          <w:sz w:val="24"/>
          <w:szCs w:val="24"/>
          <w:u w:val="single"/>
        </w:rPr>
        <w:t>Roman Kolankiewicz</w:t>
      </w:r>
      <w:r>
        <w:rPr>
          <w:rFonts w:ascii="Times New Roman" w:hAnsi="Times New Roman" w:cs="Times New Roman"/>
          <w:sz w:val="24"/>
          <w:szCs w:val="24"/>
        </w:rPr>
        <w:t xml:space="preserve"> powiadomi</w:t>
      </w:r>
      <w:r w:rsidRPr="000361E7">
        <w:rPr>
          <w:rFonts w:ascii="Times New Roman" w:hAnsi="Times New Roman" w:cs="Times New Roman"/>
          <w:sz w:val="24"/>
          <w:szCs w:val="24"/>
        </w:rPr>
        <w:t xml:space="preserve">ł, </w:t>
      </w:r>
      <w:r w:rsidRPr="000361E7">
        <w:rPr>
          <w:rFonts w:ascii="Times New Roman" w:hAnsi="Times New Roman" w:cs="Times New Roman"/>
          <w:sz w:val="24"/>
          <w:szCs w:val="24"/>
        </w:rPr>
        <w:br/>
        <w:t xml:space="preserve">że Komisja Edukacji, Kultury i Sportu zaopiniowała pozytywnie </w:t>
      </w:r>
      <w:r>
        <w:rPr>
          <w:rFonts w:ascii="Times New Roman" w:hAnsi="Times New Roman" w:cs="Times New Roman"/>
          <w:sz w:val="24"/>
          <w:szCs w:val="24"/>
        </w:rPr>
        <w:t xml:space="preserve">część budżetu za 2015 rok właściwą dla wyżej wymienionej komisji stałej Rady Miejskiej w Mosinie. </w:t>
      </w:r>
    </w:p>
    <w:p w:rsidR="009865E6" w:rsidRPr="000361E7" w:rsidRDefault="009865E6" w:rsidP="009865E6">
      <w:pPr>
        <w:spacing w:after="0" w:line="240" w:lineRule="auto"/>
        <w:jc w:val="both"/>
        <w:rPr>
          <w:rFonts w:ascii="Times New Roman" w:hAnsi="Times New Roman" w:cs="Times New Roman"/>
          <w:sz w:val="24"/>
          <w:szCs w:val="24"/>
        </w:rPr>
      </w:pPr>
      <w:r w:rsidRPr="000361E7">
        <w:rPr>
          <w:rFonts w:ascii="Times New Roman" w:hAnsi="Times New Roman" w:cs="Times New Roman"/>
          <w:sz w:val="24"/>
          <w:szCs w:val="24"/>
        </w:rPr>
        <w:t xml:space="preserve">Przewodniczący Komisji Ochrony Środowiska i Rolnictwa </w:t>
      </w:r>
      <w:r w:rsidRPr="000361E7">
        <w:rPr>
          <w:rFonts w:ascii="Times New Roman" w:hAnsi="Times New Roman" w:cs="Times New Roman"/>
          <w:sz w:val="24"/>
          <w:szCs w:val="24"/>
          <w:u w:val="single"/>
        </w:rPr>
        <w:t>Waldemar Wiązek</w:t>
      </w:r>
      <w:r>
        <w:rPr>
          <w:rFonts w:ascii="Times New Roman" w:hAnsi="Times New Roman" w:cs="Times New Roman"/>
          <w:sz w:val="24"/>
          <w:szCs w:val="24"/>
        </w:rPr>
        <w:t xml:space="preserve"> poinformowa</w:t>
      </w:r>
      <w:r w:rsidRPr="000361E7">
        <w:rPr>
          <w:rFonts w:ascii="Times New Roman" w:hAnsi="Times New Roman" w:cs="Times New Roman"/>
          <w:sz w:val="24"/>
          <w:szCs w:val="24"/>
        </w:rPr>
        <w:t xml:space="preserve">ł, że </w:t>
      </w:r>
      <w:r>
        <w:rPr>
          <w:rFonts w:ascii="Times New Roman" w:hAnsi="Times New Roman" w:cs="Times New Roman"/>
          <w:sz w:val="24"/>
          <w:szCs w:val="24"/>
        </w:rPr>
        <w:t>w dniu „21 kwietnia” na posiedzeniu Komisji</w:t>
      </w:r>
      <w:r w:rsidRPr="000361E7">
        <w:rPr>
          <w:rFonts w:ascii="Times New Roman" w:hAnsi="Times New Roman" w:cs="Times New Roman"/>
          <w:sz w:val="24"/>
          <w:szCs w:val="24"/>
        </w:rPr>
        <w:t xml:space="preserve"> Ochrony Środowiska i Rolnictwa </w:t>
      </w:r>
      <w:r>
        <w:rPr>
          <w:rFonts w:ascii="Times New Roman" w:hAnsi="Times New Roman" w:cs="Times New Roman"/>
          <w:sz w:val="24"/>
          <w:szCs w:val="24"/>
        </w:rPr>
        <w:t xml:space="preserve">zostało przeprowadzone głosowanie dotyczące działów 010 Rolnictwo i łowiectwo, 020 Leśnictwo </w:t>
      </w:r>
      <w:r>
        <w:rPr>
          <w:rFonts w:ascii="Times New Roman" w:hAnsi="Times New Roman" w:cs="Times New Roman"/>
          <w:sz w:val="24"/>
          <w:szCs w:val="24"/>
        </w:rPr>
        <w:br/>
        <w:t xml:space="preserve">i 900 Gospodarka komunalna i ochrona środowiska. „Komisja” </w:t>
      </w:r>
      <w:r w:rsidRPr="000361E7">
        <w:rPr>
          <w:rFonts w:ascii="Times New Roman" w:hAnsi="Times New Roman" w:cs="Times New Roman"/>
          <w:sz w:val="24"/>
          <w:szCs w:val="24"/>
        </w:rPr>
        <w:t xml:space="preserve">pozytywnie zaopiniowała wykonanie budżetu za </w:t>
      </w:r>
      <w:r>
        <w:rPr>
          <w:rFonts w:ascii="Times New Roman" w:hAnsi="Times New Roman" w:cs="Times New Roman"/>
          <w:sz w:val="24"/>
          <w:szCs w:val="24"/>
        </w:rPr>
        <w:t>2015</w:t>
      </w:r>
      <w:r w:rsidRPr="000361E7">
        <w:rPr>
          <w:rFonts w:ascii="Times New Roman" w:hAnsi="Times New Roman" w:cs="Times New Roman"/>
          <w:sz w:val="24"/>
          <w:szCs w:val="24"/>
        </w:rPr>
        <w:t xml:space="preserve"> rok. </w:t>
      </w:r>
    </w:p>
    <w:p w:rsidR="009865E6" w:rsidRPr="000361E7" w:rsidRDefault="009865E6" w:rsidP="009865E6">
      <w:pPr>
        <w:spacing w:after="0" w:line="240" w:lineRule="auto"/>
        <w:jc w:val="both"/>
        <w:rPr>
          <w:rFonts w:ascii="Times New Roman" w:hAnsi="Times New Roman" w:cs="Times New Roman"/>
          <w:sz w:val="24"/>
          <w:szCs w:val="24"/>
        </w:rPr>
      </w:pPr>
      <w:r w:rsidRPr="000361E7">
        <w:rPr>
          <w:rFonts w:ascii="Times New Roman" w:hAnsi="Times New Roman" w:cs="Times New Roman"/>
          <w:sz w:val="24"/>
          <w:szCs w:val="24"/>
        </w:rPr>
        <w:t xml:space="preserve">Przewodniczący Komisji Porządku Publicznego i Bezpieczeństwa </w:t>
      </w:r>
      <w:r w:rsidRPr="000361E7">
        <w:rPr>
          <w:rFonts w:ascii="Times New Roman" w:hAnsi="Times New Roman" w:cs="Times New Roman"/>
          <w:sz w:val="24"/>
          <w:szCs w:val="24"/>
          <w:u w:val="single"/>
        </w:rPr>
        <w:t>Ryszard Rybicki</w:t>
      </w:r>
      <w:r>
        <w:rPr>
          <w:rFonts w:ascii="Times New Roman" w:hAnsi="Times New Roman" w:cs="Times New Roman"/>
          <w:sz w:val="24"/>
          <w:szCs w:val="24"/>
        </w:rPr>
        <w:t xml:space="preserve"> powiadomi</w:t>
      </w:r>
      <w:r w:rsidRPr="000361E7">
        <w:rPr>
          <w:rFonts w:ascii="Times New Roman" w:hAnsi="Times New Roman" w:cs="Times New Roman"/>
          <w:sz w:val="24"/>
          <w:szCs w:val="24"/>
        </w:rPr>
        <w:t xml:space="preserve">ł, że Komisja Porządku Publicznego i Bezpieczeństwa </w:t>
      </w:r>
      <w:r>
        <w:rPr>
          <w:rFonts w:ascii="Times New Roman" w:hAnsi="Times New Roman" w:cs="Times New Roman"/>
          <w:sz w:val="24"/>
          <w:szCs w:val="24"/>
        </w:rPr>
        <w:t xml:space="preserve">na swym posiedzeniu </w:t>
      </w:r>
      <w:r w:rsidRPr="000361E7">
        <w:rPr>
          <w:rFonts w:ascii="Times New Roman" w:hAnsi="Times New Roman" w:cs="Times New Roman"/>
          <w:sz w:val="24"/>
          <w:szCs w:val="24"/>
        </w:rPr>
        <w:t xml:space="preserve">pozytywnie </w:t>
      </w:r>
      <w:r>
        <w:rPr>
          <w:rFonts w:ascii="Times New Roman" w:hAnsi="Times New Roman" w:cs="Times New Roman"/>
          <w:sz w:val="24"/>
          <w:szCs w:val="24"/>
        </w:rPr>
        <w:t>zaopiniowała</w:t>
      </w:r>
      <w:r w:rsidRPr="000361E7">
        <w:rPr>
          <w:rFonts w:ascii="Times New Roman" w:hAnsi="Times New Roman" w:cs="Times New Roman"/>
          <w:sz w:val="24"/>
          <w:szCs w:val="24"/>
        </w:rPr>
        <w:t xml:space="preserve"> </w:t>
      </w:r>
      <w:r>
        <w:rPr>
          <w:rFonts w:ascii="Times New Roman" w:hAnsi="Times New Roman" w:cs="Times New Roman"/>
          <w:sz w:val="24"/>
          <w:szCs w:val="24"/>
        </w:rPr>
        <w:t xml:space="preserve">„projekt </w:t>
      </w:r>
      <w:r w:rsidRPr="000361E7">
        <w:rPr>
          <w:rFonts w:ascii="Times New Roman" w:hAnsi="Times New Roman" w:cs="Times New Roman"/>
          <w:sz w:val="24"/>
          <w:szCs w:val="24"/>
        </w:rPr>
        <w:t>budżetu</w:t>
      </w:r>
      <w:r>
        <w:rPr>
          <w:rFonts w:ascii="Times New Roman" w:hAnsi="Times New Roman" w:cs="Times New Roman"/>
          <w:sz w:val="24"/>
          <w:szCs w:val="24"/>
        </w:rPr>
        <w:t>” na 2015</w:t>
      </w:r>
      <w:r w:rsidRPr="000361E7">
        <w:rPr>
          <w:rFonts w:ascii="Times New Roman" w:hAnsi="Times New Roman" w:cs="Times New Roman"/>
          <w:sz w:val="24"/>
          <w:szCs w:val="24"/>
        </w:rPr>
        <w:t xml:space="preserve"> rok w dziale 754.</w:t>
      </w:r>
    </w:p>
    <w:p w:rsidR="009865E6" w:rsidRPr="000361E7" w:rsidRDefault="009865E6" w:rsidP="009865E6">
      <w:pPr>
        <w:spacing w:after="0" w:line="240" w:lineRule="auto"/>
        <w:jc w:val="both"/>
        <w:rPr>
          <w:rFonts w:ascii="Times New Roman" w:hAnsi="Times New Roman" w:cs="Times New Roman"/>
          <w:sz w:val="24"/>
          <w:szCs w:val="24"/>
        </w:rPr>
      </w:pPr>
      <w:r w:rsidRPr="000361E7">
        <w:rPr>
          <w:rFonts w:ascii="Times New Roman" w:hAnsi="Times New Roman" w:cs="Times New Roman"/>
          <w:sz w:val="24"/>
          <w:szCs w:val="24"/>
        </w:rPr>
        <w:lastRenderedPageBreak/>
        <w:t xml:space="preserve">Przewodniczący Komisji Promocji Gminy i Współpracy Samorządowej </w:t>
      </w:r>
      <w:r w:rsidRPr="000361E7">
        <w:rPr>
          <w:rFonts w:ascii="Times New Roman" w:hAnsi="Times New Roman" w:cs="Times New Roman"/>
          <w:sz w:val="24"/>
          <w:szCs w:val="24"/>
          <w:u w:val="single"/>
        </w:rPr>
        <w:t>Dominik Michalak</w:t>
      </w:r>
      <w:r>
        <w:rPr>
          <w:rFonts w:ascii="Times New Roman" w:hAnsi="Times New Roman" w:cs="Times New Roman"/>
          <w:sz w:val="24"/>
          <w:szCs w:val="24"/>
        </w:rPr>
        <w:t xml:space="preserve"> poinformowa</w:t>
      </w:r>
      <w:r w:rsidRPr="000361E7">
        <w:rPr>
          <w:rFonts w:ascii="Times New Roman" w:hAnsi="Times New Roman" w:cs="Times New Roman"/>
          <w:sz w:val="24"/>
          <w:szCs w:val="24"/>
        </w:rPr>
        <w:t xml:space="preserve">ł, że Komisja Promocji Gminy i Współpracy Samorządowej pozytywnie zaopiniowała wykonanie budżetu </w:t>
      </w:r>
      <w:r>
        <w:rPr>
          <w:rFonts w:ascii="Times New Roman" w:hAnsi="Times New Roman" w:cs="Times New Roman"/>
          <w:sz w:val="24"/>
          <w:szCs w:val="24"/>
        </w:rPr>
        <w:t>Gminy Mosina za</w:t>
      </w:r>
      <w:r w:rsidRPr="000361E7">
        <w:rPr>
          <w:rFonts w:ascii="Times New Roman" w:hAnsi="Times New Roman" w:cs="Times New Roman"/>
          <w:sz w:val="24"/>
          <w:szCs w:val="24"/>
        </w:rPr>
        <w:t xml:space="preserve"> rok</w:t>
      </w:r>
      <w:r>
        <w:rPr>
          <w:rFonts w:ascii="Times New Roman" w:hAnsi="Times New Roman" w:cs="Times New Roman"/>
          <w:sz w:val="24"/>
          <w:szCs w:val="24"/>
        </w:rPr>
        <w:t xml:space="preserve"> 2015</w:t>
      </w:r>
      <w:r w:rsidRPr="000361E7">
        <w:rPr>
          <w:rFonts w:ascii="Times New Roman" w:hAnsi="Times New Roman" w:cs="Times New Roman"/>
          <w:sz w:val="24"/>
          <w:szCs w:val="24"/>
        </w:rPr>
        <w:t xml:space="preserve"> w części</w:t>
      </w:r>
      <w:r>
        <w:rPr>
          <w:rFonts w:ascii="Times New Roman" w:hAnsi="Times New Roman" w:cs="Times New Roman"/>
          <w:sz w:val="24"/>
          <w:szCs w:val="24"/>
        </w:rPr>
        <w:t xml:space="preserve"> dotyczącej promocji Gminy</w:t>
      </w:r>
      <w:r w:rsidRPr="000361E7">
        <w:rPr>
          <w:rFonts w:ascii="Times New Roman" w:hAnsi="Times New Roman" w:cs="Times New Roman"/>
          <w:sz w:val="24"/>
          <w:szCs w:val="24"/>
        </w:rPr>
        <w:t>.</w:t>
      </w:r>
    </w:p>
    <w:p w:rsidR="009865E6" w:rsidRPr="000361E7" w:rsidRDefault="009865E6" w:rsidP="009865E6">
      <w:pPr>
        <w:spacing w:after="0" w:line="240" w:lineRule="auto"/>
        <w:jc w:val="both"/>
        <w:rPr>
          <w:rFonts w:ascii="Times New Roman" w:hAnsi="Times New Roman" w:cs="Times New Roman"/>
          <w:sz w:val="24"/>
          <w:szCs w:val="24"/>
        </w:rPr>
      </w:pPr>
      <w:r w:rsidRPr="000361E7">
        <w:rPr>
          <w:rFonts w:ascii="Times New Roman" w:hAnsi="Times New Roman" w:cs="Times New Roman"/>
          <w:sz w:val="24"/>
          <w:szCs w:val="24"/>
        </w:rPr>
        <w:t xml:space="preserve">Przewodnicząca Komisji Ochrony Zdrowia i Pomocy Społecznej </w:t>
      </w:r>
      <w:r w:rsidRPr="000361E7">
        <w:rPr>
          <w:rFonts w:ascii="Times New Roman" w:hAnsi="Times New Roman" w:cs="Times New Roman"/>
          <w:sz w:val="24"/>
          <w:szCs w:val="24"/>
          <w:u w:val="single"/>
        </w:rPr>
        <w:t>Jolanta Szymczak</w:t>
      </w:r>
      <w:r>
        <w:rPr>
          <w:rFonts w:ascii="Times New Roman" w:hAnsi="Times New Roman" w:cs="Times New Roman"/>
          <w:sz w:val="24"/>
          <w:szCs w:val="24"/>
        </w:rPr>
        <w:t xml:space="preserve"> powiadomi</w:t>
      </w:r>
      <w:r w:rsidRPr="000361E7">
        <w:rPr>
          <w:rFonts w:ascii="Times New Roman" w:hAnsi="Times New Roman" w:cs="Times New Roman"/>
          <w:sz w:val="24"/>
          <w:szCs w:val="24"/>
        </w:rPr>
        <w:t xml:space="preserve">ła, że Komisja Ochrony Zdrowia i Pomocy Społecznej na </w:t>
      </w:r>
      <w:r>
        <w:rPr>
          <w:rFonts w:ascii="Times New Roman" w:hAnsi="Times New Roman" w:cs="Times New Roman"/>
          <w:sz w:val="24"/>
          <w:szCs w:val="24"/>
        </w:rPr>
        <w:t xml:space="preserve">posiedzeniu </w:t>
      </w:r>
      <w:r>
        <w:rPr>
          <w:rFonts w:ascii="Times New Roman" w:hAnsi="Times New Roman" w:cs="Times New Roman"/>
          <w:sz w:val="24"/>
          <w:szCs w:val="24"/>
        </w:rPr>
        <w:br/>
        <w:t>„19</w:t>
      </w:r>
      <w:r w:rsidRPr="000361E7">
        <w:rPr>
          <w:rFonts w:ascii="Times New Roman" w:hAnsi="Times New Roman" w:cs="Times New Roman"/>
          <w:sz w:val="24"/>
          <w:szCs w:val="24"/>
        </w:rPr>
        <w:t xml:space="preserve"> kwietnia” pozytywnie zaopiniowała </w:t>
      </w:r>
      <w:r>
        <w:rPr>
          <w:rFonts w:ascii="Times New Roman" w:hAnsi="Times New Roman" w:cs="Times New Roman"/>
          <w:sz w:val="24"/>
          <w:szCs w:val="24"/>
        </w:rPr>
        <w:t xml:space="preserve">wykonanie </w:t>
      </w:r>
      <w:r w:rsidRPr="000361E7">
        <w:rPr>
          <w:rFonts w:ascii="Times New Roman" w:hAnsi="Times New Roman" w:cs="Times New Roman"/>
          <w:sz w:val="24"/>
          <w:szCs w:val="24"/>
        </w:rPr>
        <w:t>budżet</w:t>
      </w:r>
      <w:r>
        <w:rPr>
          <w:rFonts w:ascii="Times New Roman" w:hAnsi="Times New Roman" w:cs="Times New Roman"/>
          <w:sz w:val="24"/>
          <w:szCs w:val="24"/>
        </w:rPr>
        <w:t>u</w:t>
      </w:r>
      <w:r w:rsidRPr="000361E7">
        <w:rPr>
          <w:rFonts w:ascii="Times New Roman" w:hAnsi="Times New Roman" w:cs="Times New Roman"/>
          <w:sz w:val="24"/>
          <w:szCs w:val="24"/>
        </w:rPr>
        <w:t xml:space="preserve"> za </w:t>
      </w:r>
      <w:r>
        <w:rPr>
          <w:rFonts w:ascii="Times New Roman" w:hAnsi="Times New Roman" w:cs="Times New Roman"/>
          <w:sz w:val="24"/>
          <w:szCs w:val="24"/>
        </w:rPr>
        <w:t xml:space="preserve">rok 2015 w działach: </w:t>
      </w:r>
      <w:r>
        <w:rPr>
          <w:rFonts w:ascii="Times New Roman" w:hAnsi="Times New Roman" w:cs="Times New Roman"/>
          <w:sz w:val="24"/>
          <w:szCs w:val="24"/>
        </w:rPr>
        <w:br/>
        <w:t>851 Ochrona zdrowia oraz 852 „Opieka społeczna” jednogłośnie</w:t>
      </w:r>
      <w:r w:rsidRPr="000361E7">
        <w:rPr>
          <w:rFonts w:ascii="Times New Roman" w:hAnsi="Times New Roman" w:cs="Times New Roman"/>
          <w:sz w:val="24"/>
          <w:szCs w:val="24"/>
        </w:rPr>
        <w:t>.</w:t>
      </w:r>
    </w:p>
    <w:p w:rsidR="009865E6" w:rsidRPr="000361E7" w:rsidRDefault="009865E6" w:rsidP="009865E6">
      <w:pPr>
        <w:spacing w:after="0" w:line="240" w:lineRule="auto"/>
        <w:jc w:val="both"/>
        <w:rPr>
          <w:rFonts w:ascii="Times New Roman" w:hAnsi="Times New Roman" w:cs="Times New Roman"/>
          <w:sz w:val="24"/>
          <w:szCs w:val="24"/>
        </w:rPr>
      </w:pPr>
    </w:p>
    <w:p w:rsidR="009865E6" w:rsidRPr="00DC42FA" w:rsidRDefault="009865E6" w:rsidP="009865E6">
      <w:pPr>
        <w:pStyle w:val="Akapitzlist"/>
        <w:numPr>
          <w:ilvl w:val="0"/>
          <w:numId w:val="15"/>
        </w:numPr>
        <w:ind w:left="709" w:hanging="283"/>
        <w:jc w:val="both"/>
        <w:rPr>
          <w:sz w:val="24"/>
          <w:szCs w:val="24"/>
        </w:rPr>
      </w:pPr>
      <w:r w:rsidRPr="00DC42FA">
        <w:rPr>
          <w:b/>
          <w:sz w:val="24"/>
          <w:szCs w:val="24"/>
          <w:u w:val="single"/>
        </w:rPr>
        <w:t xml:space="preserve">stanowiska klubów radnych w sprawie wykonania budżetu Gminy Mosina </w:t>
      </w:r>
      <w:r w:rsidRPr="00DC42FA">
        <w:rPr>
          <w:b/>
          <w:sz w:val="24"/>
          <w:szCs w:val="24"/>
          <w:u w:val="single"/>
        </w:rPr>
        <w:br/>
        <w:t>w 2015 roku</w:t>
      </w:r>
      <w:r w:rsidRPr="00104A8F">
        <w:rPr>
          <w:b/>
          <w:sz w:val="24"/>
          <w:szCs w:val="24"/>
        </w:rPr>
        <w:t>,</w:t>
      </w:r>
    </w:p>
    <w:p w:rsidR="009865E6" w:rsidRDefault="009865E6" w:rsidP="009865E6">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Przewodnicząca </w:t>
      </w:r>
      <w:r w:rsidRPr="000361E7">
        <w:rPr>
          <w:rFonts w:ascii="Times New Roman" w:hAnsi="Times New Roman" w:cs="Times New Roman"/>
          <w:sz w:val="24"/>
        </w:rPr>
        <w:t xml:space="preserve">Klubu </w:t>
      </w:r>
      <w:r>
        <w:rPr>
          <w:rFonts w:ascii="Times New Roman" w:hAnsi="Times New Roman" w:cs="Times New Roman"/>
          <w:sz w:val="24"/>
        </w:rPr>
        <w:t>„</w:t>
      </w:r>
      <w:r w:rsidRPr="000361E7">
        <w:rPr>
          <w:rFonts w:ascii="Times New Roman" w:hAnsi="Times New Roman" w:cs="Times New Roman"/>
          <w:sz w:val="24"/>
        </w:rPr>
        <w:t xml:space="preserve">Praworządna Gmina” </w:t>
      </w:r>
      <w:r w:rsidRPr="000361E7">
        <w:rPr>
          <w:rFonts w:ascii="Times New Roman" w:hAnsi="Times New Roman" w:cs="Times New Roman"/>
          <w:sz w:val="24"/>
          <w:u w:val="single"/>
        </w:rPr>
        <w:t>Maria Witkowska</w:t>
      </w:r>
      <w:r>
        <w:rPr>
          <w:rFonts w:ascii="Times New Roman" w:hAnsi="Times New Roman" w:cs="Times New Roman"/>
          <w:sz w:val="24"/>
        </w:rPr>
        <w:t xml:space="preserve"> przedstawiła stanowisko </w:t>
      </w:r>
      <w:r w:rsidRPr="000361E7">
        <w:rPr>
          <w:rFonts w:ascii="Times New Roman" w:hAnsi="Times New Roman" w:cs="Times New Roman"/>
          <w:sz w:val="24"/>
        </w:rPr>
        <w:t xml:space="preserve">Klubu </w:t>
      </w:r>
      <w:r>
        <w:rPr>
          <w:rFonts w:ascii="Times New Roman" w:hAnsi="Times New Roman" w:cs="Times New Roman"/>
          <w:sz w:val="24"/>
        </w:rPr>
        <w:t>„</w:t>
      </w:r>
      <w:r w:rsidRPr="000361E7">
        <w:rPr>
          <w:rFonts w:ascii="Times New Roman" w:hAnsi="Times New Roman" w:cs="Times New Roman"/>
          <w:sz w:val="24"/>
        </w:rPr>
        <w:t>Praworządna Gmina” dotyczą</w:t>
      </w:r>
      <w:r>
        <w:rPr>
          <w:rFonts w:ascii="Times New Roman" w:hAnsi="Times New Roman" w:cs="Times New Roman"/>
          <w:sz w:val="24"/>
        </w:rPr>
        <w:t xml:space="preserve">ce wykonania budżetu Gminy Mosina </w:t>
      </w:r>
      <w:r>
        <w:rPr>
          <w:rFonts w:ascii="Times New Roman" w:hAnsi="Times New Roman" w:cs="Times New Roman"/>
          <w:sz w:val="24"/>
        </w:rPr>
        <w:br/>
        <w:t>za 2015 rok,</w:t>
      </w:r>
      <w:r w:rsidRPr="000361E7">
        <w:rPr>
          <w:rFonts w:ascii="Times New Roman" w:hAnsi="Times New Roman" w:cs="Times New Roman"/>
          <w:sz w:val="24"/>
        </w:rPr>
        <w:t xml:space="preserve"> </w:t>
      </w:r>
      <w:r>
        <w:rPr>
          <w:rFonts w:ascii="Times New Roman" w:hAnsi="Times New Roman" w:cs="Times New Roman"/>
          <w:sz w:val="24"/>
        </w:rPr>
        <w:t xml:space="preserve">które </w:t>
      </w:r>
      <w:r>
        <w:rPr>
          <w:rFonts w:ascii="Times New Roman" w:hAnsi="Times New Roman" w:cs="Times New Roman"/>
          <w:i/>
          <w:sz w:val="24"/>
        </w:rPr>
        <w:t>stanowi załącznik niniejszego protokołu</w:t>
      </w:r>
      <w:r>
        <w:rPr>
          <w:rFonts w:ascii="Times New Roman" w:hAnsi="Times New Roman" w:cs="Times New Roman"/>
          <w:sz w:val="24"/>
        </w:rPr>
        <w:t>.</w:t>
      </w:r>
    </w:p>
    <w:p w:rsidR="009865E6" w:rsidRPr="000361E7" w:rsidRDefault="009865E6" w:rsidP="009865E6">
      <w:pPr>
        <w:spacing w:after="0" w:line="240" w:lineRule="auto"/>
        <w:jc w:val="both"/>
        <w:rPr>
          <w:rFonts w:ascii="Times New Roman" w:hAnsi="Times New Roman" w:cs="Times New Roman"/>
          <w:sz w:val="24"/>
          <w:szCs w:val="24"/>
        </w:rPr>
      </w:pPr>
    </w:p>
    <w:p w:rsidR="009865E6" w:rsidRPr="00DC42FA" w:rsidRDefault="009865E6" w:rsidP="009865E6">
      <w:pPr>
        <w:pStyle w:val="Akapitzlist"/>
        <w:numPr>
          <w:ilvl w:val="0"/>
          <w:numId w:val="15"/>
        </w:numPr>
        <w:ind w:left="709" w:hanging="283"/>
        <w:jc w:val="both"/>
        <w:rPr>
          <w:sz w:val="24"/>
          <w:szCs w:val="24"/>
        </w:rPr>
      </w:pPr>
      <w:r w:rsidRPr="00DC42FA">
        <w:rPr>
          <w:b/>
          <w:sz w:val="24"/>
          <w:szCs w:val="24"/>
          <w:u w:val="single"/>
        </w:rPr>
        <w:t>dyskusja w sprawie sprawozdania z wykonania budżetu Gminy Mosina za 2015 rok, sprawozdania finansowego za rok 2015 i udzielenia absolutorium Burmistrzowi Gminy Mosina</w:t>
      </w:r>
      <w:r w:rsidRPr="00104A8F">
        <w:rPr>
          <w:b/>
          <w:sz w:val="24"/>
          <w:szCs w:val="24"/>
        </w:rPr>
        <w:t>,</w:t>
      </w:r>
    </w:p>
    <w:p w:rsidR="009865E6" w:rsidRDefault="009865E6" w:rsidP="009865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zgodnie z opinią Regionalnej Izby Obrachunkowej, dyskusja jest obowiązkowym punktem sesji absolutoryjnej, także zachęca do wyrażenia własnych uwag. Regionalna Izba Obrachunkowa sprawdza wykonanie budżetu pod względem prawnym, natomiast Rada Miejska ma możliwość ocenienia skuteczności, gospodarności, rzetelności wykonania, więc być może są jakieś przemyślenia. Następnie stwierdziła, że widzi u Przewodniczącej Komisji Budżetu </w:t>
      </w:r>
      <w:r>
        <w:rPr>
          <w:rFonts w:ascii="Times New Roman" w:hAnsi="Times New Roman" w:cs="Times New Roman"/>
          <w:sz w:val="24"/>
          <w:szCs w:val="24"/>
        </w:rPr>
        <w:br/>
        <w:t>i Finansów pewne zestawienie, które dotyczy informacji o stanie mienia, a ponieważ nie padły żadne informacje na ten temat, chciałaby poprosić „panią Skarbnik” o krótki komentarz do tego materiału.</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Pr>
          <w:rFonts w:ascii="Times New Roman" w:hAnsi="Times New Roman" w:cs="Times New Roman"/>
          <w:sz w:val="24"/>
          <w:szCs w:val="24"/>
        </w:rPr>
        <w:t xml:space="preserve"> poinformowała, że zgodnie z sugestią, </w:t>
      </w:r>
      <w:r>
        <w:rPr>
          <w:rFonts w:ascii="Times New Roman" w:hAnsi="Times New Roman" w:cs="Times New Roman"/>
          <w:sz w:val="24"/>
          <w:szCs w:val="24"/>
        </w:rPr>
        <w:br/>
        <w:t xml:space="preserve">czy z wnioskiem, jaki został wyrażony na posiedzeniach Komisji Budżetu i Finansów, </w:t>
      </w:r>
      <w:r>
        <w:rPr>
          <w:rFonts w:ascii="Times New Roman" w:hAnsi="Times New Roman" w:cs="Times New Roman"/>
          <w:sz w:val="24"/>
          <w:szCs w:val="24"/>
        </w:rPr>
        <w:br/>
        <w:t xml:space="preserve">o załączniku nr 7: „Informacja o stanie mienia Gminy Mosina na dzień 31 grudnia 2015 roku” oraz w związku z uwagą Regionalnej Izby Obrachunkowej, iż ten załącznik nie spełnia wymogu pokazującego zmiany w zasobach mienia na przestrzeni roku budżetowego, sporządzony, czy uzupełniony został ten załącznik, który pokazuje tak zwany bilans otwarcia na początek roku, czyli to, czym się zamknął rok 2014, pokazuje wartości zmieniające mienie zarówno w obszarze gruntów, jak i budynków oraz stan po zmianach, pokazuje też dochody </w:t>
      </w:r>
      <w:r>
        <w:rPr>
          <w:rFonts w:ascii="Times New Roman" w:hAnsi="Times New Roman" w:cs="Times New Roman"/>
          <w:sz w:val="24"/>
          <w:szCs w:val="24"/>
        </w:rPr>
        <w:br/>
        <w:t xml:space="preserve">z tytułu mienia. Ten materiał przesłała na ręce „pani przewodniczącej”. Dyskusji było na ten temat sporo i formułę sporządzania tego dokumentu „byśmy musieli ustalić wspólnie”, </w:t>
      </w:r>
      <w:r>
        <w:rPr>
          <w:rFonts w:ascii="Times New Roman" w:hAnsi="Times New Roman" w:cs="Times New Roman"/>
          <w:sz w:val="24"/>
          <w:szCs w:val="24"/>
        </w:rPr>
        <w:br/>
        <w:t>aby na koniec roku 2016 nie było żadnych wątpliwości co do tego, czy ten dokument jest poprawny, czy nie. Ustawa o finansach publicznych nakłada obowiązek pokazania zmian. Jeżeli te zmiany będą pokazane, to już jest spełniony wymóg ustawy, natomiast jaka ma być forma tego dokumentu: czy taka jak jest teraz, czy ma być zmieniona, „to musimy wypracować we wspólnym stanowisku”.</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powiadomiła, że Komisja Budżetu i Finansów analizując załącznik nr 7, wystąpiła z wnioskiem, aby miał on inną formę. Chodziło o bardziej szczegółowe informacje, a także o w ogóle inną graficzną formę. Komisja Budżetu i Finansów podejmie pracę, aby wspólnie z „panią Skarbnik i z panami burmistrzami” wypracować model, jak ten załącznik powinien wyglądać i na swoim posiedzeniu po przerwie wakacyjnej „będziemy po prostu tą sprawą się zajmować”, aby już </w:t>
      </w:r>
      <w:r>
        <w:rPr>
          <w:rFonts w:ascii="Times New Roman" w:hAnsi="Times New Roman" w:cs="Times New Roman"/>
          <w:sz w:val="24"/>
          <w:szCs w:val="24"/>
        </w:rPr>
        <w:br/>
        <w:t>w przyszłym roku sprawozdanie miało taką formę, „jaką wspólnie tutaj wypracujemy”.</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Przewodniczący Komisji Inwestycji, Mienia Komunalnego i Ładu Przestrzennego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zwrócił uwagę, że to jest też jak gdyby dziedzina, która jest bliska jego komisji, więc myśli, iż z Komisją Budżetu i Finansów „ustalimy” sobie wspólne posiedzenie dwóch komisji: dodatkowe i wtedy „zaprosimy panią Marię, ustalimy już” na przyszłość jakiś model tego załącznika.</w:t>
      </w:r>
    </w:p>
    <w:p w:rsidR="009865E6" w:rsidRPr="00DC42FA" w:rsidRDefault="009865E6" w:rsidP="009865E6">
      <w:pPr>
        <w:spacing w:after="0" w:line="240" w:lineRule="auto"/>
        <w:jc w:val="both"/>
        <w:rPr>
          <w:rFonts w:ascii="Times New Roman" w:hAnsi="Times New Roman" w:cs="Times New Roman"/>
          <w:sz w:val="24"/>
          <w:szCs w:val="24"/>
        </w:rPr>
      </w:pPr>
    </w:p>
    <w:p w:rsidR="009865E6" w:rsidRPr="00DC42FA" w:rsidRDefault="009865E6" w:rsidP="009865E6">
      <w:pPr>
        <w:pStyle w:val="Akapitzlist"/>
        <w:numPr>
          <w:ilvl w:val="0"/>
          <w:numId w:val="15"/>
        </w:numPr>
        <w:ind w:left="709" w:hanging="283"/>
        <w:jc w:val="both"/>
        <w:rPr>
          <w:sz w:val="24"/>
          <w:szCs w:val="24"/>
        </w:rPr>
      </w:pPr>
      <w:r w:rsidRPr="00DC42FA">
        <w:rPr>
          <w:b/>
          <w:sz w:val="24"/>
          <w:szCs w:val="24"/>
          <w:u w:val="single"/>
        </w:rPr>
        <w:t xml:space="preserve">uchwała w sprawie zatwierdzenia sprawozdania finansowego </w:t>
      </w:r>
      <w:r w:rsidRPr="00DC42FA">
        <w:rPr>
          <w:b/>
          <w:sz w:val="24"/>
          <w:szCs w:val="24"/>
          <w:u w:val="single"/>
        </w:rPr>
        <w:br/>
        <w:t>wraz ze sprawozdaniem z wykonania budżetu Gminy Mosina za 2015 rok</w:t>
      </w:r>
      <w:r w:rsidRPr="00104A8F">
        <w:rPr>
          <w:b/>
          <w:sz w:val="24"/>
          <w:szCs w:val="24"/>
        </w:rPr>
        <w:t>,</w:t>
      </w:r>
    </w:p>
    <w:p w:rsidR="009865E6" w:rsidRDefault="009865E6" w:rsidP="009865E6">
      <w:pPr>
        <w:spacing w:after="0" w:line="240" w:lineRule="auto"/>
        <w:ind w:firstLine="708"/>
        <w:jc w:val="both"/>
        <w:rPr>
          <w:rFonts w:ascii="Times New Roman" w:hAnsi="Times New Roman" w:cs="Times New Roman"/>
          <w:sz w:val="24"/>
          <w:szCs w:val="24"/>
        </w:rPr>
      </w:pPr>
      <w:r w:rsidRPr="00064CCB">
        <w:rPr>
          <w:rFonts w:ascii="Times New Roman" w:hAnsi="Times New Roman" w:cs="Times New Roman"/>
          <w:sz w:val="24"/>
          <w:szCs w:val="24"/>
        </w:rPr>
        <w:t xml:space="preserve">W związku z tym, że radni Rady Miejskiej w Mosinie nie zgłosili więcej uwag, pytań </w:t>
      </w:r>
      <w:r>
        <w:rPr>
          <w:rFonts w:ascii="Times New Roman" w:hAnsi="Times New Roman" w:cs="Times New Roman"/>
          <w:sz w:val="24"/>
          <w:szCs w:val="24"/>
        </w:rPr>
        <w:br/>
        <w:t>i wniosków, przewodnic</w:t>
      </w:r>
      <w:r w:rsidRPr="00064CCB">
        <w:rPr>
          <w:rFonts w:ascii="Times New Roman" w:hAnsi="Times New Roman" w:cs="Times New Roman"/>
          <w:sz w:val="24"/>
          <w:szCs w:val="24"/>
        </w:rPr>
        <w:t xml:space="preserve">ząca obrad </w:t>
      </w:r>
      <w:r w:rsidRPr="00064CCB">
        <w:rPr>
          <w:rFonts w:ascii="Times New Roman" w:hAnsi="Times New Roman" w:cs="Times New Roman"/>
          <w:sz w:val="24"/>
          <w:szCs w:val="24"/>
          <w:u w:val="single"/>
        </w:rPr>
        <w:t>Małgorzata Kaptur</w:t>
      </w:r>
      <w:r w:rsidRPr="00064CCB">
        <w:rPr>
          <w:rFonts w:ascii="Times New Roman" w:hAnsi="Times New Roman" w:cs="Times New Roman"/>
          <w:sz w:val="24"/>
          <w:szCs w:val="24"/>
        </w:rPr>
        <w:t xml:space="preserve"> </w:t>
      </w:r>
      <w:r>
        <w:rPr>
          <w:rFonts w:ascii="Times New Roman" w:hAnsi="Times New Roman" w:cs="Times New Roman"/>
          <w:sz w:val="24"/>
          <w:szCs w:val="24"/>
        </w:rPr>
        <w:t xml:space="preserve">odczytała paragraf pierwszy, paragraf drugi i paragraf czwarty </w:t>
      </w:r>
      <w:r w:rsidRPr="00064CCB">
        <w:rPr>
          <w:rFonts w:ascii="Times New Roman" w:hAnsi="Times New Roman" w:cs="Times New Roman"/>
          <w:sz w:val="24"/>
          <w:szCs w:val="24"/>
        </w:rPr>
        <w:t>projekt</w:t>
      </w:r>
      <w:r>
        <w:rPr>
          <w:rFonts w:ascii="Times New Roman" w:hAnsi="Times New Roman" w:cs="Times New Roman"/>
          <w:sz w:val="24"/>
          <w:szCs w:val="24"/>
        </w:rPr>
        <w:t>u</w:t>
      </w:r>
      <w:r w:rsidRPr="00064CCB">
        <w:rPr>
          <w:rFonts w:ascii="Times New Roman" w:hAnsi="Times New Roman" w:cs="Times New Roman"/>
          <w:sz w:val="24"/>
          <w:szCs w:val="24"/>
        </w:rPr>
        <w:t xml:space="preserve"> uchwały w sprawie zatwierdzenia sprawozdania finansowego wraz ze sprawozdaniem z wykonania budżetu Gminy Mosina za 201</w:t>
      </w:r>
      <w:r>
        <w:rPr>
          <w:rFonts w:ascii="Times New Roman" w:hAnsi="Times New Roman" w:cs="Times New Roman"/>
          <w:sz w:val="24"/>
          <w:szCs w:val="24"/>
        </w:rPr>
        <w:t>5</w:t>
      </w:r>
      <w:r w:rsidRPr="00064CCB">
        <w:rPr>
          <w:rFonts w:ascii="Times New Roman" w:hAnsi="Times New Roman" w:cs="Times New Roman"/>
          <w:sz w:val="24"/>
          <w:szCs w:val="24"/>
        </w:rPr>
        <w:t xml:space="preserve"> rok</w:t>
      </w:r>
      <w:r>
        <w:rPr>
          <w:rFonts w:ascii="Times New Roman" w:hAnsi="Times New Roman" w:cs="Times New Roman"/>
          <w:sz w:val="24"/>
          <w:szCs w:val="24"/>
        </w:rPr>
        <w:t xml:space="preserve">, </w:t>
      </w:r>
      <w:r>
        <w:rPr>
          <w:rFonts w:ascii="Times New Roman" w:hAnsi="Times New Roman" w:cs="Times New Roman"/>
          <w:sz w:val="24"/>
          <w:szCs w:val="24"/>
        </w:rPr>
        <w:br/>
        <w:t>a następnie poddała go pod głosowanie.</w:t>
      </w:r>
    </w:p>
    <w:p w:rsidR="009865E6" w:rsidRPr="00064CCB" w:rsidRDefault="009865E6" w:rsidP="009865E6">
      <w:pPr>
        <w:spacing w:after="0" w:line="240" w:lineRule="auto"/>
        <w:jc w:val="both"/>
        <w:rPr>
          <w:rFonts w:ascii="Times New Roman" w:hAnsi="Times New Roman" w:cs="Times New Roman"/>
          <w:sz w:val="24"/>
          <w:szCs w:val="24"/>
        </w:rPr>
      </w:pPr>
      <w:r w:rsidRPr="00064CCB">
        <w:rPr>
          <w:rFonts w:ascii="Times New Roman" w:hAnsi="Times New Roman" w:cs="Times New Roman"/>
          <w:sz w:val="24"/>
          <w:szCs w:val="24"/>
        </w:rPr>
        <w:t>W jego wyn</w:t>
      </w:r>
      <w:bookmarkStart w:id="0" w:name="_GoBack"/>
      <w:bookmarkEnd w:id="0"/>
      <w:r w:rsidRPr="00064CCB">
        <w:rPr>
          <w:rFonts w:ascii="Times New Roman" w:hAnsi="Times New Roman" w:cs="Times New Roman"/>
          <w:sz w:val="24"/>
          <w:szCs w:val="24"/>
        </w:rPr>
        <w:t xml:space="preserve">iku, Rada Miejska w Mosinie podjęła </w:t>
      </w:r>
      <w:r w:rsidRPr="00064CCB">
        <w:rPr>
          <w:rFonts w:ascii="Times New Roman" w:hAnsi="Times New Roman" w:cs="Times New Roman"/>
          <w:sz w:val="24"/>
          <w:szCs w:val="24"/>
          <w:u w:val="single"/>
        </w:rPr>
        <w:t>Uchwałę Nr X</w:t>
      </w:r>
      <w:r>
        <w:rPr>
          <w:rFonts w:ascii="Times New Roman" w:hAnsi="Times New Roman" w:cs="Times New Roman"/>
          <w:sz w:val="24"/>
          <w:szCs w:val="24"/>
          <w:u w:val="single"/>
        </w:rPr>
        <w:t>XX</w:t>
      </w:r>
      <w:r w:rsidRPr="00064CCB">
        <w:rPr>
          <w:rFonts w:ascii="Times New Roman" w:hAnsi="Times New Roman" w:cs="Times New Roman"/>
          <w:sz w:val="24"/>
          <w:szCs w:val="24"/>
          <w:u w:val="single"/>
        </w:rPr>
        <w:t>I</w:t>
      </w:r>
      <w:r>
        <w:rPr>
          <w:rFonts w:ascii="Times New Roman" w:hAnsi="Times New Roman" w:cs="Times New Roman"/>
          <w:sz w:val="24"/>
          <w:szCs w:val="24"/>
          <w:u w:val="single"/>
        </w:rPr>
        <w:t>II/257</w:t>
      </w:r>
      <w:r w:rsidRPr="00064CCB">
        <w:rPr>
          <w:rFonts w:ascii="Times New Roman" w:hAnsi="Times New Roman" w:cs="Times New Roman"/>
          <w:sz w:val="24"/>
          <w:szCs w:val="24"/>
          <w:u w:val="single"/>
        </w:rPr>
        <w:t>/1</w:t>
      </w:r>
      <w:r>
        <w:rPr>
          <w:rFonts w:ascii="Times New Roman" w:hAnsi="Times New Roman" w:cs="Times New Roman"/>
          <w:sz w:val="24"/>
          <w:szCs w:val="24"/>
          <w:u w:val="single"/>
        </w:rPr>
        <w:t>6</w:t>
      </w:r>
      <w:r w:rsidRPr="00064CCB">
        <w:rPr>
          <w:rFonts w:ascii="Times New Roman" w:hAnsi="Times New Roman" w:cs="Times New Roman"/>
          <w:b/>
          <w:sz w:val="24"/>
          <w:szCs w:val="24"/>
        </w:rPr>
        <w:t xml:space="preserve"> </w:t>
      </w:r>
      <w:r w:rsidRPr="00064CCB">
        <w:rPr>
          <w:rFonts w:ascii="Times New Roman" w:hAnsi="Times New Roman" w:cs="Times New Roman"/>
          <w:sz w:val="24"/>
          <w:szCs w:val="24"/>
        </w:rPr>
        <w:t xml:space="preserve">w powyższej sprawie </w:t>
      </w:r>
      <w:r>
        <w:rPr>
          <w:rFonts w:ascii="Times New Roman" w:hAnsi="Times New Roman" w:cs="Times New Roman"/>
          <w:sz w:val="24"/>
          <w:szCs w:val="24"/>
        </w:rPr>
        <w:t>jednogłośnie, czyli</w:t>
      </w:r>
      <w:r w:rsidRPr="00064CCB">
        <w:rPr>
          <w:rFonts w:ascii="Times New Roman" w:hAnsi="Times New Roman" w:cs="Times New Roman"/>
          <w:sz w:val="24"/>
          <w:szCs w:val="24"/>
        </w:rPr>
        <w:t xml:space="preserve"> 21 głosami „za”.</w:t>
      </w:r>
    </w:p>
    <w:p w:rsidR="009865E6" w:rsidRPr="00064CCB" w:rsidRDefault="009865E6" w:rsidP="009865E6">
      <w:pPr>
        <w:spacing w:after="0" w:line="240" w:lineRule="auto"/>
        <w:jc w:val="both"/>
        <w:rPr>
          <w:rFonts w:ascii="Times New Roman" w:hAnsi="Times New Roman" w:cs="Times New Roman"/>
          <w:sz w:val="24"/>
          <w:szCs w:val="24"/>
        </w:rPr>
      </w:pPr>
      <w:r w:rsidRPr="00064CCB">
        <w:rPr>
          <w:rFonts w:ascii="Times New Roman" w:hAnsi="Times New Roman" w:cs="Times New Roman"/>
          <w:i/>
          <w:sz w:val="24"/>
          <w:szCs w:val="24"/>
        </w:rPr>
        <w:t>Uchwała ta stanowi załącznik niniejszego protokołu</w:t>
      </w:r>
      <w:r w:rsidRPr="00064CCB">
        <w:rPr>
          <w:rFonts w:ascii="Times New Roman" w:hAnsi="Times New Roman" w:cs="Times New Roman"/>
          <w:sz w:val="24"/>
          <w:szCs w:val="24"/>
        </w:rPr>
        <w:t>.</w:t>
      </w:r>
    </w:p>
    <w:p w:rsidR="009865E6" w:rsidRPr="00DC42FA" w:rsidRDefault="009865E6" w:rsidP="009865E6">
      <w:pPr>
        <w:spacing w:after="0" w:line="240" w:lineRule="auto"/>
        <w:jc w:val="both"/>
        <w:rPr>
          <w:rFonts w:ascii="Times New Roman" w:hAnsi="Times New Roman" w:cs="Times New Roman"/>
          <w:sz w:val="24"/>
          <w:szCs w:val="24"/>
        </w:rPr>
      </w:pPr>
    </w:p>
    <w:p w:rsidR="009865E6" w:rsidRPr="00DC42FA" w:rsidRDefault="009865E6" w:rsidP="009865E6">
      <w:pPr>
        <w:pStyle w:val="Akapitzlist"/>
        <w:numPr>
          <w:ilvl w:val="0"/>
          <w:numId w:val="15"/>
        </w:numPr>
        <w:ind w:left="709" w:hanging="283"/>
        <w:jc w:val="both"/>
        <w:rPr>
          <w:sz w:val="24"/>
          <w:szCs w:val="24"/>
        </w:rPr>
      </w:pPr>
      <w:r w:rsidRPr="00DC42FA">
        <w:rPr>
          <w:b/>
          <w:sz w:val="24"/>
          <w:szCs w:val="24"/>
          <w:u w:val="single"/>
        </w:rPr>
        <w:t xml:space="preserve">uchwała w sprawie udzielenia Burmistrzowi Gminy Mosina absolutorium </w:t>
      </w:r>
      <w:r w:rsidRPr="00DC42FA">
        <w:rPr>
          <w:b/>
          <w:sz w:val="24"/>
          <w:szCs w:val="24"/>
          <w:u w:val="single"/>
        </w:rPr>
        <w:br/>
        <w:t>z tytułu wykonania budżetu Gminy Mosina za 2015 rok</w:t>
      </w:r>
      <w:r w:rsidRPr="00DC42FA">
        <w:rPr>
          <w:b/>
          <w:sz w:val="24"/>
          <w:szCs w:val="24"/>
        </w:rPr>
        <w:t>.</w:t>
      </w:r>
    </w:p>
    <w:p w:rsidR="009865E6" w:rsidRDefault="009865E6" w:rsidP="009865E6">
      <w:pPr>
        <w:pStyle w:val="Tekstpodstawowy2"/>
        <w:spacing w:after="0" w:line="240" w:lineRule="auto"/>
        <w:ind w:firstLine="708"/>
        <w:jc w:val="both"/>
        <w:rPr>
          <w:rFonts w:ascii="Times New Roman" w:hAnsi="Times New Roman" w:cs="Times New Roman"/>
          <w:sz w:val="24"/>
          <w:szCs w:val="24"/>
        </w:rPr>
      </w:pPr>
      <w:r w:rsidRPr="00237917">
        <w:rPr>
          <w:rFonts w:ascii="Times New Roman" w:hAnsi="Times New Roman" w:cs="Times New Roman"/>
          <w:sz w:val="24"/>
        </w:rPr>
        <w:t>Wy</w:t>
      </w:r>
      <w:r>
        <w:rPr>
          <w:rFonts w:ascii="Times New Roman" w:hAnsi="Times New Roman" w:cs="Times New Roman"/>
          <w:sz w:val="24"/>
        </w:rPr>
        <w:t>znaczona przez prowadzącą obrady</w:t>
      </w:r>
      <w:r w:rsidRPr="00237917">
        <w:rPr>
          <w:rFonts w:ascii="Times New Roman" w:hAnsi="Times New Roman" w:cs="Times New Roman"/>
          <w:sz w:val="24"/>
        </w:rPr>
        <w:t xml:space="preserve"> </w:t>
      </w:r>
      <w:r w:rsidRPr="00064CCB">
        <w:rPr>
          <w:rFonts w:ascii="Times New Roman" w:hAnsi="Times New Roman" w:cs="Times New Roman"/>
          <w:sz w:val="24"/>
        </w:rPr>
        <w:t>Małgorzatę Kaptur</w:t>
      </w:r>
      <w:r>
        <w:rPr>
          <w:rFonts w:ascii="Times New Roman" w:hAnsi="Times New Roman" w:cs="Times New Roman"/>
          <w:sz w:val="24"/>
        </w:rPr>
        <w:t>,</w:t>
      </w:r>
      <w:r w:rsidRPr="00237917">
        <w:rPr>
          <w:rFonts w:ascii="Times New Roman" w:hAnsi="Times New Roman" w:cs="Times New Roman"/>
          <w:sz w:val="24"/>
        </w:rPr>
        <w:t xml:space="preserve"> Wiceprzewodnicząca Rady Miejskiej w Mosinie </w:t>
      </w:r>
      <w:r w:rsidRPr="00237917">
        <w:rPr>
          <w:rFonts w:ascii="Times New Roman" w:hAnsi="Times New Roman" w:cs="Times New Roman"/>
          <w:sz w:val="24"/>
          <w:u w:val="single"/>
        </w:rPr>
        <w:t>Maria Witkowska</w:t>
      </w:r>
      <w:r>
        <w:rPr>
          <w:sz w:val="24"/>
        </w:rPr>
        <w:t xml:space="preserve"> </w:t>
      </w:r>
      <w:r w:rsidRPr="0000050C">
        <w:rPr>
          <w:rFonts w:ascii="Times New Roman" w:hAnsi="Times New Roman" w:cs="Times New Roman"/>
          <w:sz w:val="24"/>
          <w:szCs w:val="24"/>
        </w:rPr>
        <w:t>poddał</w:t>
      </w:r>
      <w:r>
        <w:rPr>
          <w:rFonts w:ascii="Times New Roman" w:hAnsi="Times New Roman" w:cs="Times New Roman"/>
          <w:sz w:val="24"/>
          <w:szCs w:val="24"/>
        </w:rPr>
        <w:t>a</w:t>
      </w:r>
      <w:r w:rsidRPr="0000050C">
        <w:rPr>
          <w:rFonts w:ascii="Times New Roman" w:hAnsi="Times New Roman" w:cs="Times New Roman"/>
          <w:sz w:val="24"/>
          <w:szCs w:val="24"/>
        </w:rPr>
        <w:t xml:space="preserve"> pod głosowanie imienne wniosek Komisji Rewizyjnej o udzielenie absolutorium B</w:t>
      </w:r>
      <w:r>
        <w:rPr>
          <w:rFonts w:ascii="Times New Roman" w:hAnsi="Times New Roman" w:cs="Times New Roman"/>
          <w:sz w:val="24"/>
          <w:szCs w:val="24"/>
        </w:rPr>
        <w:t>urmistrzowi Gminy Mosina za 2015</w:t>
      </w:r>
      <w:r w:rsidRPr="0000050C">
        <w:rPr>
          <w:rFonts w:ascii="Times New Roman" w:hAnsi="Times New Roman" w:cs="Times New Roman"/>
          <w:sz w:val="24"/>
          <w:szCs w:val="24"/>
        </w:rPr>
        <w:t xml:space="preserve"> rok. </w:t>
      </w:r>
    </w:p>
    <w:p w:rsidR="009865E6" w:rsidRDefault="009865E6" w:rsidP="009865E6">
      <w:pPr>
        <w:pStyle w:val="Tekstpodstawowy2"/>
        <w:spacing w:after="0" w:line="240" w:lineRule="auto"/>
        <w:jc w:val="both"/>
        <w:rPr>
          <w:rFonts w:ascii="Times New Roman" w:hAnsi="Times New Roman" w:cs="Times New Roman"/>
          <w:sz w:val="24"/>
          <w:szCs w:val="24"/>
        </w:rPr>
      </w:pPr>
      <w:r w:rsidRPr="0000050C">
        <w:rPr>
          <w:rFonts w:ascii="Times New Roman" w:hAnsi="Times New Roman" w:cs="Times New Roman"/>
          <w:sz w:val="24"/>
          <w:szCs w:val="24"/>
        </w:rPr>
        <w:t>W jego wyniku, Rada Miejska w Mosi</w:t>
      </w:r>
      <w:r>
        <w:rPr>
          <w:rFonts w:ascii="Times New Roman" w:hAnsi="Times New Roman" w:cs="Times New Roman"/>
          <w:sz w:val="24"/>
          <w:szCs w:val="24"/>
        </w:rPr>
        <w:t>nie przyjęła powyższy wniosek 20</w:t>
      </w:r>
      <w:r w:rsidRPr="0000050C">
        <w:rPr>
          <w:rFonts w:ascii="Times New Roman" w:hAnsi="Times New Roman" w:cs="Times New Roman"/>
          <w:sz w:val="24"/>
          <w:szCs w:val="24"/>
        </w:rPr>
        <w:t xml:space="preserve"> głosami „za” </w:t>
      </w:r>
      <w:r w:rsidRPr="00B82635">
        <w:rPr>
          <w:rFonts w:ascii="Times New Roman" w:hAnsi="Times New Roman" w:cs="Times New Roman"/>
          <w:sz w:val="24"/>
        </w:rPr>
        <w:t xml:space="preserve">(radny Arkadiusz Cebulski, radny Zdzisław Gierek, radna Agnieszka </w:t>
      </w:r>
      <w:proofErr w:type="spellStart"/>
      <w:r w:rsidRPr="00B82635">
        <w:rPr>
          <w:rFonts w:ascii="Times New Roman" w:hAnsi="Times New Roman" w:cs="Times New Roman"/>
          <w:sz w:val="24"/>
        </w:rPr>
        <w:t>Gorzyńska</w:t>
      </w:r>
      <w:proofErr w:type="spellEnd"/>
      <w:r w:rsidRPr="00B82635">
        <w:rPr>
          <w:rFonts w:ascii="Times New Roman" w:hAnsi="Times New Roman" w:cs="Times New Roman"/>
          <w:sz w:val="24"/>
        </w:rPr>
        <w:t xml:space="preserve">, radny Zbigniew </w:t>
      </w:r>
      <w:proofErr w:type="spellStart"/>
      <w:r w:rsidRPr="00B82635">
        <w:rPr>
          <w:rFonts w:ascii="Times New Roman" w:hAnsi="Times New Roman" w:cs="Times New Roman"/>
          <w:sz w:val="24"/>
        </w:rPr>
        <w:t>Grygier</w:t>
      </w:r>
      <w:proofErr w:type="spellEnd"/>
      <w:r w:rsidRPr="00B82635">
        <w:rPr>
          <w:rFonts w:ascii="Times New Roman" w:hAnsi="Times New Roman" w:cs="Times New Roman"/>
          <w:sz w:val="24"/>
        </w:rPr>
        <w:t xml:space="preserve">, radny Marian Jabłoński, </w:t>
      </w:r>
      <w:r w:rsidRPr="0000050C">
        <w:rPr>
          <w:rFonts w:ascii="Times New Roman" w:hAnsi="Times New Roman" w:cs="Times New Roman"/>
          <w:sz w:val="24"/>
          <w:szCs w:val="24"/>
        </w:rPr>
        <w:t>radny Łukasz Kasprowicz</w:t>
      </w:r>
      <w:r w:rsidRPr="00B82635">
        <w:rPr>
          <w:rFonts w:ascii="Times New Roman" w:hAnsi="Times New Roman" w:cs="Times New Roman"/>
          <w:sz w:val="24"/>
        </w:rPr>
        <w:t>, radny Michał Kleiber, radny Roman Kolankiewicz, radny Tomasz Łukowiak, radna Wiesława Mania, radny Dominik Michalak,</w:t>
      </w:r>
      <w:r>
        <w:rPr>
          <w:rFonts w:ascii="Times New Roman" w:hAnsi="Times New Roman" w:cs="Times New Roman"/>
          <w:sz w:val="24"/>
        </w:rPr>
        <w:t xml:space="preserve"> radny Marian Osuch,</w:t>
      </w:r>
      <w:r w:rsidRPr="00B82635">
        <w:rPr>
          <w:rFonts w:ascii="Times New Roman" w:hAnsi="Times New Roman" w:cs="Times New Roman"/>
          <w:sz w:val="24"/>
        </w:rPr>
        <w:t xml:space="preserve"> radna Małgorzata Rajkowska, radny Andrzej Raźny, radny Mieczysław Rożek, radny Ryszard Rybicki, radna Jolanta Szymczak, radny Czesław Tomczak, radny Waldemar Wiązek i radna Maria Witkowska)</w:t>
      </w:r>
      <w:r>
        <w:rPr>
          <w:rFonts w:ascii="Times New Roman" w:hAnsi="Times New Roman" w:cs="Times New Roman"/>
          <w:sz w:val="24"/>
          <w:szCs w:val="24"/>
        </w:rPr>
        <w:t>, przy 1 głosie</w:t>
      </w:r>
      <w:r w:rsidRPr="0000050C">
        <w:rPr>
          <w:rFonts w:ascii="Times New Roman" w:hAnsi="Times New Roman" w:cs="Times New Roman"/>
          <w:sz w:val="24"/>
          <w:szCs w:val="24"/>
        </w:rPr>
        <w:t xml:space="preserve"> </w:t>
      </w:r>
      <w:r>
        <w:rPr>
          <w:rFonts w:ascii="Times New Roman" w:hAnsi="Times New Roman" w:cs="Times New Roman"/>
          <w:sz w:val="24"/>
          <w:szCs w:val="24"/>
        </w:rPr>
        <w:br/>
      </w:r>
      <w:r w:rsidRPr="0000050C">
        <w:rPr>
          <w:rFonts w:ascii="Times New Roman" w:hAnsi="Times New Roman" w:cs="Times New Roman"/>
          <w:sz w:val="24"/>
          <w:szCs w:val="24"/>
        </w:rPr>
        <w:t>„</w:t>
      </w:r>
      <w:r>
        <w:rPr>
          <w:rFonts w:ascii="Times New Roman" w:hAnsi="Times New Roman" w:cs="Times New Roman"/>
          <w:sz w:val="24"/>
          <w:szCs w:val="24"/>
        </w:rPr>
        <w:t>wstrzymującym</w:t>
      </w:r>
      <w:r w:rsidRPr="0000050C">
        <w:rPr>
          <w:rFonts w:ascii="Times New Roman" w:hAnsi="Times New Roman" w:cs="Times New Roman"/>
          <w:sz w:val="24"/>
          <w:szCs w:val="24"/>
        </w:rPr>
        <w:t xml:space="preserve"> się” (</w:t>
      </w:r>
      <w:r w:rsidRPr="00B82635">
        <w:rPr>
          <w:rFonts w:ascii="Times New Roman" w:hAnsi="Times New Roman" w:cs="Times New Roman"/>
          <w:sz w:val="24"/>
        </w:rPr>
        <w:t>radna Małgorzata Kaptur</w:t>
      </w:r>
      <w:r w:rsidRPr="0000050C">
        <w:rPr>
          <w:rFonts w:ascii="Times New Roman" w:hAnsi="Times New Roman" w:cs="Times New Roman"/>
          <w:sz w:val="24"/>
          <w:szCs w:val="24"/>
        </w:rPr>
        <w:t xml:space="preserve">). </w:t>
      </w:r>
    </w:p>
    <w:p w:rsidR="009865E6" w:rsidRPr="00237917" w:rsidRDefault="009865E6" w:rsidP="009865E6">
      <w:pPr>
        <w:pStyle w:val="Tekstpodstawowy2"/>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sidRPr="00237917">
        <w:rPr>
          <w:rFonts w:ascii="Times New Roman" w:hAnsi="Times New Roman" w:cs="Times New Roman"/>
          <w:sz w:val="24"/>
          <w:szCs w:val="24"/>
        </w:rPr>
        <w:t xml:space="preserve"> </w:t>
      </w:r>
      <w:r>
        <w:rPr>
          <w:rFonts w:ascii="Times New Roman" w:hAnsi="Times New Roman" w:cs="Times New Roman"/>
          <w:sz w:val="24"/>
          <w:szCs w:val="24"/>
        </w:rPr>
        <w:t xml:space="preserve">stwierdziła, że to głosowanie jest równoznaczne </w:t>
      </w:r>
      <w:r>
        <w:rPr>
          <w:rFonts w:ascii="Times New Roman" w:hAnsi="Times New Roman" w:cs="Times New Roman"/>
          <w:sz w:val="24"/>
          <w:szCs w:val="24"/>
        </w:rPr>
        <w:br/>
        <w:t>z podjęciem przez Radę Miejską</w:t>
      </w:r>
      <w:r w:rsidRPr="0000050C">
        <w:rPr>
          <w:rFonts w:ascii="Times New Roman" w:hAnsi="Times New Roman" w:cs="Times New Roman"/>
          <w:sz w:val="24"/>
          <w:szCs w:val="24"/>
        </w:rPr>
        <w:t xml:space="preserve"> w Mosinie </w:t>
      </w:r>
      <w:r>
        <w:rPr>
          <w:rFonts w:ascii="Times New Roman" w:hAnsi="Times New Roman" w:cs="Times New Roman"/>
          <w:sz w:val="24"/>
          <w:szCs w:val="24"/>
          <w:u w:val="single"/>
        </w:rPr>
        <w:t>Uchwały</w:t>
      </w:r>
      <w:r w:rsidRPr="0000050C">
        <w:rPr>
          <w:rFonts w:ascii="Times New Roman" w:hAnsi="Times New Roman" w:cs="Times New Roman"/>
          <w:sz w:val="24"/>
          <w:szCs w:val="24"/>
          <w:u w:val="single"/>
        </w:rPr>
        <w:t xml:space="preserve"> Nr </w:t>
      </w:r>
      <w:r>
        <w:rPr>
          <w:rFonts w:ascii="Times New Roman" w:hAnsi="Times New Roman" w:cs="Times New Roman"/>
          <w:sz w:val="24"/>
          <w:szCs w:val="24"/>
          <w:u w:val="single"/>
        </w:rPr>
        <w:t>XX</w:t>
      </w:r>
      <w:r w:rsidRPr="0000050C">
        <w:rPr>
          <w:rFonts w:ascii="Times New Roman" w:hAnsi="Times New Roman" w:cs="Times New Roman"/>
          <w:sz w:val="24"/>
          <w:szCs w:val="24"/>
          <w:u w:val="single"/>
        </w:rPr>
        <w:t>X</w:t>
      </w:r>
      <w:r>
        <w:rPr>
          <w:rFonts w:ascii="Times New Roman" w:hAnsi="Times New Roman" w:cs="Times New Roman"/>
          <w:sz w:val="24"/>
          <w:szCs w:val="24"/>
          <w:u w:val="single"/>
        </w:rPr>
        <w:t>III/258</w:t>
      </w:r>
      <w:r w:rsidRPr="0000050C">
        <w:rPr>
          <w:rFonts w:ascii="Times New Roman" w:hAnsi="Times New Roman" w:cs="Times New Roman"/>
          <w:sz w:val="24"/>
          <w:szCs w:val="24"/>
          <w:u w:val="single"/>
        </w:rPr>
        <w:t>/1</w:t>
      </w:r>
      <w:r>
        <w:rPr>
          <w:rFonts w:ascii="Times New Roman" w:hAnsi="Times New Roman" w:cs="Times New Roman"/>
          <w:sz w:val="24"/>
          <w:szCs w:val="24"/>
          <w:u w:val="single"/>
        </w:rPr>
        <w:t>6</w:t>
      </w:r>
      <w:r w:rsidRPr="0000050C">
        <w:rPr>
          <w:rFonts w:ascii="Times New Roman" w:hAnsi="Times New Roman" w:cs="Times New Roman"/>
          <w:sz w:val="24"/>
          <w:szCs w:val="24"/>
        </w:rPr>
        <w:t xml:space="preserve"> w sprawie udzielenia Burmistrzowi Gminy Mosina absolutorium z tytułu wykonania budżetu Gminy Mosina </w:t>
      </w:r>
      <w:r>
        <w:rPr>
          <w:rFonts w:ascii="Times New Roman" w:hAnsi="Times New Roman" w:cs="Times New Roman"/>
          <w:sz w:val="24"/>
          <w:szCs w:val="24"/>
        </w:rPr>
        <w:t>za 2015</w:t>
      </w:r>
      <w:r w:rsidRPr="0000050C">
        <w:rPr>
          <w:rFonts w:ascii="Times New Roman" w:hAnsi="Times New Roman" w:cs="Times New Roman"/>
          <w:sz w:val="24"/>
          <w:szCs w:val="24"/>
        </w:rPr>
        <w:t xml:space="preserve"> rok</w:t>
      </w:r>
      <w:r>
        <w:rPr>
          <w:rFonts w:ascii="Times New Roman" w:hAnsi="Times New Roman" w:cs="Times New Roman"/>
          <w:sz w:val="24"/>
          <w:szCs w:val="24"/>
        </w:rPr>
        <w:t>.</w:t>
      </w:r>
    </w:p>
    <w:p w:rsidR="009865E6" w:rsidRDefault="009865E6" w:rsidP="009865E6">
      <w:pPr>
        <w:pStyle w:val="Tekstpodstawowy2"/>
        <w:spacing w:after="0" w:line="240" w:lineRule="auto"/>
        <w:jc w:val="both"/>
        <w:rPr>
          <w:rFonts w:ascii="Times New Roman" w:hAnsi="Times New Roman" w:cs="Times New Roman"/>
          <w:sz w:val="24"/>
          <w:szCs w:val="24"/>
        </w:rPr>
      </w:pPr>
      <w:r w:rsidRPr="0000050C">
        <w:rPr>
          <w:rFonts w:ascii="Times New Roman" w:hAnsi="Times New Roman" w:cs="Times New Roman"/>
          <w:i/>
          <w:sz w:val="24"/>
          <w:szCs w:val="24"/>
        </w:rPr>
        <w:t xml:space="preserve">Uchwała ta wraz z listą radnych Rady Miejskiej w Mosinie w głosowaniu imiennym </w:t>
      </w:r>
      <w:r w:rsidRPr="0000050C">
        <w:rPr>
          <w:rFonts w:ascii="Times New Roman" w:hAnsi="Times New Roman" w:cs="Times New Roman"/>
          <w:i/>
          <w:sz w:val="24"/>
          <w:szCs w:val="24"/>
        </w:rPr>
        <w:br/>
        <w:t xml:space="preserve">nad wnioskiem Komisji Rewizyjnej o udzielenie absolutorium Burmistrzowi Gminy Mosina </w:t>
      </w:r>
      <w:r>
        <w:rPr>
          <w:rFonts w:ascii="Times New Roman" w:hAnsi="Times New Roman" w:cs="Times New Roman"/>
          <w:i/>
          <w:sz w:val="24"/>
          <w:szCs w:val="24"/>
        </w:rPr>
        <w:br/>
        <w:t>za 2015</w:t>
      </w:r>
      <w:r w:rsidRPr="0000050C">
        <w:rPr>
          <w:rFonts w:ascii="Times New Roman" w:hAnsi="Times New Roman" w:cs="Times New Roman"/>
          <w:i/>
          <w:sz w:val="24"/>
          <w:szCs w:val="24"/>
        </w:rPr>
        <w:t xml:space="preserve"> rok, stanowią załącznik niniejszego protokołu</w:t>
      </w:r>
      <w:r w:rsidRPr="0000050C">
        <w:rPr>
          <w:rFonts w:ascii="Times New Roman" w:hAnsi="Times New Roman" w:cs="Times New Roman"/>
          <w:sz w:val="24"/>
          <w:szCs w:val="24"/>
        </w:rPr>
        <w:t>.</w:t>
      </w:r>
    </w:p>
    <w:p w:rsidR="009865E6" w:rsidRDefault="009865E6" w:rsidP="009865E6">
      <w:pPr>
        <w:pStyle w:val="Tekstpodstawowy2"/>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jest to moment, na który czekają wszyscy urzędnicy z „panem Burmistrzem” na czele. „My tutaj, jako cała Rada, chcielibyśmy pogratulować panu Burmistrzowi i pani Skarbnik” zrealizowania tego budżetu, który zaowocował tymi inwestycjami, o których wspominał „pan Burmistrz”. Realizacja tego budżetu przebiegła w miarę sprawnie, także „gratulujemy” wszystkim, którzy mają tutaj swój wkład, którzy pracowali w ciągu tego roku, żeby ten budżet zrealizować. Następnie zarządziła przerwę w obradach.</w:t>
      </w:r>
    </w:p>
    <w:p w:rsidR="009865E6" w:rsidRPr="00DC42FA" w:rsidRDefault="009865E6" w:rsidP="009865E6">
      <w:pPr>
        <w:autoSpaceDE w:val="0"/>
        <w:autoSpaceDN w:val="0"/>
        <w:adjustRightInd w:val="0"/>
        <w:spacing w:after="0" w:line="240" w:lineRule="auto"/>
        <w:jc w:val="both"/>
        <w:rPr>
          <w:rFonts w:ascii="Times New Roman" w:eastAsia="Calibri" w:hAnsi="Times New Roman" w:cs="Times New Roman"/>
          <w:sz w:val="24"/>
          <w:szCs w:val="24"/>
        </w:rPr>
      </w:pPr>
    </w:p>
    <w:p w:rsidR="009865E6" w:rsidRPr="00DC42FA" w:rsidRDefault="009865E6" w:rsidP="009865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DC42FA">
        <w:rPr>
          <w:rFonts w:ascii="Times New Roman" w:hAnsi="Times New Roman" w:cs="Times New Roman"/>
          <w:sz w:val="24"/>
          <w:szCs w:val="24"/>
          <w:u w:val="single"/>
        </w:rPr>
        <w:t>„Plan Gospodarki Niskoemisyjnej Gminy Mosina” (zmiana uchwały)</w:t>
      </w:r>
      <w:r w:rsidRPr="00DC42FA">
        <w:rPr>
          <w:rFonts w:ascii="Times New Roman" w:hAnsi="Times New Roman" w:cs="Times New Roman"/>
          <w:sz w:val="24"/>
          <w:szCs w:val="24"/>
        </w:rPr>
        <w:t>.</w:t>
      </w:r>
    </w:p>
    <w:p w:rsidR="009865E6" w:rsidRPr="004A46CB" w:rsidRDefault="009865E6" w:rsidP="009865E6">
      <w:pPr>
        <w:pStyle w:val="Tekstpodstawowy2"/>
        <w:spacing w:after="0" w:line="240" w:lineRule="auto"/>
        <w:ind w:firstLine="708"/>
        <w:jc w:val="both"/>
        <w:rPr>
          <w:rFonts w:ascii="Times New Roman" w:hAnsi="Times New Roman" w:cs="Times New Roman"/>
          <w:sz w:val="24"/>
          <w:szCs w:val="24"/>
        </w:rPr>
      </w:pPr>
      <w:r>
        <w:rPr>
          <w:rFonts w:ascii="Times New Roman" w:hAnsi="Times New Roman" w:cs="Times New Roman"/>
          <w:iCs/>
          <w:sz w:val="24"/>
          <w:szCs w:val="24"/>
        </w:rPr>
        <w:t xml:space="preserve">Po wznowieniu XXXIII sesji Rady Miejskiej w Mosinie, Burmistrz Gminy Mosina </w:t>
      </w:r>
      <w:r>
        <w:rPr>
          <w:rFonts w:ascii="Times New Roman" w:hAnsi="Times New Roman" w:cs="Times New Roman"/>
          <w:iCs/>
          <w:sz w:val="24"/>
          <w:szCs w:val="24"/>
          <w:u w:val="single"/>
        </w:rPr>
        <w:t>Jerzy Ryś</w:t>
      </w:r>
      <w:r>
        <w:rPr>
          <w:rFonts w:ascii="Times New Roman" w:hAnsi="Times New Roman" w:cs="Times New Roman"/>
          <w:iCs/>
          <w:sz w:val="24"/>
          <w:szCs w:val="24"/>
        </w:rPr>
        <w:t xml:space="preserve"> złożył podziękowanie za udzielone absolutorium za 2015 rok.</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Koordynator Biura Zarządzania Projektami i Funduszami Europejskimi </w:t>
      </w:r>
      <w:r>
        <w:rPr>
          <w:rFonts w:ascii="Times New Roman" w:hAnsi="Times New Roman" w:cs="Times New Roman"/>
          <w:iCs/>
          <w:sz w:val="24"/>
          <w:szCs w:val="24"/>
          <w:u w:val="single"/>
        </w:rPr>
        <w:t>Katarzyna Lewandowska</w:t>
      </w:r>
      <w:r>
        <w:rPr>
          <w:rFonts w:ascii="Times New Roman" w:hAnsi="Times New Roman" w:cs="Times New Roman"/>
          <w:iCs/>
          <w:sz w:val="24"/>
          <w:szCs w:val="24"/>
        </w:rPr>
        <w:t xml:space="preserve"> przedstawiła szczegóły na temat projektu uchwały zmieniającej uchwałę </w:t>
      </w:r>
      <w:r>
        <w:rPr>
          <w:rFonts w:ascii="Times New Roman" w:hAnsi="Times New Roman" w:cs="Times New Roman"/>
          <w:iCs/>
          <w:sz w:val="24"/>
          <w:szCs w:val="24"/>
        </w:rPr>
        <w:br/>
        <w:t>w sprawie przyjęcia „Planu Gospodarki Niskoemisyjnej Gminy Mosina”.</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Radna </w:t>
      </w:r>
      <w:r>
        <w:rPr>
          <w:rFonts w:ascii="Times New Roman" w:hAnsi="Times New Roman" w:cs="Times New Roman"/>
          <w:iCs/>
          <w:sz w:val="24"/>
          <w:szCs w:val="24"/>
          <w:u w:val="single"/>
        </w:rPr>
        <w:t xml:space="preserve">Agnieszka </w:t>
      </w:r>
      <w:proofErr w:type="spellStart"/>
      <w:r>
        <w:rPr>
          <w:rFonts w:ascii="Times New Roman" w:hAnsi="Times New Roman" w:cs="Times New Roman"/>
          <w:iCs/>
          <w:sz w:val="24"/>
          <w:szCs w:val="24"/>
          <w:u w:val="single"/>
        </w:rPr>
        <w:t>Gorzyńska</w:t>
      </w:r>
      <w:proofErr w:type="spellEnd"/>
      <w:r>
        <w:rPr>
          <w:rFonts w:ascii="Times New Roman" w:hAnsi="Times New Roman" w:cs="Times New Roman"/>
          <w:iCs/>
          <w:sz w:val="24"/>
          <w:szCs w:val="24"/>
        </w:rPr>
        <w:t xml:space="preserve"> oświadczyła, że ma pytanie na temat modernizacji i budowy ścieżek rowerowych. Zapytała przy tym, czy „my znamy” jakiś bliższy termin, kiedy będą wyniki tych dofinansowań.</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Koordynator Biura Zarządzania Projektami i Funduszami Europejskimi </w:t>
      </w:r>
      <w:r>
        <w:rPr>
          <w:rFonts w:ascii="Times New Roman" w:hAnsi="Times New Roman" w:cs="Times New Roman"/>
          <w:iCs/>
          <w:sz w:val="24"/>
          <w:szCs w:val="24"/>
          <w:u w:val="single"/>
        </w:rPr>
        <w:t>Katarzyna Lewandowska</w:t>
      </w:r>
      <w:r>
        <w:rPr>
          <w:rFonts w:ascii="Times New Roman" w:hAnsi="Times New Roman" w:cs="Times New Roman"/>
          <w:iCs/>
          <w:sz w:val="24"/>
          <w:szCs w:val="24"/>
        </w:rPr>
        <w:t xml:space="preserve"> poinformowała, że niestety nie. To jest tak, że do 2020 r. będzie najwięcej tych dofinansowań i to, co będzie przygotowane inwestycyjnie, to wtedy „będziemy mogli to zgłaszać”, ale najważniejsze jest, żeby była przygotowana inwestycja. Są od „powiatu” pewne informacje, że „oni” są chętni, żeby współpracować, także to, co będzie można, „będziemy próbowali zgłaszać”.</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Przewodniczący Komisji Ochrony Środowiska i Rolnictwa </w:t>
      </w:r>
      <w:r>
        <w:rPr>
          <w:rFonts w:ascii="Times New Roman" w:hAnsi="Times New Roman" w:cs="Times New Roman"/>
          <w:iCs/>
          <w:sz w:val="24"/>
          <w:szCs w:val="24"/>
          <w:u w:val="single"/>
        </w:rPr>
        <w:t>Waldemar Wiązek</w:t>
      </w:r>
      <w:r>
        <w:rPr>
          <w:rFonts w:ascii="Times New Roman" w:hAnsi="Times New Roman" w:cs="Times New Roman"/>
          <w:iCs/>
          <w:sz w:val="24"/>
          <w:szCs w:val="24"/>
        </w:rPr>
        <w:t xml:space="preserve"> powiadomił, </w:t>
      </w:r>
      <w:r>
        <w:rPr>
          <w:rFonts w:ascii="Times New Roman" w:hAnsi="Times New Roman" w:cs="Times New Roman"/>
          <w:iCs/>
          <w:sz w:val="24"/>
          <w:szCs w:val="24"/>
        </w:rPr>
        <w:br/>
        <w:t>że w dniu 25 maja odbyło się posiedzenie Komisji Ochrony Środowiska i Rolnictwa, która pozytywnie zaopiniowała projekt zmieniający uchwałę w sprawie przyjęcia „Planu Gospodarki Niskoemisyjnej Gminy Mosina”.</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W związku z tym, że radni nie zgłosili więcej pytań, uwag i wniosków, 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poddała pod głosowanie projekt uchwały zmieniającej uchwałę w sprawie przyjęcia „Planu Gospodarki Niskoemisyjnej Gminy Mosina”.</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W jego wyniku, Rada Miejska w Mosinie podjęła </w:t>
      </w:r>
      <w:r>
        <w:rPr>
          <w:rFonts w:ascii="Times New Roman" w:hAnsi="Times New Roman" w:cs="Times New Roman"/>
          <w:iCs/>
          <w:sz w:val="24"/>
          <w:szCs w:val="24"/>
          <w:u w:val="single"/>
        </w:rPr>
        <w:t>Uchwałę Nr XXXIII/259/16</w:t>
      </w:r>
      <w:r>
        <w:rPr>
          <w:rFonts w:ascii="Times New Roman" w:hAnsi="Times New Roman" w:cs="Times New Roman"/>
          <w:iCs/>
          <w:sz w:val="24"/>
          <w:szCs w:val="24"/>
        </w:rPr>
        <w:t xml:space="preserve"> w powyższej sprawie jednogłośnie – 21 głosami „za”.</w:t>
      </w:r>
    </w:p>
    <w:p w:rsidR="009865E6" w:rsidRPr="00DB3E8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
          <w:iCs/>
          <w:sz w:val="24"/>
          <w:szCs w:val="24"/>
        </w:rPr>
        <w:t>Uchwała ta stanowi załącznik niniejszego protokołu</w:t>
      </w:r>
      <w:r>
        <w:rPr>
          <w:rFonts w:ascii="Times New Roman" w:hAnsi="Times New Roman" w:cs="Times New Roman"/>
          <w:iCs/>
          <w:sz w:val="24"/>
          <w:szCs w:val="24"/>
        </w:rPr>
        <w:t>.</w:t>
      </w:r>
    </w:p>
    <w:p w:rsidR="009865E6" w:rsidRPr="00737CC4" w:rsidRDefault="009865E6" w:rsidP="009865E6">
      <w:pPr>
        <w:autoSpaceDE w:val="0"/>
        <w:autoSpaceDN w:val="0"/>
        <w:adjustRightInd w:val="0"/>
        <w:spacing w:after="0" w:line="240" w:lineRule="auto"/>
        <w:jc w:val="both"/>
        <w:rPr>
          <w:rFonts w:ascii="Times New Roman" w:eastAsia="Calibri" w:hAnsi="Times New Roman" w:cs="Times New Roman"/>
          <w:sz w:val="24"/>
          <w:szCs w:val="24"/>
        </w:rPr>
      </w:pPr>
    </w:p>
    <w:p w:rsidR="009865E6" w:rsidRPr="008B4CE3" w:rsidRDefault="009865E6" w:rsidP="009865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8B4CE3">
        <w:rPr>
          <w:rFonts w:ascii="Times New Roman" w:hAnsi="Times New Roman" w:cs="Times New Roman"/>
          <w:sz w:val="24"/>
          <w:szCs w:val="24"/>
          <w:u w:val="single"/>
        </w:rPr>
        <w:t>Przedłużenie czasu obowiązywania taryfy za zbiorowe zaopatrzenie w wodę (uchwała)</w:t>
      </w:r>
      <w:r w:rsidRPr="008B4CE3">
        <w:rPr>
          <w:rFonts w:ascii="Times New Roman" w:hAnsi="Times New Roman" w:cs="Times New Roman"/>
          <w:sz w:val="24"/>
          <w:szCs w:val="24"/>
        </w:rPr>
        <w:t>.</w:t>
      </w:r>
    </w:p>
    <w:p w:rsidR="009865E6" w:rsidRDefault="009865E6" w:rsidP="009865E6">
      <w:pPr>
        <w:autoSpaceDE w:val="0"/>
        <w:autoSpaceDN w:val="0"/>
        <w:adjustRightInd w:val="0"/>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Kierownik Referatu Ochrony Środowiska, Rolnictwa i Leśnictwa </w:t>
      </w:r>
      <w:r>
        <w:rPr>
          <w:rFonts w:ascii="Times New Roman" w:hAnsi="Times New Roman" w:cs="Times New Roman"/>
          <w:iCs/>
          <w:sz w:val="24"/>
          <w:szCs w:val="24"/>
          <w:u w:val="single"/>
        </w:rPr>
        <w:t xml:space="preserve">Dominika </w:t>
      </w:r>
      <w:proofErr w:type="spellStart"/>
      <w:r>
        <w:rPr>
          <w:rFonts w:ascii="Times New Roman" w:hAnsi="Times New Roman" w:cs="Times New Roman"/>
          <w:iCs/>
          <w:sz w:val="24"/>
          <w:szCs w:val="24"/>
          <w:u w:val="single"/>
        </w:rPr>
        <w:t>Grząślewicz-Gabler</w:t>
      </w:r>
      <w:proofErr w:type="spellEnd"/>
      <w:r>
        <w:rPr>
          <w:rFonts w:ascii="Times New Roman" w:hAnsi="Times New Roman" w:cs="Times New Roman"/>
          <w:iCs/>
          <w:sz w:val="24"/>
          <w:szCs w:val="24"/>
        </w:rPr>
        <w:t xml:space="preserve"> przedstawiła szczegóły na temat projektu uchwały dotyczącej przedłużenia czasu obowiązywania taryfy za zbiorowe zaopatrzenie w wodę dla „Majątku Rogalin” Sp. z o. o. w Rogalinie.</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Przewodniczący Komisji Ochrony Środowiska i Rolnictwa </w:t>
      </w:r>
      <w:r>
        <w:rPr>
          <w:rFonts w:ascii="Times New Roman" w:hAnsi="Times New Roman" w:cs="Times New Roman"/>
          <w:iCs/>
          <w:sz w:val="24"/>
          <w:szCs w:val="24"/>
          <w:u w:val="single"/>
        </w:rPr>
        <w:t>Waldemar Wiązek</w:t>
      </w:r>
      <w:r>
        <w:rPr>
          <w:rFonts w:ascii="Times New Roman" w:hAnsi="Times New Roman" w:cs="Times New Roman"/>
          <w:iCs/>
          <w:sz w:val="24"/>
          <w:szCs w:val="24"/>
        </w:rPr>
        <w:t xml:space="preserve"> poinformował, że w dniu 25 maja odbyło się posiedzenie Komisji Ochrony Środowiska i Rolnictwa, </w:t>
      </w:r>
      <w:r>
        <w:rPr>
          <w:rFonts w:ascii="Times New Roman" w:hAnsi="Times New Roman" w:cs="Times New Roman"/>
          <w:iCs/>
          <w:sz w:val="24"/>
          <w:szCs w:val="24"/>
        </w:rPr>
        <w:br/>
        <w:t>na którym pozytywnie zaopiniowano projekt uchwały w sprawie przedłużenia czasu obowiązywania taryfy za zbiorowe zaopatrzenie w wodę.</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Radna </w:t>
      </w:r>
      <w:r>
        <w:rPr>
          <w:rFonts w:ascii="Times New Roman" w:hAnsi="Times New Roman" w:cs="Times New Roman"/>
          <w:iCs/>
          <w:sz w:val="24"/>
          <w:szCs w:val="24"/>
          <w:u w:val="single"/>
        </w:rPr>
        <w:t>Wiesława Mania</w:t>
      </w:r>
      <w:r>
        <w:rPr>
          <w:rFonts w:ascii="Times New Roman" w:hAnsi="Times New Roman" w:cs="Times New Roman"/>
          <w:iCs/>
          <w:sz w:val="24"/>
          <w:szCs w:val="24"/>
        </w:rPr>
        <w:t xml:space="preserve"> zwróciła uwagę, że coraz krótsze są te okresy, które zostają „Radzie” do tego, aby zapoznać się z jakimkolwiek materiałem dotyczącym „Majątku Rogalin”. Kiedyś pan Pietraszak-Dmowski bywał „na komisjach”, omawiał, przedstawiał „nam”. W tej chwili „zostajemy potraktowani, że mamy uchwalić i mamy na to 4-5 dni”. Wydaje się jej, że tak być nie powinno.</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Łukasz Kasprowicz</w:t>
      </w:r>
      <w:r>
        <w:rPr>
          <w:rFonts w:ascii="Times New Roman" w:hAnsi="Times New Roman" w:cs="Times New Roman"/>
          <w:iCs/>
          <w:sz w:val="24"/>
          <w:szCs w:val="24"/>
        </w:rPr>
        <w:t xml:space="preserve"> zapytał, czy ten problem leży po stronie Gminy Mosina, że Gmina Mosina, Burmistrz odmawia wydania decyzji o warunkach zabudowy, czy „starostwo” nie chce wydać pozwolenia. </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Zastępca Burmistrza Gminy Mosina </w:t>
      </w:r>
      <w:r>
        <w:rPr>
          <w:rFonts w:ascii="Times New Roman" w:hAnsi="Times New Roman" w:cs="Times New Roman"/>
          <w:iCs/>
          <w:sz w:val="24"/>
          <w:szCs w:val="24"/>
          <w:u w:val="single"/>
        </w:rPr>
        <w:t>Przemysław Mieloch</w:t>
      </w:r>
      <w:r>
        <w:rPr>
          <w:rFonts w:ascii="Times New Roman" w:hAnsi="Times New Roman" w:cs="Times New Roman"/>
          <w:iCs/>
          <w:sz w:val="24"/>
          <w:szCs w:val="24"/>
        </w:rPr>
        <w:t xml:space="preserve"> powiadomił, że w czerwcu, według wszelkich oznak na niebie i ziemi, „spotkamy się” z Agencją Nieruchomości Rolnych. </w:t>
      </w:r>
      <w:r>
        <w:rPr>
          <w:rFonts w:ascii="Times New Roman" w:hAnsi="Times New Roman" w:cs="Times New Roman"/>
          <w:iCs/>
          <w:sz w:val="24"/>
          <w:szCs w:val="24"/>
        </w:rPr>
        <w:br/>
        <w:t xml:space="preserve">To będzie drugie spotkanie już w tym momencie z dyrekcją oddziału w Poznaniu, na którym „wierzymy”, że dojdzie do takiej sytuacji, w której „agencja” odda, czy przekaże „nam” </w:t>
      </w:r>
      <w:r>
        <w:rPr>
          <w:rFonts w:ascii="Times New Roman" w:hAnsi="Times New Roman" w:cs="Times New Roman"/>
          <w:iCs/>
          <w:sz w:val="24"/>
          <w:szCs w:val="24"/>
        </w:rPr>
        <w:br/>
        <w:t xml:space="preserve">w ten, czy w inny sposób to, co należy do niej, a „my też wykażemy się pewnymi tytułami prawnymi” do majątku, który nie należy do „agencji”. Po czerwcu „wierzymy”, że szybko ten temat „uregulujemy”. Kolejna sprawa to jest to, że „mamy” w budżecie Gminy środki </w:t>
      </w:r>
      <w:r>
        <w:rPr>
          <w:rFonts w:ascii="Times New Roman" w:hAnsi="Times New Roman" w:cs="Times New Roman"/>
          <w:iCs/>
          <w:sz w:val="24"/>
          <w:szCs w:val="24"/>
        </w:rPr>
        <w:br/>
        <w:t xml:space="preserve">na wykonanie takiej małej pętli w Mieczewie. Realizacja całego zamysłu na poprowadzenie odrębnej rury od ujęcia w Rogalinie do Mieczewa pozwoli na  zwiększenie ciśnienia w całym systemie i w tym momencie mieszkańcy, nie tylko Rogalinka, ale wszystkich miejscowości, </w:t>
      </w:r>
      <w:r>
        <w:rPr>
          <w:rFonts w:ascii="Times New Roman" w:hAnsi="Times New Roman" w:cs="Times New Roman"/>
          <w:iCs/>
          <w:sz w:val="24"/>
          <w:szCs w:val="24"/>
        </w:rPr>
        <w:lastRenderedPageBreak/>
        <w:t xml:space="preserve">gdzie woda ta jest dostarczana, to ona będzie. W czerwcu „my się przygotowujemy”, z tego, co jemu wiadomo: „agencja się przygotowuje” i z tego, „co wiemy”: pan Pietraszak-Dmowski również się przygotowuje do tego spotkania, także będzie to spotkanie, na którym, jak ma nadzieję, to „uregulujemy” i „pan Burmistrz” przedłoży „Radzie” projekt uchwały odnośnie przedłużenia taryf. Zapewnił również, iż „my też uważamy, że nie jest to stosowne”. </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Łukasz Kasprowicz</w:t>
      </w:r>
      <w:r>
        <w:rPr>
          <w:rFonts w:ascii="Times New Roman" w:hAnsi="Times New Roman" w:cs="Times New Roman"/>
          <w:iCs/>
          <w:sz w:val="24"/>
          <w:szCs w:val="24"/>
        </w:rPr>
        <w:t xml:space="preserve"> stwierdził, że okazuje się, iż problem wody na „zawarciu” powoduje znaczne ograniczenie w rozwoju Gminy. Chodzi tutaj o wpływy z podatku </w:t>
      </w:r>
      <w:r>
        <w:rPr>
          <w:rFonts w:ascii="Times New Roman" w:hAnsi="Times New Roman" w:cs="Times New Roman"/>
          <w:iCs/>
          <w:sz w:val="24"/>
          <w:szCs w:val="24"/>
        </w:rPr>
        <w:br/>
        <w:t xml:space="preserve">od nieruchomości, z podatków od PIT-ów, </w:t>
      </w:r>
      <w:proofErr w:type="spellStart"/>
      <w:r>
        <w:rPr>
          <w:rFonts w:ascii="Times New Roman" w:hAnsi="Times New Roman" w:cs="Times New Roman"/>
          <w:iCs/>
          <w:sz w:val="24"/>
          <w:szCs w:val="24"/>
        </w:rPr>
        <w:t>CIT-ów</w:t>
      </w:r>
      <w:proofErr w:type="spellEnd"/>
      <w:r>
        <w:rPr>
          <w:rFonts w:ascii="Times New Roman" w:hAnsi="Times New Roman" w:cs="Times New Roman"/>
          <w:iCs/>
          <w:sz w:val="24"/>
          <w:szCs w:val="24"/>
        </w:rPr>
        <w:t>, z uwagi na to, że odmowy „Majątku Rogalin” do podłączania się do wody, powoduje, iż te inwestycje nie powstają: nie powstają domy, nie przybywają mieszkańcy. Problem na „zawarciu” jest naprawdę duży, także prosiłby „pana Burmistrza”, aby ten problem skutecznie i szybko rozwiązać.</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Zastępca Burmistrza Gminy Mosina </w:t>
      </w:r>
      <w:r>
        <w:rPr>
          <w:rFonts w:ascii="Times New Roman" w:hAnsi="Times New Roman" w:cs="Times New Roman"/>
          <w:iCs/>
          <w:sz w:val="24"/>
          <w:szCs w:val="24"/>
          <w:u w:val="single"/>
        </w:rPr>
        <w:t>Przemysław Mieloch</w:t>
      </w:r>
      <w:r>
        <w:rPr>
          <w:rFonts w:ascii="Times New Roman" w:hAnsi="Times New Roman" w:cs="Times New Roman"/>
          <w:iCs/>
          <w:sz w:val="24"/>
          <w:szCs w:val="24"/>
        </w:rPr>
        <w:t xml:space="preserve"> zapewnił, że ten problem osobiście jemu jest znany od roku 2001, kiedy to jeszcze z późniejszym zastępcą burmistrza panem Dębcem jeździł do pana Pietraszaka-Dmowskiego. To jest problem, który funkcjonuje jeszcze od „lat dziewięćdziesiątych”. On miał tutaj akurat w tym momencie ten stan wiedzy zakumulowany w roku 2001, natomiast jakkolwiek to wygląda, właściwym momentem jest ten moment, w którym to „my, jako Gmina, jesteśmy właścicielami wszystkiego”. W tym momencie „możemy starać się zapewniać mieszkańcom wodę”. </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Burmistrz Gminy Mosina </w:t>
      </w:r>
      <w:r>
        <w:rPr>
          <w:rFonts w:ascii="Times New Roman" w:hAnsi="Times New Roman" w:cs="Times New Roman"/>
          <w:iCs/>
          <w:sz w:val="24"/>
          <w:szCs w:val="24"/>
          <w:u w:val="single"/>
        </w:rPr>
        <w:t>Jerzy Ryś</w:t>
      </w:r>
      <w:r>
        <w:rPr>
          <w:rFonts w:ascii="Times New Roman" w:hAnsi="Times New Roman" w:cs="Times New Roman"/>
          <w:iCs/>
          <w:sz w:val="24"/>
          <w:szCs w:val="24"/>
        </w:rPr>
        <w:t xml:space="preserve"> oświadczył, że „naszym” celem jest to, żeby przejąć </w:t>
      </w:r>
      <w:r>
        <w:rPr>
          <w:rFonts w:ascii="Times New Roman" w:hAnsi="Times New Roman" w:cs="Times New Roman"/>
          <w:iCs/>
          <w:sz w:val="24"/>
          <w:szCs w:val="24"/>
        </w:rPr>
        <w:br/>
        <w:t xml:space="preserve">w końcu cały wodociąg. Temu celowi będzie służyło spotkanie 9 czerwca. Z sygnałów, które otrzymał od dyrekcji ANR z Poznania, wynikało, że „będą chcieli rozmawiać” na tematy bardzo różne, związane przede wszystkim z regulacją stanu posiadania. Chodzi o działki, </w:t>
      </w:r>
      <w:r>
        <w:rPr>
          <w:rFonts w:ascii="Times New Roman" w:hAnsi="Times New Roman" w:cs="Times New Roman"/>
          <w:iCs/>
          <w:sz w:val="24"/>
          <w:szCs w:val="24"/>
        </w:rPr>
        <w:br/>
        <w:t xml:space="preserve">na których zlokalizowane jest ujęcie, stacja uzdatniania, szambo, które ostatnio uległo katastrofie, jak również tereny, które w przyszłości mogłyby służyć wszystkim przyjeżdżającym do Rogalina, a mogły być zagospodarowane jako parking z zapleczem socjalnym. To będzie olbrzymi materiał, „który będziemy przerabiali”. Wyraził przy tym nadzieję, że „uda nam się” wynegocjować dobre warunki i w końcu „udowodnimy”, </w:t>
      </w:r>
      <w:r>
        <w:rPr>
          <w:rFonts w:ascii="Times New Roman" w:hAnsi="Times New Roman" w:cs="Times New Roman"/>
          <w:iCs/>
          <w:sz w:val="24"/>
          <w:szCs w:val="24"/>
        </w:rPr>
        <w:br/>
        <w:t xml:space="preserve">iż tylko komunalizacja tego wodociągu powinna dać szansę i „naszym” mieszkańcom, </w:t>
      </w:r>
      <w:r>
        <w:rPr>
          <w:rFonts w:ascii="Times New Roman" w:hAnsi="Times New Roman" w:cs="Times New Roman"/>
          <w:iCs/>
          <w:sz w:val="24"/>
          <w:szCs w:val="24"/>
        </w:rPr>
        <w:br/>
        <w:t xml:space="preserve">jak również tym, którzy przybywają na te tereny, aby można było liczyć na wzrost zadowolenia mieszkańców, jeśli chodzi o dostawy wody. „Myślimy też” i to się też już dzieje o zagospodarowaniu ścieków. „Chcielibyśmy” również i w ten temat wejść, ale jest on jeszcze bardziej obszerny, „który cały czas analizujemy”. Dotyczy to całego „zawarcia”. </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Andrzej Raźny</w:t>
      </w:r>
      <w:r>
        <w:rPr>
          <w:rFonts w:ascii="Times New Roman" w:hAnsi="Times New Roman" w:cs="Times New Roman"/>
          <w:iCs/>
          <w:sz w:val="24"/>
          <w:szCs w:val="24"/>
        </w:rPr>
        <w:t xml:space="preserve"> zwrócił uwagę, że wniosek „Majątku Rogalin” dotyczy daty </w:t>
      </w:r>
      <w:r>
        <w:rPr>
          <w:rFonts w:ascii="Times New Roman" w:hAnsi="Times New Roman" w:cs="Times New Roman"/>
          <w:iCs/>
          <w:sz w:val="24"/>
          <w:szCs w:val="24"/>
        </w:rPr>
        <w:br/>
        <w:t xml:space="preserve">od 1 czerwca do 17 sierpnia, a „my przedłużamy” do 31 sierpnia. Zapytał przy tym, dlaczego takie krótkie okresy tego przedłużania i czy to jest czymś podyktowane. „Wydłużyliśmy” </w:t>
      </w:r>
      <w:r>
        <w:rPr>
          <w:rFonts w:ascii="Times New Roman" w:hAnsi="Times New Roman" w:cs="Times New Roman"/>
          <w:iCs/>
          <w:sz w:val="24"/>
          <w:szCs w:val="24"/>
        </w:rPr>
        <w:br/>
        <w:t>o 2 tygodnie w stosunku do wniosku, ale generalnie to jest bardzo krótki okres. To jest praktycznie 2 miesiące i znowu „będziemy procedować” 2 miesiące.</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Kierownik Referatu Ochrony Środowiska, Rolnictwa i Leśnictwa </w:t>
      </w:r>
      <w:r>
        <w:rPr>
          <w:rFonts w:ascii="Times New Roman" w:hAnsi="Times New Roman" w:cs="Times New Roman"/>
          <w:iCs/>
          <w:sz w:val="24"/>
          <w:szCs w:val="24"/>
          <w:u w:val="single"/>
        </w:rPr>
        <w:t xml:space="preserve">Dominika </w:t>
      </w:r>
      <w:r>
        <w:rPr>
          <w:rFonts w:ascii="Times New Roman" w:hAnsi="Times New Roman" w:cs="Times New Roman"/>
          <w:iCs/>
          <w:sz w:val="24"/>
          <w:szCs w:val="24"/>
          <w:u w:val="single"/>
        </w:rPr>
        <w:br/>
      </w:r>
      <w:proofErr w:type="spellStart"/>
      <w:r>
        <w:rPr>
          <w:rFonts w:ascii="Times New Roman" w:hAnsi="Times New Roman" w:cs="Times New Roman"/>
          <w:iCs/>
          <w:sz w:val="24"/>
          <w:szCs w:val="24"/>
          <w:u w:val="single"/>
        </w:rPr>
        <w:t>Grząślewicz-Gabler</w:t>
      </w:r>
      <w:proofErr w:type="spellEnd"/>
      <w:r>
        <w:rPr>
          <w:rFonts w:ascii="Times New Roman" w:hAnsi="Times New Roman" w:cs="Times New Roman"/>
          <w:iCs/>
          <w:sz w:val="24"/>
          <w:szCs w:val="24"/>
        </w:rPr>
        <w:t xml:space="preserve"> poinformowała, że to jest podyktowane art. 24 ust. 9a ustawy </w:t>
      </w:r>
      <w:r>
        <w:rPr>
          <w:rFonts w:ascii="Times New Roman" w:hAnsi="Times New Roman" w:cs="Times New Roman"/>
          <w:iCs/>
          <w:sz w:val="24"/>
          <w:szCs w:val="24"/>
        </w:rPr>
        <w:br/>
        <w:t>o zbiorowym zaopatrzeniu w wodę. Dwa pierwsze przedłużenia były na okres łączny: pierwsza uchwała podjęta 25 sierpnia 2015 r. przedłużała obowiązywanie taryfy o 4 miesiące i 14 dni, kolejna uchwała z 30 grudnia 2015 r. przedłużała ją na kolejne 5 miesięcy, co razem daje 9 miesięcy i 14 dni, czyli do roku, o którym mowa w art. 24 ust. 9a, pozostały 2 miesiące 17 dni i na taki okres tą dzisiejszą uchwałą „przedłużamy” obowiązywanie tej taryfy, podjętej uchwałą w 2014 r. To jest maksymalny okres, o jaki można wydłużyć, żeby nie przekroczyć roku. 30 grudnia 2015 r. była podjęta uchwała, która przedłużyła czas obowiązywania taryf do 31 maja 2016 r., czyli „przedłużamy” teraz od dnia 1 czerwca do maksymalnie tego roku, który upływa 17 sierpnia 2016 r.</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zwróciła się o wyjaśnienie, co się stanie po tym terminie, „czego możemy się spodziewać”…</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Kierownik Referatu Ochrony Środowiska, Rolnictwa i Leśnictwa </w:t>
      </w:r>
      <w:r>
        <w:rPr>
          <w:rFonts w:ascii="Times New Roman" w:hAnsi="Times New Roman" w:cs="Times New Roman"/>
          <w:iCs/>
          <w:sz w:val="24"/>
          <w:szCs w:val="24"/>
          <w:u w:val="single"/>
        </w:rPr>
        <w:t xml:space="preserve">Dominika </w:t>
      </w:r>
      <w:r>
        <w:rPr>
          <w:rFonts w:ascii="Times New Roman" w:hAnsi="Times New Roman" w:cs="Times New Roman"/>
          <w:iCs/>
          <w:sz w:val="24"/>
          <w:szCs w:val="24"/>
          <w:u w:val="single"/>
        </w:rPr>
        <w:br/>
      </w:r>
      <w:proofErr w:type="spellStart"/>
      <w:r>
        <w:rPr>
          <w:rFonts w:ascii="Times New Roman" w:hAnsi="Times New Roman" w:cs="Times New Roman"/>
          <w:iCs/>
          <w:sz w:val="24"/>
          <w:szCs w:val="24"/>
          <w:u w:val="single"/>
        </w:rPr>
        <w:t>Grząślewicz-Gabler</w:t>
      </w:r>
      <w:proofErr w:type="spellEnd"/>
      <w:r>
        <w:rPr>
          <w:rFonts w:ascii="Times New Roman" w:hAnsi="Times New Roman" w:cs="Times New Roman"/>
          <w:iCs/>
          <w:sz w:val="24"/>
          <w:szCs w:val="24"/>
        </w:rPr>
        <w:t xml:space="preserve"> powiadomiła, że „Majątek” nie ma możliwości już późniejszego przedłużenia, musi być złożony wniosek o zatwierdzenie taryf.</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stwierdziła, że jak rozumie – z jakimś opracowaniem. </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Kierownik Referatu Ochrony Środowiska, Rolnictwa i Leśnictwa </w:t>
      </w:r>
      <w:r>
        <w:rPr>
          <w:rFonts w:ascii="Times New Roman" w:hAnsi="Times New Roman" w:cs="Times New Roman"/>
          <w:iCs/>
          <w:sz w:val="24"/>
          <w:szCs w:val="24"/>
          <w:u w:val="single"/>
        </w:rPr>
        <w:t xml:space="preserve">Dominika </w:t>
      </w:r>
      <w:r>
        <w:rPr>
          <w:rFonts w:ascii="Times New Roman" w:hAnsi="Times New Roman" w:cs="Times New Roman"/>
          <w:iCs/>
          <w:sz w:val="24"/>
          <w:szCs w:val="24"/>
          <w:u w:val="single"/>
        </w:rPr>
        <w:br/>
      </w:r>
      <w:proofErr w:type="spellStart"/>
      <w:r>
        <w:rPr>
          <w:rFonts w:ascii="Times New Roman" w:hAnsi="Times New Roman" w:cs="Times New Roman"/>
          <w:iCs/>
          <w:sz w:val="24"/>
          <w:szCs w:val="24"/>
          <w:u w:val="single"/>
        </w:rPr>
        <w:t>Grząślewicz-Gabler</w:t>
      </w:r>
      <w:proofErr w:type="spellEnd"/>
      <w:r>
        <w:rPr>
          <w:rFonts w:ascii="Times New Roman" w:hAnsi="Times New Roman" w:cs="Times New Roman"/>
          <w:iCs/>
          <w:sz w:val="24"/>
          <w:szCs w:val="24"/>
        </w:rPr>
        <w:t xml:space="preserve"> poinformowała, że z pełnym opracowaniem, z uzasadnieniem, z planem finansowym. Bez planu inwestycyjnego – jest błąd.</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Roman Kolankiewicz</w:t>
      </w:r>
      <w:r>
        <w:rPr>
          <w:rFonts w:ascii="Times New Roman" w:hAnsi="Times New Roman" w:cs="Times New Roman"/>
          <w:iCs/>
          <w:sz w:val="24"/>
          <w:szCs w:val="24"/>
        </w:rPr>
        <w:t xml:space="preserve"> zapewnił, że zgadza się z przedmówcami, iż stawianie „nas: radnych” w świetle podjęcia w kilka dni decyzji jest niestosowne, aczkolwiek „musimy też mieć na względzie”, że opracowanie nowych stawek może się wiązać z podwyższeniem ich. Dlatego przedłużenie istniejących, nawet na kilka miesięcy, może być korzystne finansowo dla mieszkańców.</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Kierownik Referatu Ochrony Środowiska, Rolnictwa i Leśnictwa </w:t>
      </w:r>
      <w:r>
        <w:rPr>
          <w:rFonts w:ascii="Times New Roman" w:hAnsi="Times New Roman" w:cs="Times New Roman"/>
          <w:iCs/>
          <w:sz w:val="24"/>
          <w:szCs w:val="24"/>
          <w:u w:val="single"/>
        </w:rPr>
        <w:t xml:space="preserve">Dominika </w:t>
      </w:r>
      <w:r>
        <w:rPr>
          <w:rFonts w:ascii="Times New Roman" w:hAnsi="Times New Roman" w:cs="Times New Roman"/>
          <w:iCs/>
          <w:sz w:val="24"/>
          <w:szCs w:val="24"/>
          <w:u w:val="single"/>
        </w:rPr>
        <w:br/>
      </w:r>
      <w:proofErr w:type="spellStart"/>
      <w:r>
        <w:rPr>
          <w:rFonts w:ascii="Times New Roman" w:hAnsi="Times New Roman" w:cs="Times New Roman"/>
          <w:iCs/>
          <w:sz w:val="24"/>
          <w:szCs w:val="24"/>
          <w:u w:val="single"/>
        </w:rPr>
        <w:t>Grząślewicz-Gabler</w:t>
      </w:r>
      <w:proofErr w:type="spellEnd"/>
      <w:r>
        <w:rPr>
          <w:rFonts w:ascii="Times New Roman" w:hAnsi="Times New Roman" w:cs="Times New Roman"/>
          <w:iCs/>
          <w:sz w:val="24"/>
          <w:szCs w:val="24"/>
        </w:rPr>
        <w:t xml:space="preserve"> oświadczyła, że chciałaby wprowadzić autopoprawkę w paragrafie pierwszym uchwały: „Przedłuża się do dnia 17 sierpnia 2016 r.”, a nie do 31 sierpnia.</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W związku z tym, że radni nie zgłosili więcej pytań, uwag i wniosków, 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poddała pod głosowanie projekt uchwały w sprawie przedłużenia czasu obowiązywania taryfy za zbiorowe zaopatrzenie w wodę wraz z autopoprawką.</w:t>
      </w:r>
    </w:p>
    <w:p w:rsidR="009865E6"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W jego wyniku, Rada Miejska w Mosinie podjęła </w:t>
      </w:r>
      <w:r>
        <w:rPr>
          <w:rFonts w:ascii="Times New Roman" w:hAnsi="Times New Roman" w:cs="Times New Roman"/>
          <w:iCs/>
          <w:sz w:val="24"/>
          <w:szCs w:val="24"/>
          <w:u w:val="single"/>
        </w:rPr>
        <w:t>Uchwałę Nr XXXIII/260/16</w:t>
      </w:r>
      <w:r>
        <w:rPr>
          <w:rFonts w:ascii="Times New Roman" w:hAnsi="Times New Roman" w:cs="Times New Roman"/>
          <w:iCs/>
          <w:sz w:val="24"/>
          <w:szCs w:val="24"/>
        </w:rPr>
        <w:t xml:space="preserve"> w powyższej sprawie 20 głosami „za”, przy 1 głosie „wstrzymującym się”.</w:t>
      </w:r>
    </w:p>
    <w:p w:rsidR="009865E6" w:rsidRPr="00CA4BDC" w:rsidRDefault="009865E6" w:rsidP="009865E6">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
          <w:iCs/>
          <w:sz w:val="24"/>
          <w:szCs w:val="24"/>
        </w:rPr>
        <w:t>Uchwała ta stanowi załącznik niniejszego protokołu</w:t>
      </w:r>
      <w:r>
        <w:rPr>
          <w:rFonts w:ascii="Times New Roman" w:hAnsi="Times New Roman" w:cs="Times New Roman"/>
          <w:iCs/>
          <w:sz w:val="24"/>
          <w:szCs w:val="24"/>
        </w:rPr>
        <w:t>.</w:t>
      </w:r>
    </w:p>
    <w:p w:rsidR="009865E6" w:rsidRPr="008B4CE3" w:rsidRDefault="009865E6" w:rsidP="009865E6">
      <w:pPr>
        <w:autoSpaceDE w:val="0"/>
        <w:autoSpaceDN w:val="0"/>
        <w:adjustRightInd w:val="0"/>
        <w:spacing w:after="0" w:line="240" w:lineRule="auto"/>
        <w:jc w:val="both"/>
        <w:rPr>
          <w:rFonts w:ascii="Times New Roman" w:eastAsia="Calibri" w:hAnsi="Times New Roman" w:cs="Times New Roman"/>
          <w:sz w:val="24"/>
          <w:szCs w:val="24"/>
        </w:rPr>
      </w:pPr>
    </w:p>
    <w:p w:rsidR="009865E6" w:rsidRPr="008B4CE3" w:rsidRDefault="009865E6" w:rsidP="009865E6">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8B4CE3">
        <w:rPr>
          <w:rFonts w:ascii="Times New Roman" w:hAnsi="Times New Roman" w:cs="Times New Roman"/>
          <w:sz w:val="24"/>
          <w:szCs w:val="24"/>
          <w:u w:val="single"/>
        </w:rPr>
        <w:t>Rozpatrzenie skarg</w:t>
      </w:r>
      <w:r w:rsidRPr="008B4CE3">
        <w:rPr>
          <w:rFonts w:ascii="Times New Roman" w:hAnsi="Times New Roman" w:cs="Times New Roman"/>
          <w:sz w:val="24"/>
          <w:szCs w:val="24"/>
        </w:rPr>
        <w:t>:</w:t>
      </w:r>
    </w:p>
    <w:p w:rsidR="009865E6" w:rsidRDefault="009865E6" w:rsidP="009865E6">
      <w:pPr>
        <w:pStyle w:val="Akapitzlist"/>
        <w:numPr>
          <w:ilvl w:val="0"/>
          <w:numId w:val="22"/>
        </w:numPr>
        <w:ind w:left="709" w:hanging="284"/>
        <w:jc w:val="both"/>
        <w:rPr>
          <w:sz w:val="24"/>
          <w:szCs w:val="24"/>
        </w:rPr>
      </w:pPr>
      <w:r w:rsidRPr="008B4CE3">
        <w:rPr>
          <w:sz w:val="24"/>
          <w:szCs w:val="24"/>
          <w:u w:val="single"/>
        </w:rPr>
        <w:t>z dnia 27 stycznia 2016 r. – pismo BR.1510.19.2016 (uchwała)</w:t>
      </w:r>
      <w:r>
        <w:rPr>
          <w:sz w:val="24"/>
          <w:szCs w:val="24"/>
        </w:rPr>
        <w:t>,</w:t>
      </w:r>
    </w:p>
    <w:p w:rsidR="009865E6" w:rsidRPr="00CA4BDC" w:rsidRDefault="009865E6" w:rsidP="009865E6">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odczytała paragraf pierwszy i drugi projektu uchwały w sprawie rozpatrzenia skargi ……………………………. z dnia 27 stycznia 2016 r.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przedstawił szczegóły na temat sposobu rozpatrzenia przez Komisję Rewizyjną skargi …………………………………. na Burmistrza Gminy Mosina z dnia 27 stycznia 2016 r.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powiadomił, że Burmistrz uznał to, iż „ten podatek” był źle naliczony, ale to też jest tak, iż ten podatek był źle naliczony </w:t>
      </w:r>
      <w:r>
        <w:rPr>
          <w:rFonts w:ascii="Times New Roman" w:hAnsi="Times New Roman" w:cs="Times New Roman"/>
          <w:sz w:val="24"/>
          <w:szCs w:val="24"/>
        </w:rPr>
        <w:br/>
        <w:t xml:space="preserve">w ogóle w roku 2002 i w sumie ta skarga formalnie obciąża organ, a personalnie obciąża ówczesnego burmistrza, bo to za jego czasów ten wymiar został źle wyliczony. Co jednak bardziej istotne, to jest to, że jak jest decyzja, to od decyzji można się odwołać. Mieszkaniec otrzymywał te decyzje, natomiast w ogóle do tego się nie odniósł i to, „co mogliśmy zrobić”, to uznać – „przyjęliśmy” to odwołanie, to wskazać, że zostało to źle naliczone i te środki zostały oddane, ale w istocie decyzja, od której może się ktoś odwołać, to nie jest czynność jednostronna, tylko obustronna. „Ta druga strona” przez ten cały czas płaciła i dalej płaciłaby, gdyby nie podjęła innej czynności, która spowodowała to, że na nowo zajęto się kwestią ustalenia stawki i wtedy dopiero okazało się, iż ta stawka wcześniej ustalana, była źle obliczana. „Uznajemy” kwestię zwrotu tych pieniędzy i te pieniądze zostały zwrócone, natomiast co do czynności Burmistrza, to brakowało tej reakcji zwrotnej mieszkańca, </w:t>
      </w:r>
      <w:r>
        <w:rPr>
          <w:rFonts w:ascii="Times New Roman" w:hAnsi="Times New Roman" w:cs="Times New Roman"/>
          <w:sz w:val="24"/>
          <w:szCs w:val="24"/>
        </w:rPr>
        <w:br/>
        <w:t xml:space="preserve">który mógłby stwierdzić, że ta decyzja została wydana błędnie. </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„mamy” wykropkowane miejsce w paragrafie drugim </w:t>
      </w:r>
      <w:r>
        <w:rPr>
          <w:rFonts w:ascii="Times New Roman" w:hAnsi="Times New Roman" w:cs="Times New Roman"/>
          <w:iCs/>
          <w:sz w:val="24"/>
          <w:szCs w:val="24"/>
        </w:rPr>
        <w:t xml:space="preserve">projektu uchwały w sprawie rozpatrzenia skargi ………………………... z dnia 27 stycznia 2016 r. i tam „wpisujemy”: Rada Miejska w Mosinie uznaje </w:t>
      </w:r>
      <w:r>
        <w:rPr>
          <w:rFonts w:ascii="Times New Roman" w:hAnsi="Times New Roman" w:cs="Times New Roman"/>
          <w:iCs/>
          <w:sz w:val="24"/>
          <w:szCs w:val="24"/>
        </w:rPr>
        <w:br/>
        <w:t xml:space="preserve">za zasadną skargę …………………………………. na Burmistrza, ponieważ „wpisujemy” to, </w:t>
      </w:r>
      <w:r>
        <w:rPr>
          <w:rFonts w:ascii="Times New Roman" w:hAnsi="Times New Roman" w:cs="Times New Roman"/>
          <w:iCs/>
          <w:sz w:val="24"/>
          <w:szCs w:val="24"/>
        </w:rPr>
        <w:br/>
        <w:t xml:space="preserve">co wypracowała „komisja”. W uzasadnieniu również jest miejsce na wpisanie tego samego </w:t>
      </w:r>
      <w:r>
        <w:rPr>
          <w:rFonts w:ascii="Times New Roman" w:hAnsi="Times New Roman" w:cs="Times New Roman"/>
          <w:iCs/>
          <w:sz w:val="24"/>
          <w:szCs w:val="24"/>
        </w:rPr>
        <w:lastRenderedPageBreak/>
        <w:t>wyrazu, czyli: uznającą skargę ……………………………... z dnia 27 stycznia na Burmistrza Gminy Mosina za zasadną.</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Ryszard Rybicki</w:t>
      </w:r>
      <w:r>
        <w:rPr>
          <w:rFonts w:ascii="Times New Roman" w:hAnsi="Times New Roman" w:cs="Times New Roman"/>
          <w:iCs/>
          <w:sz w:val="24"/>
          <w:szCs w:val="24"/>
        </w:rPr>
        <w:t xml:space="preserve"> stwierdził, że podpisany jest protokół przez 4 osoby, z „panem przewodniczącym” włącznie, a głosowało 5 osób, także nie bardzo rozumie dlaczego. 3 głosy „za”, przy 2 głosach „przeciw”. Podpisany jest „pan przewodniczący” i 3 osoby. Zapytał </w:t>
      </w:r>
      <w:r>
        <w:rPr>
          <w:rFonts w:ascii="Times New Roman" w:hAnsi="Times New Roman" w:cs="Times New Roman"/>
          <w:iCs/>
          <w:sz w:val="24"/>
          <w:szCs w:val="24"/>
        </w:rPr>
        <w:br/>
        <w:t>przy tym, czy jedna osoba nie głosowała, czy…</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wyraziła przypuszczenie, że być może czas, </w:t>
      </w:r>
      <w:r>
        <w:rPr>
          <w:rFonts w:ascii="Times New Roman" w:hAnsi="Times New Roman" w:cs="Times New Roman"/>
          <w:iCs/>
          <w:sz w:val="24"/>
          <w:szCs w:val="24"/>
        </w:rPr>
        <w:br/>
        <w:t>bo często tak technicznie to wygląda, iż protokół wpływa i nie ma możliwości uzyskania tego podpisu jednego członka.</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Radna </w:t>
      </w:r>
      <w:r>
        <w:rPr>
          <w:rFonts w:ascii="Times New Roman" w:hAnsi="Times New Roman" w:cs="Times New Roman"/>
          <w:iCs/>
          <w:sz w:val="24"/>
          <w:szCs w:val="24"/>
          <w:u w:val="single"/>
        </w:rPr>
        <w:t>Małgorzata Rajkowska</w:t>
      </w:r>
      <w:r>
        <w:rPr>
          <w:rFonts w:ascii="Times New Roman" w:hAnsi="Times New Roman" w:cs="Times New Roman"/>
          <w:iCs/>
          <w:sz w:val="24"/>
          <w:szCs w:val="24"/>
        </w:rPr>
        <w:t xml:space="preserve"> zapewniła, że brała udział w głosowaniu.</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Przewodniczący Komisji Rewizyjnej </w:t>
      </w:r>
      <w:r>
        <w:rPr>
          <w:rFonts w:ascii="Times New Roman" w:hAnsi="Times New Roman" w:cs="Times New Roman"/>
          <w:iCs/>
          <w:sz w:val="24"/>
          <w:szCs w:val="24"/>
          <w:u w:val="single"/>
        </w:rPr>
        <w:t>Michał Kleiber</w:t>
      </w:r>
      <w:r>
        <w:rPr>
          <w:rFonts w:ascii="Times New Roman" w:hAnsi="Times New Roman" w:cs="Times New Roman"/>
          <w:iCs/>
          <w:sz w:val="24"/>
          <w:szCs w:val="24"/>
        </w:rPr>
        <w:t xml:space="preserve"> poinformował, że akurat w ten dzień „głosowaliśmy” kilka różnego rodzaju pism i w części z tych głosowań nie brała udziału radna Małgorzata Rajkowska. W tym akurat tak i być może, ponieważ nie brała udziału </w:t>
      </w:r>
      <w:r>
        <w:rPr>
          <w:rFonts w:ascii="Times New Roman" w:hAnsi="Times New Roman" w:cs="Times New Roman"/>
          <w:iCs/>
          <w:sz w:val="24"/>
          <w:szCs w:val="24"/>
        </w:rPr>
        <w:br/>
        <w:t xml:space="preserve">we wszystkich, stąd wynika ta omyłka, że tutaj się nie pojawił ten podpis. </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W związku z tym, że radni nie zgłosili więcej pytań, uwag i wniosków, 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poddała pod głosowanie uzupełniony w wykropkowanych miejscach paragrafu pierwszego i uzasadnienia o wyraz: „zasadną” projekt uchwały w sprawie rozpatrzenia skargi …………………………………… z dnia 27 stycznia 2016 r. </w:t>
      </w:r>
    </w:p>
    <w:p w:rsidR="009865E6" w:rsidRPr="00D775F5"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W jego wyniku, Rada Miejska w Mosinie podjęła </w:t>
      </w:r>
      <w:r>
        <w:rPr>
          <w:rFonts w:ascii="Times New Roman" w:hAnsi="Times New Roman" w:cs="Times New Roman"/>
          <w:iCs/>
          <w:sz w:val="24"/>
          <w:szCs w:val="24"/>
          <w:u w:val="single"/>
        </w:rPr>
        <w:t>Uchwałę Nr XXXIII/261/16</w:t>
      </w:r>
      <w:r>
        <w:rPr>
          <w:rFonts w:ascii="Times New Roman" w:hAnsi="Times New Roman" w:cs="Times New Roman"/>
          <w:iCs/>
          <w:sz w:val="24"/>
          <w:szCs w:val="24"/>
        </w:rPr>
        <w:t xml:space="preserve"> w powyższej sprawie 12 głosami „za”, przy 7 głosach „przeciw” i 2 głosach „wstrzymujących się”.</w:t>
      </w:r>
    </w:p>
    <w:p w:rsidR="009865E6" w:rsidRPr="00AA5632"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Uchwała ta stanowi załącznik niniejszego protokołu</w:t>
      </w:r>
      <w:r>
        <w:rPr>
          <w:rFonts w:ascii="Times New Roman" w:hAnsi="Times New Roman" w:cs="Times New Roman"/>
          <w:iCs/>
          <w:sz w:val="24"/>
          <w:szCs w:val="24"/>
        </w:rPr>
        <w:t xml:space="preserve">. </w:t>
      </w:r>
    </w:p>
    <w:p w:rsidR="009865E6" w:rsidRPr="008B4CE3" w:rsidRDefault="009865E6" w:rsidP="009865E6">
      <w:pPr>
        <w:pStyle w:val="Akapitzlist"/>
        <w:ind w:left="709"/>
        <w:jc w:val="both"/>
        <w:rPr>
          <w:sz w:val="24"/>
          <w:szCs w:val="24"/>
        </w:rPr>
      </w:pPr>
    </w:p>
    <w:p w:rsidR="009865E6" w:rsidRPr="00D775F5" w:rsidRDefault="009865E6" w:rsidP="009865E6">
      <w:pPr>
        <w:pStyle w:val="Akapitzlist"/>
        <w:numPr>
          <w:ilvl w:val="0"/>
          <w:numId w:val="22"/>
        </w:numPr>
        <w:ind w:left="709" w:hanging="284"/>
        <w:jc w:val="both"/>
        <w:rPr>
          <w:iCs/>
          <w:sz w:val="24"/>
          <w:szCs w:val="24"/>
        </w:rPr>
      </w:pPr>
      <w:r w:rsidRPr="00D775F5">
        <w:rPr>
          <w:sz w:val="24"/>
          <w:szCs w:val="24"/>
          <w:u w:val="single"/>
        </w:rPr>
        <w:t>z dnia 28 stycznia 2016 r. – pismo BR.1510.15.2016 (uchwała)</w:t>
      </w:r>
      <w:r w:rsidRPr="00D775F5">
        <w:rPr>
          <w:sz w:val="24"/>
          <w:szCs w:val="24"/>
        </w:rPr>
        <w:t>,</w:t>
      </w:r>
      <w:r w:rsidRPr="00D775F5">
        <w:rPr>
          <w:iCs/>
          <w:sz w:val="24"/>
          <w:szCs w:val="24"/>
        </w:rPr>
        <w:t xml:space="preserve"> </w:t>
      </w:r>
    </w:p>
    <w:p w:rsidR="009865E6" w:rsidRDefault="009865E6" w:rsidP="009865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odczytała ustęp pierwszy i drugi paragrafu pierwszego projektu uchwały w sprawie rozpatrzenia skargi …………………………... z dnia </w:t>
      </w:r>
      <w:r>
        <w:rPr>
          <w:rFonts w:ascii="Times New Roman" w:hAnsi="Times New Roman" w:cs="Times New Roman"/>
          <w:sz w:val="24"/>
          <w:szCs w:val="24"/>
        </w:rPr>
        <w:br/>
        <w:t xml:space="preserve">28 stycznia 2016 r.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W związku z tym, że radni nie zgłosili żadnych pytań, uwag i wniosków, 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poddała pod głosowanie projekt uchwały w powyższej sprawie.</w:t>
      </w:r>
    </w:p>
    <w:p w:rsidR="009865E6" w:rsidRPr="00D775F5"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W jego wyniku, Rada Miejska w Mosinie podjęła </w:t>
      </w:r>
      <w:r>
        <w:rPr>
          <w:rFonts w:ascii="Times New Roman" w:hAnsi="Times New Roman" w:cs="Times New Roman"/>
          <w:iCs/>
          <w:sz w:val="24"/>
          <w:szCs w:val="24"/>
          <w:u w:val="single"/>
        </w:rPr>
        <w:t>Uchwałę Nr XXXIII/262/16</w:t>
      </w:r>
      <w:r>
        <w:rPr>
          <w:rFonts w:ascii="Times New Roman" w:hAnsi="Times New Roman" w:cs="Times New Roman"/>
          <w:iCs/>
          <w:sz w:val="24"/>
          <w:szCs w:val="24"/>
        </w:rPr>
        <w:t xml:space="preserve"> w </w:t>
      </w:r>
      <w:r>
        <w:rPr>
          <w:rFonts w:ascii="Times New Roman" w:hAnsi="Times New Roman" w:cs="Times New Roman"/>
          <w:sz w:val="24"/>
          <w:szCs w:val="24"/>
        </w:rPr>
        <w:t xml:space="preserve">sprawie rozpatrzenia skargi ……………………………. z dnia 28 stycznia 2016 r. – </w:t>
      </w:r>
      <w:r>
        <w:rPr>
          <w:rFonts w:ascii="Times New Roman" w:hAnsi="Times New Roman" w:cs="Times New Roman"/>
          <w:iCs/>
          <w:sz w:val="24"/>
          <w:szCs w:val="24"/>
        </w:rPr>
        <w:t xml:space="preserve">20 głosami „za”, </w:t>
      </w:r>
      <w:r>
        <w:rPr>
          <w:rFonts w:ascii="Times New Roman" w:hAnsi="Times New Roman" w:cs="Times New Roman"/>
          <w:iCs/>
          <w:sz w:val="24"/>
          <w:szCs w:val="24"/>
        </w:rPr>
        <w:br/>
        <w:t>przy 1 głosie „wstrzymującym się”.</w:t>
      </w:r>
    </w:p>
    <w:p w:rsidR="009865E6" w:rsidRPr="00AA5632"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Uchwała ta stanowi załącznik niniejszego protokołu</w:t>
      </w:r>
      <w:r>
        <w:rPr>
          <w:rFonts w:ascii="Times New Roman" w:hAnsi="Times New Roman" w:cs="Times New Roman"/>
          <w:iCs/>
          <w:sz w:val="24"/>
          <w:szCs w:val="24"/>
        </w:rPr>
        <w:t xml:space="preserve">. </w:t>
      </w:r>
    </w:p>
    <w:p w:rsidR="009865E6" w:rsidRPr="00D775F5" w:rsidRDefault="009865E6" w:rsidP="009865E6">
      <w:pPr>
        <w:spacing w:after="0" w:line="240" w:lineRule="auto"/>
        <w:jc w:val="both"/>
        <w:rPr>
          <w:rFonts w:ascii="Times New Roman" w:hAnsi="Times New Roman" w:cs="Times New Roman"/>
          <w:sz w:val="24"/>
          <w:szCs w:val="24"/>
        </w:rPr>
      </w:pPr>
    </w:p>
    <w:p w:rsidR="009865E6" w:rsidRDefault="009865E6" w:rsidP="009865E6">
      <w:pPr>
        <w:pStyle w:val="Akapitzlist"/>
        <w:numPr>
          <w:ilvl w:val="0"/>
          <w:numId w:val="22"/>
        </w:numPr>
        <w:ind w:left="709" w:hanging="284"/>
        <w:jc w:val="both"/>
        <w:rPr>
          <w:sz w:val="24"/>
          <w:szCs w:val="24"/>
        </w:rPr>
      </w:pPr>
      <w:r w:rsidRPr="008B4CE3">
        <w:rPr>
          <w:sz w:val="24"/>
          <w:szCs w:val="24"/>
          <w:u w:val="single"/>
        </w:rPr>
        <w:t>z dnia 19 lutego 2016 r. – pismo BR.1510.16.2016 (uchwała)</w:t>
      </w:r>
      <w:r>
        <w:rPr>
          <w:sz w:val="24"/>
          <w:szCs w:val="24"/>
        </w:rPr>
        <w:t>,</w:t>
      </w:r>
    </w:p>
    <w:p w:rsidR="009865E6" w:rsidRPr="00A23D4E" w:rsidRDefault="009865E6" w:rsidP="009865E6">
      <w:pPr>
        <w:spacing w:after="0" w:line="240" w:lineRule="auto"/>
        <w:ind w:firstLine="708"/>
        <w:jc w:val="both"/>
        <w:rPr>
          <w:rFonts w:ascii="Times New Roman" w:hAnsi="Times New Roman" w:cs="Times New Roman"/>
          <w:sz w:val="24"/>
          <w:szCs w:val="24"/>
        </w:rPr>
      </w:pPr>
      <w:r w:rsidRPr="00A23D4E">
        <w:rPr>
          <w:rFonts w:ascii="Times New Roman" w:hAnsi="Times New Roman" w:cs="Times New Roman"/>
          <w:sz w:val="24"/>
          <w:szCs w:val="24"/>
        </w:rPr>
        <w:t>Pr</w:t>
      </w:r>
      <w:r>
        <w:rPr>
          <w:rFonts w:ascii="Times New Roman" w:hAnsi="Times New Roman" w:cs="Times New Roman"/>
          <w:sz w:val="24"/>
          <w:szCs w:val="24"/>
        </w:rPr>
        <w:t>ze</w:t>
      </w:r>
      <w:r w:rsidRPr="00A23D4E">
        <w:rPr>
          <w:rFonts w:ascii="Times New Roman" w:hAnsi="Times New Roman" w:cs="Times New Roman"/>
          <w:sz w:val="24"/>
          <w:szCs w:val="24"/>
        </w:rPr>
        <w:t>w</w:t>
      </w:r>
      <w:r>
        <w:rPr>
          <w:rFonts w:ascii="Times New Roman" w:hAnsi="Times New Roman" w:cs="Times New Roman"/>
          <w:sz w:val="24"/>
          <w:szCs w:val="24"/>
        </w:rPr>
        <w:t>o</w:t>
      </w:r>
      <w:r w:rsidRPr="00A23D4E">
        <w:rPr>
          <w:rFonts w:ascii="Times New Roman" w:hAnsi="Times New Roman" w:cs="Times New Roman"/>
          <w:sz w:val="24"/>
          <w:szCs w:val="24"/>
        </w:rPr>
        <w:t>d</w:t>
      </w:r>
      <w:r>
        <w:rPr>
          <w:rFonts w:ascii="Times New Roman" w:hAnsi="Times New Roman" w:cs="Times New Roman"/>
          <w:sz w:val="24"/>
          <w:szCs w:val="24"/>
        </w:rPr>
        <w:t>nic</w:t>
      </w:r>
      <w:r w:rsidRPr="00A23D4E">
        <w:rPr>
          <w:rFonts w:ascii="Times New Roman" w:hAnsi="Times New Roman" w:cs="Times New Roman"/>
          <w:sz w:val="24"/>
          <w:szCs w:val="24"/>
        </w:rPr>
        <w:t xml:space="preserve">ząca obrad </w:t>
      </w:r>
      <w:r w:rsidRPr="00A23D4E">
        <w:rPr>
          <w:rFonts w:ascii="Times New Roman" w:hAnsi="Times New Roman" w:cs="Times New Roman"/>
          <w:sz w:val="24"/>
          <w:szCs w:val="24"/>
          <w:u w:val="single"/>
        </w:rPr>
        <w:t>Małgorzata Kaptur</w:t>
      </w:r>
      <w:r w:rsidRPr="00A23D4E">
        <w:rPr>
          <w:rFonts w:ascii="Times New Roman" w:hAnsi="Times New Roman" w:cs="Times New Roman"/>
          <w:sz w:val="24"/>
          <w:szCs w:val="24"/>
        </w:rPr>
        <w:t xml:space="preserve"> odczytała ustęp pierwszy i ustęp drugi paragrafu pierwszego projektu uchwały w sprawie ro</w:t>
      </w:r>
      <w:r>
        <w:rPr>
          <w:rFonts w:ascii="Times New Roman" w:hAnsi="Times New Roman" w:cs="Times New Roman"/>
          <w:sz w:val="24"/>
          <w:szCs w:val="24"/>
        </w:rPr>
        <w:t>zpatrzenia skargi ………………..</w:t>
      </w:r>
      <w:r w:rsidRPr="00A23D4E">
        <w:rPr>
          <w:rFonts w:ascii="Times New Roman" w:hAnsi="Times New Roman" w:cs="Times New Roman"/>
          <w:sz w:val="24"/>
          <w:szCs w:val="24"/>
        </w:rPr>
        <w:t xml:space="preserve"> z dnia</w:t>
      </w:r>
      <w:r>
        <w:rPr>
          <w:rFonts w:ascii="Times New Roman" w:hAnsi="Times New Roman" w:cs="Times New Roman"/>
          <w:sz w:val="24"/>
          <w:szCs w:val="24"/>
        </w:rPr>
        <w:t xml:space="preserve"> 19 lutego</w:t>
      </w:r>
      <w:r w:rsidRPr="00A23D4E">
        <w:rPr>
          <w:rFonts w:ascii="Times New Roman" w:hAnsi="Times New Roman" w:cs="Times New Roman"/>
          <w:sz w:val="24"/>
          <w:szCs w:val="24"/>
        </w:rPr>
        <w:t xml:space="preserve"> 2016 r. </w:t>
      </w:r>
    </w:p>
    <w:p w:rsidR="009865E6" w:rsidRPr="00A23D4E" w:rsidRDefault="009865E6" w:rsidP="009865E6">
      <w:pPr>
        <w:spacing w:after="0" w:line="240" w:lineRule="auto"/>
        <w:jc w:val="both"/>
        <w:rPr>
          <w:rFonts w:ascii="Times New Roman" w:hAnsi="Times New Roman" w:cs="Times New Roman"/>
          <w:sz w:val="24"/>
          <w:szCs w:val="24"/>
        </w:rPr>
      </w:pPr>
      <w:r w:rsidRPr="00A23D4E">
        <w:rPr>
          <w:rFonts w:ascii="Times New Roman" w:hAnsi="Times New Roman" w:cs="Times New Roman"/>
          <w:iCs/>
          <w:sz w:val="24"/>
          <w:szCs w:val="24"/>
        </w:rPr>
        <w:t>W związku z tym, że radni nie zgłosili żadnych pytań, uwag i wniosków, pr</w:t>
      </w:r>
      <w:r>
        <w:rPr>
          <w:rFonts w:ascii="Times New Roman" w:hAnsi="Times New Roman" w:cs="Times New Roman"/>
          <w:iCs/>
          <w:sz w:val="24"/>
          <w:szCs w:val="24"/>
        </w:rPr>
        <w:t>o</w:t>
      </w:r>
      <w:r w:rsidRPr="00A23D4E">
        <w:rPr>
          <w:rFonts w:ascii="Times New Roman" w:hAnsi="Times New Roman" w:cs="Times New Roman"/>
          <w:iCs/>
          <w:sz w:val="24"/>
          <w:szCs w:val="24"/>
        </w:rPr>
        <w:t>w</w:t>
      </w:r>
      <w:r>
        <w:rPr>
          <w:rFonts w:ascii="Times New Roman" w:hAnsi="Times New Roman" w:cs="Times New Roman"/>
          <w:iCs/>
          <w:sz w:val="24"/>
          <w:szCs w:val="24"/>
        </w:rPr>
        <w:t>a</w:t>
      </w:r>
      <w:r w:rsidRPr="00A23D4E">
        <w:rPr>
          <w:rFonts w:ascii="Times New Roman" w:hAnsi="Times New Roman" w:cs="Times New Roman"/>
          <w:iCs/>
          <w:sz w:val="24"/>
          <w:szCs w:val="24"/>
        </w:rPr>
        <w:t>dząca obrad</w:t>
      </w:r>
      <w:r>
        <w:rPr>
          <w:rFonts w:ascii="Times New Roman" w:hAnsi="Times New Roman" w:cs="Times New Roman"/>
          <w:iCs/>
          <w:sz w:val="24"/>
          <w:szCs w:val="24"/>
        </w:rPr>
        <w:t>y</w:t>
      </w:r>
      <w:r w:rsidRPr="00A23D4E">
        <w:rPr>
          <w:rFonts w:ascii="Times New Roman" w:hAnsi="Times New Roman" w:cs="Times New Roman"/>
          <w:iCs/>
          <w:sz w:val="24"/>
          <w:szCs w:val="24"/>
        </w:rPr>
        <w:t xml:space="preserve"> </w:t>
      </w:r>
      <w:r w:rsidRPr="00A23D4E">
        <w:rPr>
          <w:rFonts w:ascii="Times New Roman" w:hAnsi="Times New Roman" w:cs="Times New Roman"/>
          <w:iCs/>
          <w:sz w:val="24"/>
          <w:szCs w:val="24"/>
          <w:u w:val="single"/>
        </w:rPr>
        <w:t>Małgorzata Kaptur</w:t>
      </w:r>
      <w:r w:rsidRPr="00A23D4E">
        <w:rPr>
          <w:rFonts w:ascii="Times New Roman" w:hAnsi="Times New Roman" w:cs="Times New Roman"/>
          <w:iCs/>
          <w:sz w:val="24"/>
          <w:szCs w:val="24"/>
        </w:rPr>
        <w:t xml:space="preserve"> poddała pod głosowanie projekt uchwały w powyższej sprawie.</w:t>
      </w:r>
    </w:p>
    <w:p w:rsidR="009865E6" w:rsidRPr="00A23D4E" w:rsidRDefault="009865E6" w:rsidP="009865E6">
      <w:pPr>
        <w:spacing w:after="0" w:line="240" w:lineRule="auto"/>
        <w:jc w:val="both"/>
        <w:rPr>
          <w:rFonts w:ascii="Times New Roman" w:hAnsi="Times New Roman" w:cs="Times New Roman"/>
          <w:iCs/>
          <w:sz w:val="24"/>
          <w:szCs w:val="24"/>
        </w:rPr>
      </w:pPr>
      <w:r w:rsidRPr="00A23D4E">
        <w:rPr>
          <w:rFonts w:ascii="Times New Roman" w:hAnsi="Times New Roman" w:cs="Times New Roman"/>
          <w:iCs/>
          <w:sz w:val="24"/>
          <w:szCs w:val="24"/>
        </w:rPr>
        <w:t xml:space="preserve">W jego wyniku, Rada Miejska w Mosinie podjęła </w:t>
      </w:r>
      <w:r w:rsidRPr="00A23D4E">
        <w:rPr>
          <w:rFonts w:ascii="Times New Roman" w:hAnsi="Times New Roman" w:cs="Times New Roman"/>
          <w:iCs/>
          <w:sz w:val="24"/>
          <w:szCs w:val="24"/>
          <w:u w:val="single"/>
        </w:rPr>
        <w:t>Uchwałę Nr XXXIII/26</w:t>
      </w:r>
      <w:r>
        <w:rPr>
          <w:rFonts w:ascii="Times New Roman" w:hAnsi="Times New Roman" w:cs="Times New Roman"/>
          <w:iCs/>
          <w:sz w:val="24"/>
          <w:szCs w:val="24"/>
          <w:u w:val="single"/>
        </w:rPr>
        <w:t>3</w:t>
      </w:r>
      <w:r w:rsidRPr="00A23D4E">
        <w:rPr>
          <w:rFonts w:ascii="Times New Roman" w:hAnsi="Times New Roman" w:cs="Times New Roman"/>
          <w:iCs/>
          <w:sz w:val="24"/>
          <w:szCs w:val="24"/>
          <w:u w:val="single"/>
        </w:rPr>
        <w:t>/16</w:t>
      </w:r>
      <w:r w:rsidRPr="00A23D4E">
        <w:rPr>
          <w:rFonts w:ascii="Times New Roman" w:hAnsi="Times New Roman" w:cs="Times New Roman"/>
          <w:iCs/>
          <w:sz w:val="24"/>
          <w:szCs w:val="24"/>
        </w:rPr>
        <w:t xml:space="preserve"> w </w:t>
      </w:r>
      <w:r w:rsidRPr="00A23D4E">
        <w:rPr>
          <w:rFonts w:ascii="Times New Roman" w:hAnsi="Times New Roman" w:cs="Times New Roman"/>
          <w:sz w:val="24"/>
          <w:szCs w:val="24"/>
        </w:rPr>
        <w:t>sprawie ro</w:t>
      </w:r>
      <w:r>
        <w:rPr>
          <w:rFonts w:ascii="Times New Roman" w:hAnsi="Times New Roman" w:cs="Times New Roman"/>
          <w:sz w:val="24"/>
          <w:szCs w:val="24"/>
        </w:rPr>
        <w:t>zpatrzenia skargi …………………</w:t>
      </w:r>
      <w:r w:rsidRPr="00A23D4E">
        <w:rPr>
          <w:rFonts w:ascii="Times New Roman" w:hAnsi="Times New Roman" w:cs="Times New Roman"/>
          <w:sz w:val="24"/>
          <w:szCs w:val="24"/>
        </w:rPr>
        <w:t xml:space="preserve"> z dnia </w:t>
      </w:r>
      <w:r>
        <w:rPr>
          <w:rFonts w:ascii="Times New Roman" w:hAnsi="Times New Roman" w:cs="Times New Roman"/>
          <w:sz w:val="24"/>
          <w:szCs w:val="24"/>
        </w:rPr>
        <w:t>19 lutego</w:t>
      </w:r>
      <w:r w:rsidRPr="00A23D4E">
        <w:rPr>
          <w:rFonts w:ascii="Times New Roman" w:hAnsi="Times New Roman" w:cs="Times New Roman"/>
          <w:sz w:val="24"/>
          <w:szCs w:val="24"/>
        </w:rPr>
        <w:t xml:space="preserve"> 2016 r. </w:t>
      </w:r>
      <w:r>
        <w:rPr>
          <w:rFonts w:ascii="Times New Roman" w:hAnsi="Times New Roman" w:cs="Times New Roman"/>
          <w:sz w:val="24"/>
          <w:szCs w:val="24"/>
        </w:rPr>
        <w:t xml:space="preserve">– </w:t>
      </w:r>
      <w:r w:rsidRPr="00A23D4E">
        <w:rPr>
          <w:rFonts w:ascii="Times New Roman" w:hAnsi="Times New Roman" w:cs="Times New Roman"/>
          <w:iCs/>
          <w:sz w:val="24"/>
          <w:szCs w:val="24"/>
        </w:rPr>
        <w:t>20 głosami „za”, przy 1 głosie „wstrzymującym się”.</w:t>
      </w:r>
    </w:p>
    <w:p w:rsidR="009865E6" w:rsidRPr="00A23D4E" w:rsidRDefault="009865E6" w:rsidP="009865E6">
      <w:pPr>
        <w:spacing w:after="0" w:line="240" w:lineRule="auto"/>
        <w:jc w:val="both"/>
        <w:rPr>
          <w:rFonts w:ascii="Times New Roman" w:hAnsi="Times New Roman" w:cs="Times New Roman"/>
          <w:sz w:val="24"/>
          <w:szCs w:val="24"/>
        </w:rPr>
      </w:pPr>
      <w:r w:rsidRPr="00A23D4E">
        <w:rPr>
          <w:rFonts w:ascii="Times New Roman" w:hAnsi="Times New Roman" w:cs="Times New Roman"/>
          <w:i/>
          <w:iCs/>
          <w:sz w:val="24"/>
          <w:szCs w:val="24"/>
        </w:rPr>
        <w:t>Uchwała ta stanowi załącznik niniejszego protokołu</w:t>
      </w:r>
      <w:r w:rsidRPr="00A23D4E">
        <w:rPr>
          <w:rFonts w:ascii="Times New Roman" w:hAnsi="Times New Roman" w:cs="Times New Roman"/>
          <w:iCs/>
          <w:sz w:val="24"/>
          <w:szCs w:val="24"/>
        </w:rPr>
        <w:t xml:space="preserve">. </w:t>
      </w:r>
    </w:p>
    <w:p w:rsidR="009865E6" w:rsidRPr="00A23D4E" w:rsidRDefault="009865E6" w:rsidP="009865E6">
      <w:pPr>
        <w:spacing w:after="0" w:line="240" w:lineRule="auto"/>
        <w:jc w:val="both"/>
        <w:rPr>
          <w:rFonts w:ascii="Times New Roman" w:hAnsi="Times New Roman" w:cs="Times New Roman"/>
          <w:sz w:val="24"/>
          <w:szCs w:val="24"/>
        </w:rPr>
      </w:pPr>
    </w:p>
    <w:p w:rsidR="009865E6" w:rsidRDefault="009865E6" w:rsidP="009865E6">
      <w:pPr>
        <w:pStyle w:val="Akapitzlist"/>
        <w:numPr>
          <w:ilvl w:val="0"/>
          <w:numId w:val="22"/>
        </w:numPr>
        <w:ind w:left="709" w:hanging="284"/>
        <w:jc w:val="both"/>
        <w:rPr>
          <w:sz w:val="24"/>
          <w:szCs w:val="24"/>
        </w:rPr>
      </w:pPr>
      <w:r w:rsidRPr="008B4CE3">
        <w:rPr>
          <w:sz w:val="24"/>
          <w:szCs w:val="24"/>
          <w:u w:val="single"/>
        </w:rPr>
        <w:t>z dnia 1 marca 2016 r. – pismo BR.1510.17.2016 (uchwała)</w:t>
      </w:r>
      <w:r>
        <w:rPr>
          <w:sz w:val="24"/>
          <w:szCs w:val="24"/>
        </w:rPr>
        <w:t>.</w:t>
      </w:r>
    </w:p>
    <w:p w:rsidR="009865E6" w:rsidRPr="006B60B8" w:rsidRDefault="009865E6" w:rsidP="009865E6">
      <w:pPr>
        <w:spacing w:after="0" w:line="240" w:lineRule="auto"/>
        <w:ind w:firstLine="708"/>
        <w:jc w:val="both"/>
        <w:rPr>
          <w:rFonts w:ascii="Times New Roman" w:hAnsi="Times New Roman" w:cs="Times New Roman"/>
          <w:sz w:val="24"/>
          <w:szCs w:val="24"/>
        </w:rPr>
      </w:pPr>
      <w:r w:rsidRPr="006B60B8">
        <w:rPr>
          <w:rFonts w:ascii="Times New Roman" w:hAnsi="Times New Roman" w:cs="Times New Roman"/>
          <w:sz w:val="24"/>
          <w:szCs w:val="24"/>
        </w:rPr>
        <w:t xml:space="preserve">Przewodnicząca obrad </w:t>
      </w:r>
      <w:r w:rsidRPr="006B60B8">
        <w:rPr>
          <w:rFonts w:ascii="Times New Roman" w:hAnsi="Times New Roman" w:cs="Times New Roman"/>
          <w:sz w:val="24"/>
          <w:szCs w:val="24"/>
          <w:u w:val="single"/>
        </w:rPr>
        <w:t>Małgorzata Kaptur</w:t>
      </w:r>
      <w:r w:rsidRPr="006B60B8">
        <w:rPr>
          <w:rFonts w:ascii="Times New Roman" w:hAnsi="Times New Roman" w:cs="Times New Roman"/>
          <w:sz w:val="24"/>
          <w:szCs w:val="24"/>
        </w:rPr>
        <w:t xml:space="preserve"> odczytała ustęp pierwszy i ustęp drugi paragrafu pierwszego projektu uchwały w sprawie ro</w:t>
      </w:r>
      <w:r>
        <w:rPr>
          <w:rFonts w:ascii="Times New Roman" w:hAnsi="Times New Roman" w:cs="Times New Roman"/>
          <w:sz w:val="24"/>
          <w:szCs w:val="24"/>
        </w:rPr>
        <w:t>zpatrzenia skargi ………………..</w:t>
      </w:r>
      <w:r w:rsidRPr="006B60B8">
        <w:rPr>
          <w:rFonts w:ascii="Times New Roman" w:hAnsi="Times New Roman" w:cs="Times New Roman"/>
          <w:sz w:val="24"/>
          <w:szCs w:val="24"/>
        </w:rPr>
        <w:t xml:space="preserve"> z dnia</w:t>
      </w:r>
      <w:r>
        <w:rPr>
          <w:rFonts w:ascii="Times New Roman" w:hAnsi="Times New Roman" w:cs="Times New Roman"/>
          <w:sz w:val="24"/>
          <w:szCs w:val="24"/>
        </w:rPr>
        <w:t xml:space="preserve"> </w:t>
      </w:r>
      <w:r w:rsidRPr="006B60B8">
        <w:rPr>
          <w:rFonts w:ascii="Times New Roman" w:hAnsi="Times New Roman" w:cs="Times New Roman"/>
          <w:sz w:val="24"/>
          <w:szCs w:val="24"/>
        </w:rPr>
        <w:t>1</w:t>
      </w:r>
      <w:r>
        <w:rPr>
          <w:rFonts w:ascii="Times New Roman" w:hAnsi="Times New Roman" w:cs="Times New Roman"/>
          <w:sz w:val="24"/>
          <w:szCs w:val="24"/>
        </w:rPr>
        <w:t xml:space="preserve"> marca</w:t>
      </w:r>
      <w:r w:rsidRPr="006B60B8">
        <w:rPr>
          <w:rFonts w:ascii="Times New Roman" w:hAnsi="Times New Roman" w:cs="Times New Roman"/>
          <w:sz w:val="24"/>
          <w:szCs w:val="24"/>
        </w:rPr>
        <w:t xml:space="preserve"> 2016 r. </w:t>
      </w:r>
    </w:p>
    <w:p w:rsidR="009865E6" w:rsidRPr="006B60B8" w:rsidRDefault="009865E6" w:rsidP="009865E6">
      <w:pPr>
        <w:spacing w:after="0" w:line="240" w:lineRule="auto"/>
        <w:jc w:val="both"/>
        <w:rPr>
          <w:rFonts w:ascii="Times New Roman" w:hAnsi="Times New Roman" w:cs="Times New Roman"/>
          <w:sz w:val="24"/>
          <w:szCs w:val="24"/>
        </w:rPr>
      </w:pPr>
      <w:r w:rsidRPr="006B60B8">
        <w:rPr>
          <w:rFonts w:ascii="Times New Roman" w:hAnsi="Times New Roman" w:cs="Times New Roman"/>
          <w:iCs/>
          <w:sz w:val="24"/>
          <w:szCs w:val="24"/>
        </w:rPr>
        <w:t xml:space="preserve">W związku z tym, że radni nie zgłosili żadnych pytań, uwag i wniosków, prowadząca obrady </w:t>
      </w:r>
      <w:r w:rsidRPr="006B60B8">
        <w:rPr>
          <w:rFonts w:ascii="Times New Roman" w:hAnsi="Times New Roman" w:cs="Times New Roman"/>
          <w:iCs/>
          <w:sz w:val="24"/>
          <w:szCs w:val="24"/>
          <w:u w:val="single"/>
        </w:rPr>
        <w:t>Małgorzata Kaptur</w:t>
      </w:r>
      <w:r w:rsidRPr="006B60B8">
        <w:rPr>
          <w:rFonts w:ascii="Times New Roman" w:hAnsi="Times New Roman" w:cs="Times New Roman"/>
          <w:iCs/>
          <w:sz w:val="24"/>
          <w:szCs w:val="24"/>
        </w:rPr>
        <w:t xml:space="preserve"> poddała pod głosowanie projekt uchwały w powyższej sprawie.</w:t>
      </w:r>
    </w:p>
    <w:p w:rsidR="009865E6" w:rsidRPr="006B60B8" w:rsidRDefault="009865E6" w:rsidP="009865E6">
      <w:pPr>
        <w:spacing w:after="0" w:line="240" w:lineRule="auto"/>
        <w:jc w:val="both"/>
        <w:rPr>
          <w:rFonts w:ascii="Times New Roman" w:hAnsi="Times New Roman" w:cs="Times New Roman"/>
          <w:iCs/>
          <w:sz w:val="24"/>
          <w:szCs w:val="24"/>
        </w:rPr>
      </w:pPr>
      <w:r w:rsidRPr="006B60B8">
        <w:rPr>
          <w:rFonts w:ascii="Times New Roman" w:hAnsi="Times New Roman" w:cs="Times New Roman"/>
          <w:iCs/>
          <w:sz w:val="24"/>
          <w:szCs w:val="24"/>
        </w:rPr>
        <w:lastRenderedPageBreak/>
        <w:t xml:space="preserve">W jego wyniku, Rada Miejska w Mosinie podjęła </w:t>
      </w:r>
      <w:r w:rsidRPr="006B60B8">
        <w:rPr>
          <w:rFonts w:ascii="Times New Roman" w:hAnsi="Times New Roman" w:cs="Times New Roman"/>
          <w:iCs/>
          <w:sz w:val="24"/>
          <w:szCs w:val="24"/>
          <w:u w:val="single"/>
        </w:rPr>
        <w:t>Uchwałę Nr XXXIII/26</w:t>
      </w:r>
      <w:r>
        <w:rPr>
          <w:rFonts w:ascii="Times New Roman" w:hAnsi="Times New Roman" w:cs="Times New Roman"/>
          <w:iCs/>
          <w:sz w:val="24"/>
          <w:szCs w:val="24"/>
          <w:u w:val="single"/>
        </w:rPr>
        <w:t>4</w:t>
      </w:r>
      <w:r w:rsidRPr="006B60B8">
        <w:rPr>
          <w:rFonts w:ascii="Times New Roman" w:hAnsi="Times New Roman" w:cs="Times New Roman"/>
          <w:iCs/>
          <w:sz w:val="24"/>
          <w:szCs w:val="24"/>
          <w:u w:val="single"/>
        </w:rPr>
        <w:t>/16</w:t>
      </w:r>
      <w:r w:rsidRPr="006B60B8">
        <w:rPr>
          <w:rFonts w:ascii="Times New Roman" w:hAnsi="Times New Roman" w:cs="Times New Roman"/>
          <w:iCs/>
          <w:sz w:val="24"/>
          <w:szCs w:val="24"/>
        </w:rPr>
        <w:t xml:space="preserve"> w </w:t>
      </w:r>
      <w:r w:rsidRPr="006B60B8">
        <w:rPr>
          <w:rFonts w:ascii="Times New Roman" w:hAnsi="Times New Roman" w:cs="Times New Roman"/>
          <w:sz w:val="24"/>
          <w:szCs w:val="24"/>
        </w:rPr>
        <w:t>sprawie ro</w:t>
      </w:r>
      <w:r>
        <w:rPr>
          <w:rFonts w:ascii="Times New Roman" w:hAnsi="Times New Roman" w:cs="Times New Roman"/>
          <w:sz w:val="24"/>
          <w:szCs w:val="24"/>
        </w:rPr>
        <w:t>zpatrzenia skargi …………………</w:t>
      </w:r>
      <w:r w:rsidRPr="006B60B8">
        <w:rPr>
          <w:rFonts w:ascii="Times New Roman" w:hAnsi="Times New Roman" w:cs="Times New Roman"/>
          <w:sz w:val="24"/>
          <w:szCs w:val="24"/>
        </w:rPr>
        <w:t xml:space="preserve"> z dnia 1</w:t>
      </w:r>
      <w:r>
        <w:rPr>
          <w:rFonts w:ascii="Times New Roman" w:hAnsi="Times New Roman" w:cs="Times New Roman"/>
          <w:sz w:val="24"/>
          <w:szCs w:val="24"/>
        </w:rPr>
        <w:t xml:space="preserve"> marca</w:t>
      </w:r>
      <w:r w:rsidRPr="006B60B8">
        <w:rPr>
          <w:rFonts w:ascii="Times New Roman" w:hAnsi="Times New Roman" w:cs="Times New Roman"/>
          <w:sz w:val="24"/>
          <w:szCs w:val="24"/>
        </w:rPr>
        <w:t xml:space="preserve"> 2016 r. </w:t>
      </w:r>
      <w:r>
        <w:rPr>
          <w:rFonts w:ascii="Times New Roman" w:hAnsi="Times New Roman" w:cs="Times New Roman"/>
          <w:sz w:val="24"/>
          <w:szCs w:val="24"/>
        </w:rPr>
        <w:t xml:space="preserve">– </w:t>
      </w:r>
      <w:r>
        <w:rPr>
          <w:rFonts w:ascii="Times New Roman" w:hAnsi="Times New Roman" w:cs="Times New Roman"/>
          <w:iCs/>
          <w:sz w:val="24"/>
          <w:szCs w:val="24"/>
        </w:rPr>
        <w:t>19</w:t>
      </w:r>
      <w:r w:rsidRPr="006B60B8">
        <w:rPr>
          <w:rFonts w:ascii="Times New Roman" w:hAnsi="Times New Roman" w:cs="Times New Roman"/>
          <w:iCs/>
          <w:sz w:val="24"/>
          <w:szCs w:val="24"/>
        </w:rPr>
        <w:t xml:space="preserve"> głosami „za”, przy 1 głosie „wstrzymującym się”.</w:t>
      </w:r>
      <w:r>
        <w:rPr>
          <w:rFonts w:ascii="Times New Roman" w:hAnsi="Times New Roman" w:cs="Times New Roman"/>
          <w:iCs/>
          <w:sz w:val="24"/>
          <w:szCs w:val="24"/>
        </w:rPr>
        <w:t xml:space="preserve"> Jedna radna nie wzięła udziału w tym głosowaniu.</w:t>
      </w:r>
    </w:p>
    <w:p w:rsidR="009865E6" w:rsidRPr="006B60B8" w:rsidRDefault="009865E6" w:rsidP="009865E6">
      <w:pPr>
        <w:spacing w:after="0" w:line="240" w:lineRule="auto"/>
        <w:jc w:val="both"/>
        <w:rPr>
          <w:rFonts w:ascii="Times New Roman" w:hAnsi="Times New Roman" w:cs="Times New Roman"/>
          <w:sz w:val="24"/>
          <w:szCs w:val="24"/>
        </w:rPr>
      </w:pPr>
      <w:r w:rsidRPr="006B60B8">
        <w:rPr>
          <w:rFonts w:ascii="Times New Roman" w:hAnsi="Times New Roman" w:cs="Times New Roman"/>
          <w:i/>
          <w:iCs/>
          <w:sz w:val="24"/>
          <w:szCs w:val="24"/>
        </w:rPr>
        <w:t>Uchwała ta stanowi załącznik niniejszego protokołu</w:t>
      </w:r>
      <w:r w:rsidRPr="006B60B8">
        <w:rPr>
          <w:rFonts w:ascii="Times New Roman" w:hAnsi="Times New Roman" w:cs="Times New Roman"/>
          <w:iCs/>
          <w:sz w:val="24"/>
          <w:szCs w:val="24"/>
        </w:rPr>
        <w:t xml:space="preserve">. </w:t>
      </w:r>
    </w:p>
    <w:p w:rsidR="009865E6" w:rsidRPr="006B60B8" w:rsidRDefault="009865E6" w:rsidP="009865E6">
      <w:pPr>
        <w:pStyle w:val="Akapitzlist"/>
        <w:ind w:left="709"/>
        <w:jc w:val="both"/>
        <w:rPr>
          <w:sz w:val="24"/>
          <w:szCs w:val="24"/>
        </w:rPr>
      </w:pPr>
    </w:p>
    <w:p w:rsidR="009865E6" w:rsidRDefault="009865E6" w:rsidP="009865E6">
      <w:pPr>
        <w:pStyle w:val="Akapitzlist"/>
        <w:numPr>
          <w:ilvl w:val="0"/>
          <w:numId w:val="23"/>
        </w:numPr>
        <w:ind w:left="426" w:hanging="426"/>
        <w:jc w:val="both"/>
        <w:rPr>
          <w:sz w:val="24"/>
          <w:szCs w:val="24"/>
        </w:rPr>
      </w:pPr>
      <w:r w:rsidRPr="008B4CE3">
        <w:rPr>
          <w:sz w:val="24"/>
          <w:szCs w:val="24"/>
          <w:u w:val="single"/>
        </w:rPr>
        <w:t>Zlecenie Komisji Rewizyjnej zbadania zasadności skarg</w:t>
      </w:r>
      <w:r>
        <w:rPr>
          <w:sz w:val="24"/>
          <w:szCs w:val="24"/>
        </w:rPr>
        <w:t>:</w:t>
      </w:r>
      <w:r w:rsidRPr="00EE1651">
        <w:rPr>
          <w:sz w:val="24"/>
          <w:szCs w:val="24"/>
        </w:rPr>
        <w:t xml:space="preserve"> </w:t>
      </w:r>
    </w:p>
    <w:p w:rsidR="009865E6" w:rsidRDefault="009865E6" w:rsidP="009865E6">
      <w:pPr>
        <w:pStyle w:val="Akapitzlist"/>
        <w:numPr>
          <w:ilvl w:val="0"/>
          <w:numId w:val="24"/>
        </w:numPr>
        <w:ind w:left="709" w:hanging="283"/>
        <w:jc w:val="both"/>
        <w:rPr>
          <w:sz w:val="24"/>
          <w:szCs w:val="24"/>
        </w:rPr>
      </w:pPr>
      <w:r w:rsidRPr="008B4CE3">
        <w:rPr>
          <w:sz w:val="24"/>
          <w:szCs w:val="24"/>
          <w:u w:val="single"/>
        </w:rPr>
        <w:t>z dnia 18 kwietnia 2016 r. – pismo BR.1510.21.2016 (uchwała)</w:t>
      </w:r>
      <w:r>
        <w:rPr>
          <w:sz w:val="24"/>
          <w:szCs w:val="24"/>
        </w:rPr>
        <w:t>,</w:t>
      </w:r>
    </w:p>
    <w:p w:rsidR="009865E6" w:rsidRDefault="009865E6" w:rsidP="009865E6">
      <w:pPr>
        <w:pStyle w:val="Akapitzlist"/>
        <w:ind w:left="0" w:firstLine="709"/>
        <w:jc w:val="both"/>
        <w:rPr>
          <w:sz w:val="24"/>
          <w:szCs w:val="24"/>
        </w:rPr>
      </w:pPr>
      <w:r>
        <w:rPr>
          <w:iCs/>
          <w:sz w:val="24"/>
          <w:szCs w:val="24"/>
        </w:rPr>
        <w:t xml:space="preserve">Przewodnicząca obrad </w:t>
      </w:r>
      <w:r>
        <w:rPr>
          <w:iCs/>
          <w:sz w:val="24"/>
          <w:szCs w:val="24"/>
          <w:u w:val="single"/>
        </w:rPr>
        <w:t>Małgorzata Kaptur</w:t>
      </w:r>
      <w:r>
        <w:rPr>
          <w:iCs/>
          <w:sz w:val="24"/>
          <w:szCs w:val="24"/>
        </w:rPr>
        <w:t xml:space="preserve"> odczytała paragraf pierwszy i uzasadnienie projektu uchwały w sprawie skargi pana …………………. z dnia 18 kwietnia 2016 r. (numer porządkowy: BR.</w:t>
      </w:r>
      <w:r w:rsidRPr="0005528D">
        <w:rPr>
          <w:sz w:val="24"/>
          <w:szCs w:val="24"/>
        </w:rPr>
        <w:t>1510.21.2016</w:t>
      </w:r>
      <w:r>
        <w:rPr>
          <w:sz w:val="24"/>
          <w:szCs w:val="24"/>
        </w:rPr>
        <w:t xml:space="preserve">). Następnie zwróciła się do Przewodniczącego Komisji Rewizyjnej Michała </w:t>
      </w:r>
      <w:proofErr w:type="spellStart"/>
      <w:r>
        <w:rPr>
          <w:sz w:val="24"/>
          <w:szCs w:val="24"/>
        </w:rPr>
        <w:t>Kleibra</w:t>
      </w:r>
      <w:proofErr w:type="spellEnd"/>
      <w:r>
        <w:rPr>
          <w:sz w:val="24"/>
          <w:szCs w:val="24"/>
        </w:rPr>
        <w:t xml:space="preserve"> z prośbą o podanie terminu rozpatrzenia skargi.</w:t>
      </w:r>
    </w:p>
    <w:p w:rsidR="009865E6" w:rsidRDefault="009865E6" w:rsidP="009865E6">
      <w:pPr>
        <w:spacing w:after="0" w:line="240" w:lineRule="auto"/>
        <w:jc w:val="both"/>
        <w:rPr>
          <w:rFonts w:ascii="Times New Roman" w:hAnsi="Times New Roman" w:cs="Times New Roman"/>
          <w:sz w:val="24"/>
          <w:szCs w:val="24"/>
        </w:rPr>
      </w:pPr>
      <w:r w:rsidRPr="00DB7DDF">
        <w:rPr>
          <w:rFonts w:ascii="Times New Roman" w:hAnsi="Times New Roman" w:cs="Times New Roman"/>
          <w:sz w:val="24"/>
          <w:szCs w:val="24"/>
        </w:rPr>
        <w:t>Przewodnicząc</w:t>
      </w:r>
      <w:r>
        <w:rPr>
          <w:rFonts w:ascii="Times New Roman" w:hAnsi="Times New Roman" w:cs="Times New Roman"/>
          <w:sz w:val="24"/>
          <w:szCs w:val="24"/>
        </w:rPr>
        <w:t>y</w:t>
      </w:r>
      <w:r w:rsidRPr="00DB7DDF">
        <w:rPr>
          <w:rFonts w:ascii="Times New Roman" w:hAnsi="Times New Roman" w:cs="Times New Roman"/>
          <w:sz w:val="24"/>
          <w:szCs w:val="24"/>
        </w:rPr>
        <w:t xml:space="preserve"> Komisji Rewizyjnej </w:t>
      </w:r>
      <w:r w:rsidRPr="00DB7DDF">
        <w:rPr>
          <w:rFonts w:ascii="Times New Roman" w:hAnsi="Times New Roman" w:cs="Times New Roman"/>
          <w:sz w:val="24"/>
          <w:szCs w:val="24"/>
          <w:u w:val="single"/>
        </w:rPr>
        <w:t>Michał Kleiber</w:t>
      </w:r>
      <w:r>
        <w:rPr>
          <w:rFonts w:ascii="Times New Roman" w:hAnsi="Times New Roman" w:cs="Times New Roman"/>
          <w:sz w:val="24"/>
          <w:szCs w:val="24"/>
        </w:rPr>
        <w:t xml:space="preserve"> zaproponował, aby był to 20 czerwca.</w:t>
      </w:r>
    </w:p>
    <w:p w:rsidR="009865E6" w:rsidRPr="005A59BB"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powiadomiła, że czytała dzisiaj taki wyrok sądu, </w:t>
      </w:r>
      <w:r>
        <w:rPr>
          <w:rFonts w:ascii="Times New Roman" w:hAnsi="Times New Roman" w:cs="Times New Roman"/>
          <w:sz w:val="24"/>
          <w:szCs w:val="24"/>
        </w:rPr>
        <w:br/>
        <w:t xml:space="preserve">iż powinno się wpisywać taki termin, który umożliwiłby podjęcie uchwały i jeszcze wysłanie pisma informującego skarżącego o sposobie załatwienia tej sprawy. Zwróciła się przy tym </w:t>
      </w:r>
      <w:r>
        <w:rPr>
          <w:rFonts w:ascii="Times New Roman" w:hAnsi="Times New Roman" w:cs="Times New Roman"/>
          <w:sz w:val="24"/>
          <w:szCs w:val="24"/>
        </w:rPr>
        <w:br/>
        <w:t xml:space="preserve">o wyjaśnienie, „czy my wpisując właśnie dwudziestego”, czyli termin jakby przed podjęciem uchwały, „przyjmujemy” nie do końca dobre rozwiązanie. Następnie stwierdziła, że „my będziemy mieć” najbliższą taką planową sesję 29 czerwca. Zapytała przy tym, czy wpisując termin rozpatrzenia sprawy: 20 czerwca, „nie stawiamy się sami siebie” w trudnym jakby położeniu, czy nie lepiej byłoby od razu wskazać 30, dając nawet tę... </w:t>
      </w:r>
      <w:r>
        <w:rPr>
          <w:rFonts w:ascii="Times New Roman" w:hAnsi="Times New Roman" w:cs="Times New Roman"/>
          <w:iCs/>
          <w:sz w:val="24"/>
          <w:szCs w:val="24"/>
        </w:rPr>
        <w:t xml:space="preserve">Zwróciła się też </w:t>
      </w:r>
      <w:r>
        <w:rPr>
          <w:rFonts w:ascii="Times New Roman" w:hAnsi="Times New Roman" w:cs="Times New Roman"/>
          <w:iCs/>
          <w:sz w:val="24"/>
          <w:szCs w:val="24"/>
        </w:rPr>
        <w:br/>
        <w:t xml:space="preserve">o wyjaśnienie, który termin „powinniśmy wskazać w uchwale”. Następnie </w:t>
      </w:r>
      <w:r>
        <w:rPr>
          <w:rFonts w:ascii="Times New Roman" w:hAnsi="Times New Roman" w:cs="Times New Roman"/>
          <w:sz w:val="24"/>
          <w:szCs w:val="24"/>
        </w:rPr>
        <w:t>w</w:t>
      </w:r>
      <w:r>
        <w:rPr>
          <w:rFonts w:ascii="Times New Roman" w:hAnsi="Times New Roman" w:cs="Times New Roman"/>
          <w:iCs/>
          <w:sz w:val="24"/>
          <w:szCs w:val="24"/>
        </w:rPr>
        <w:t>yraziła przekonanie, że rozpatrzeniem tak naprawdę jest nie wypracowanie stanowiska „komisji”, tylko podjęcie uchwały, czyli „wpiszmy” 29 czerwca.</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Radna </w:t>
      </w:r>
      <w:r>
        <w:rPr>
          <w:rFonts w:ascii="Times New Roman" w:hAnsi="Times New Roman" w:cs="Times New Roman"/>
          <w:iCs/>
          <w:sz w:val="24"/>
          <w:szCs w:val="24"/>
          <w:u w:val="single"/>
        </w:rPr>
        <w:t>Wiesława Mania</w:t>
      </w:r>
      <w:r>
        <w:rPr>
          <w:rFonts w:ascii="Times New Roman" w:hAnsi="Times New Roman" w:cs="Times New Roman"/>
          <w:iCs/>
          <w:sz w:val="24"/>
          <w:szCs w:val="24"/>
        </w:rPr>
        <w:t xml:space="preserve"> zwróciła uwagę, że jest to kolejna skarga, która jest skargą </w:t>
      </w:r>
      <w:r>
        <w:rPr>
          <w:rFonts w:ascii="Times New Roman" w:hAnsi="Times New Roman" w:cs="Times New Roman"/>
          <w:iCs/>
          <w:sz w:val="24"/>
          <w:szCs w:val="24"/>
        </w:rPr>
        <w:br/>
        <w:t xml:space="preserve">„na skargę, na skargę, na skargę”. Oświadczyła przy tym, że jest jako radna zaniepokojona, której zarzuca się kłamstwa. „My, jako radni, mamy przestrzegać prawa”, natomiast </w:t>
      </w:r>
      <w:r>
        <w:rPr>
          <w:rFonts w:ascii="Times New Roman" w:hAnsi="Times New Roman" w:cs="Times New Roman"/>
          <w:iCs/>
          <w:sz w:val="24"/>
          <w:szCs w:val="24"/>
        </w:rPr>
        <w:br/>
        <w:t xml:space="preserve">w kolejnej już skardze, w kolejnym piśmie, które „uznajemy”, że nosi znamiona skargi, jest podważana „nasza” uczciwość, praworządność, a wręcz jest zarzucana „nam” korupcja. Są to bardzo poważne zarzuty i nie wiadomo jej, „jak inni koledzy i koleżanki radni się do tego odnoszą”, ale „powinniśmy chyba w tym momencie na to zareagować”. To nie jest pięćdziesiąte piąte pismo, które wkładane jest chyba ad acta, tylko każdy z „nas” je czyta, jak każdy z „naszych” mieszkańców. Ona przygotowuje się do sesji również ze wszystkich materiałów i „państwo” na pewno też. „Komisja” za każdym razem pochyla się nad skargą, nie traktując tego jako rzecz, która nie jest godna uwagi, a ……….. wręcz „nas” tutaj próbuje zastraszyć. Nie wiadomo jej i tutaj pytanie do „naszego pana radcy prawnego, jak my </w:t>
      </w:r>
      <w:r>
        <w:rPr>
          <w:rFonts w:ascii="Times New Roman" w:hAnsi="Times New Roman" w:cs="Times New Roman"/>
          <w:iCs/>
          <w:sz w:val="24"/>
          <w:szCs w:val="24"/>
        </w:rPr>
        <w:br/>
        <w:t>mamy się w tej chwili ustosunkowywać do tego”, ponieważ …………….. pisze, że nie będzie zaprzestawał „prowadzenia pism, skarg na skargi”, a tymczasem powstają poważne zarzuty wobec „nas”, jak „my możemy funkcjonować w naszym społeczeństwie”.</w:t>
      </w:r>
    </w:p>
    <w:p w:rsidR="009865E6" w:rsidRPr="00AA2C97"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stwierdziła, że „pan mecenas” jest tutaj obserwatorem tego zjawiska. „Nigdy nie pytaliśmy pana o zdanie”. Następnie zapytała, jakie jest „pana” stanowisko, czy widzi „pan” wyjście z tej sytuacji jakieś rozsądne i jak </w:t>
      </w:r>
      <w:r>
        <w:rPr>
          <w:rFonts w:ascii="Times New Roman" w:hAnsi="Times New Roman" w:cs="Times New Roman"/>
          <w:iCs/>
          <w:sz w:val="24"/>
          <w:szCs w:val="24"/>
        </w:rPr>
        <w:br/>
        <w:t>„pan” się ustosunkowuje do wypowiedzi radnej Wiesławy Mani.</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Radca prawny </w:t>
      </w:r>
      <w:r>
        <w:rPr>
          <w:rFonts w:ascii="Times New Roman" w:hAnsi="Times New Roman" w:cs="Times New Roman"/>
          <w:iCs/>
          <w:sz w:val="24"/>
          <w:szCs w:val="24"/>
          <w:u w:val="single"/>
        </w:rPr>
        <w:t>Zygmunt Kmiecik</w:t>
      </w:r>
      <w:r>
        <w:rPr>
          <w:rFonts w:ascii="Times New Roman" w:hAnsi="Times New Roman" w:cs="Times New Roman"/>
          <w:iCs/>
          <w:sz w:val="24"/>
          <w:szCs w:val="24"/>
        </w:rPr>
        <w:t xml:space="preserve"> stwierdził, że przepisy Kodeksu postępowania administracyjnego przewidują tylko tę możliwość, którą „państwo robicie”, iż jest ponowna skarga, była udzielona odpowiedź, nowych okoliczności nie ma i tutaj jakby nie ma recepty na to, żeby położyć kres pisaniu przez kogoś tych skarg, tylko nie powinno być „tyle” tych skarg, bo dotyczą właściwie tego samego. Nie wiadomo jemu po co akurat tak się to złożyło </w:t>
      </w:r>
      <w:r>
        <w:rPr>
          <w:rFonts w:ascii="Times New Roman" w:hAnsi="Times New Roman" w:cs="Times New Roman"/>
          <w:iCs/>
          <w:sz w:val="24"/>
          <w:szCs w:val="24"/>
        </w:rPr>
        <w:br/>
        <w:t xml:space="preserve">– nie opiniował tej sprawy, że te skargi zostały „tak rozdrobnione”, iż nie wiadomo dzisiaj </w:t>
      </w:r>
      <w:r>
        <w:rPr>
          <w:rFonts w:ascii="Times New Roman" w:hAnsi="Times New Roman" w:cs="Times New Roman"/>
          <w:iCs/>
          <w:sz w:val="24"/>
          <w:szCs w:val="24"/>
        </w:rPr>
        <w:br/>
        <w:t xml:space="preserve">o co chodzi, a tak naprawdę chodzi o „ten nieszczęsny plan”. To powinna być jedna skarga, połączona w całość – nie byłoby wtedy problemów, a jeżeli – nie wiadomo jemu, kto: jego </w:t>
      </w:r>
      <w:r>
        <w:rPr>
          <w:rFonts w:ascii="Times New Roman" w:hAnsi="Times New Roman" w:cs="Times New Roman"/>
          <w:iCs/>
          <w:sz w:val="24"/>
          <w:szCs w:val="24"/>
        </w:rPr>
        <w:lastRenderedPageBreak/>
        <w:t xml:space="preserve">poprzednik jakiś opiniował tę sprawę, że się zrobiło „tyle” tych skarg, to w tej chwili jest rzeczywiście problem i szkoda czasu na to, bo faktycznie z tego, co jemu wiadomo, to chodzi tylko „o ten nieszczęsny plan, o to procedowanie i tę drogę”, a innych okoliczności w tej sprawie nie ma. Kpa nie przewiduje, tylko może jest ta okoliczność, że jeżeli są te same okoliczności w nowej skardze, to wtedy się uznaje, tak jak się uznaje, tak jak Kpa „mówi” </w:t>
      </w:r>
      <w:r>
        <w:rPr>
          <w:rFonts w:ascii="Times New Roman" w:hAnsi="Times New Roman" w:cs="Times New Roman"/>
          <w:iCs/>
          <w:sz w:val="24"/>
          <w:szCs w:val="24"/>
        </w:rPr>
        <w:br/>
        <w:t xml:space="preserve">i nie ma jakby tutaj innej drogi do tego, żeby to rozwiązać. Kwestia jest taka, czy …………. narusza przepisy. Jeżeli narusza, to nie wiadomo jakie, czy sprawy karne, czy ochrona cywilna, tutaj naruszone są dobra osobiste „Rady”, jako – nie wiadomo jemu – organu, </w:t>
      </w:r>
      <w:r>
        <w:rPr>
          <w:rFonts w:ascii="Times New Roman" w:hAnsi="Times New Roman" w:cs="Times New Roman"/>
          <w:iCs/>
          <w:sz w:val="24"/>
          <w:szCs w:val="24"/>
        </w:rPr>
        <w:br/>
        <w:t xml:space="preserve">czy poszczególnych radnych, to można się nad tym zastanowić. Jeśli radni uważają, </w:t>
      </w:r>
      <w:r>
        <w:rPr>
          <w:rFonts w:ascii="Times New Roman" w:hAnsi="Times New Roman" w:cs="Times New Roman"/>
          <w:iCs/>
          <w:sz w:val="24"/>
          <w:szCs w:val="24"/>
        </w:rPr>
        <w:br/>
        <w:t xml:space="preserve">czy „Rada” uważa, jako organ kolegialny, że coś tu jest nie tak z tymi zarzutami kierowanymi pod adresem „Rady” i radnych, a to jest już jakby inna sprawa: tutaj wykracza poza rozpatrywanie skarg. </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zapytała, czy znana jest „panu mecenasowi” taka sytuacja, że właśnie „Rada”, jako organ kolegialny, wytacza pozew mieszkańcowi – to byłby też ewenement na skalę krajową – czy w ogóle coś takiego miało miejsce.</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Radca prawny </w:t>
      </w:r>
      <w:r>
        <w:rPr>
          <w:rFonts w:ascii="Times New Roman" w:hAnsi="Times New Roman" w:cs="Times New Roman"/>
          <w:iCs/>
          <w:sz w:val="24"/>
          <w:szCs w:val="24"/>
          <w:u w:val="single"/>
        </w:rPr>
        <w:t>Zygmunt Kmiecik</w:t>
      </w:r>
      <w:r>
        <w:rPr>
          <w:rFonts w:ascii="Times New Roman" w:hAnsi="Times New Roman" w:cs="Times New Roman"/>
          <w:iCs/>
          <w:sz w:val="24"/>
          <w:szCs w:val="24"/>
        </w:rPr>
        <w:t xml:space="preserve"> oświadczył, że nie zna na ten temat orzecznictwa, </w:t>
      </w:r>
      <w:r>
        <w:rPr>
          <w:rFonts w:ascii="Times New Roman" w:hAnsi="Times New Roman" w:cs="Times New Roman"/>
          <w:iCs/>
          <w:sz w:val="24"/>
          <w:szCs w:val="24"/>
        </w:rPr>
        <w:br/>
        <w:t xml:space="preserve">ale pojawiają się procesy o naruszenie dóbr osobistych, bo jeżeli radny powinien się cieszyć dobrą opinią w społeczeństwie, wykazywać jakieś cechy pozytywne, a tu się zarzuca nie wiadomo jakie rzeczy, bo to są rzeczy takie, które nikt „z nas” nie chciałby, żeby jemu przypisywać, to jakiś kres można byłoby położyć ewentualnie i zrobić zawiadomienie </w:t>
      </w:r>
      <w:r>
        <w:rPr>
          <w:rFonts w:ascii="Times New Roman" w:hAnsi="Times New Roman" w:cs="Times New Roman"/>
          <w:iCs/>
          <w:sz w:val="24"/>
          <w:szCs w:val="24"/>
        </w:rPr>
        <w:br/>
        <w:t xml:space="preserve">do właściwych organów, żeby zbadali tę sprawę i wtedy być może położyłoby się kres temu. Jeżeli radni uważają, że mają cierpliwość, żeby rozpatrywać te skargi w nieskończoność, </w:t>
      </w:r>
      <w:r>
        <w:rPr>
          <w:rFonts w:ascii="Times New Roman" w:hAnsi="Times New Roman" w:cs="Times New Roman"/>
          <w:iCs/>
          <w:sz w:val="24"/>
          <w:szCs w:val="24"/>
        </w:rPr>
        <w:br/>
        <w:t xml:space="preserve">to już jest „państwa” decyzja jako organu kolegialnego. Jak indywidualnie ktoś ma taki pomysł, żeby „tak” zrobić, to może zrobić. On tu nie widzi jakby innych możliwości, </w:t>
      </w:r>
      <w:r>
        <w:rPr>
          <w:rFonts w:ascii="Times New Roman" w:hAnsi="Times New Roman" w:cs="Times New Roman"/>
          <w:iCs/>
          <w:sz w:val="24"/>
          <w:szCs w:val="24"/>
        </w:rPr>
        <w:br/>
        <w:t>żeby kres położyć temu.</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Radna </w:t>
      </w:r>
      <w:r>
        <w:rPr>
          <w:rFonts w:ascii="Times New Roman" w:hAnsi="Times New Roman" w:cs="Times New Roman"/>
          <w:iCs/>
          <w:sz w:val="24"/>
          <w:szCs w:val="24"/>
          <w:u w:val="single"/>
        </w:rPr>
        <w:t>Małgorzata Rajkowska</w:t>
      </w:r>
      <w:r>
        <w:rPr>
          <w:rFonts w:ascii="Times New Roman" w:hAnsi="Times New Roman" w:cs="Times New Roman"/>
          <w:iCs/>
          <w:sz w:val="24"/>
          <w:szCs w:val="24"/>
        </w:rPr>
        <w:t xml:space="preserve"> stwierdziła, że odniesie się do tego, co powiedziała tutaj radna Wiesława Mania, iż „czytamy, jako Rada i głosujemy”. Chciałaby „państwu” przypomnieć, że to „my, jako Rada”, chociaż ona była przeciwna temu, „przegłosowaliśmy”, aby Komisji Rewizyjnej nie udostępniać materiału dotyczącego „tego zagadnienia”. „Pan mecenas” tutaj takie zdanie wypowiedział: poprzednik opiniował te skargi, „mamy” teraz tyle pracy, „tak ta sprawa się rozwinęła”. Chciałaby „panu” przypomnieć, że między innymi jest ona tutaj w tej „Radzie” dzięki „panu mecenasowi”. Pamięta, jak za poprzedniej kadencji „pan” opiniował skargi dotyczące „tego planu miejscowego”, dotyczące według mieszkańca naruszenia prawa, uchybień, posuwał się „pan” do tego, że skargę zatytułowaną: „skarga”, gdzie były wymienione zarzuty, poniżej uzasadnienie tych zarzutów, „pan” osobiście opiniował jako uwagę do planu miejscowego. Wnioskował „pan” na sesji, żeby tę skargę na Burmistrza, przypomina to, bo to dotyczy tego samego planu, „pan” mówił na sesji – to jej utkwiło </w:t>
      </w:r>
      <w:r>
        <w:rPr>
          <w:rFonts w:ascii="Times New Roman" w:hAnsi="Times New Roman" w:cs="Times New Roman"/>
          <w:iCs/>
          <w:sz w:val="24"/>
          <w:szCs w:val="24"/>
        </w:rPr>
        <w:br/>
        <w:t xml:space="preserve">w głowie: „podpisuję się obiema rękami, że to nie jest skarga, tylko uwaga do planu”. Wtedy ta rzekoma uwaga do planu, którą „pan” tak zaopiniował i przedstawił radnym z poprzedniej kadencji, została uznana za częściowo zasadną skargę i na 9 zarzutów odrzucono tylko 2. Tak więc różnie to się… Co takiego jest „w tym planie”, że radca prawny – to pytanie pozostanie bez odpowiedzi, który pracował wtedy dla Gminy, pracuje teraz, posuwał się do tego, </w:t>
      </w:r>
      <w:r>
        <w:rPr>
          <w:rFonts w:ascii="Times New Roman" w:hAnsi="Times New Roman" w:cs="Times New Roman"/>
          <w:iCs/>
          <w:sz w:val="24"/>
          <w:szCs w:val="24"/>
        </w:rPr>
        <w:br/>
        <w:t xml:space="preserve">żeby fałszywie informować radnych i do tego, że skargę na Burmistrza, która była napisana zgodnie z prawem, przekazana do odpowiedniego organu, opiniować jako uwagę do planu. Może niektórzy nie wiedzą, że ustawa o planowaniu i zagospodarowaniu przestrzennym „mówi”, iż jeżeli ze skargi zrobi się uwagę do planu, to wtedy uwagę przekazuję się Burmistrzowi, a Burmistrz nie odpowiada na uwagę i tak oto sprawa „jest zamieciona </w:t>
      </w:r>
      <w:r>
        <w:rPr>
          <w:rFonts w:ascii="Times New Roman" w:hAnsi="Times New Roman" w:cs="Times New Roman"/>
          <w:iCs/>
          <w:sz w:val="24"/>
          <w:szCs w:val="24"/>
        </w:rPr>
        <w:br/>
        <w:t xml:space="preserve">pod dywan”. „Pomyślcie państwo”, co takiego jest „w tym planie”, że takie działania miały miejsce. </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Radny </w:t>
      </w:r>
      <w:r>
        <w:rPr>
          <w:rFonts w:ascii="Times New Roman" w:hAnsi="Times New Roman" w:cs="Times New Roman"/>
          <w:iCs/>
          <w:sz w:val="24"/>
          <w:szCs w:val="24"/>
          <w:u w:val="single"/>
        </w:rPr>
        <w:t>Michał Kleiber</w:t>
      </w:r>
      <w:r>
        <w:rPr>
          <w:rFonts w:ascii="Times New Roman" w:hAnsi="Times New Roman" w:cs="Times New Roman"/>
          <w:iCs/>
          <w:sz w:val="24"/>
          <w:szCs w:val="24"/>
        </w:rPr>
        <w:t xml:space="preserve"> wyraził przekonanie, że radna Wiesława Mania miała na myśli, </w:t>
      </w:r>
      <w:r>
        <w:rPr>
          <w:rFonts w:ascii="Times New Roman" w:hAnsi="Times New Roman" w:cs="Times New Roman"/>
          <w:iCs/>
          <w:sz w:val="24"/>
          <w:szCs w:val="24"/>
        </w:rPr>
        <w:br/>
        <w:t xml:space="preserve">czy istnieje prawna możliwość zareagowania na sytuację, w której jedna osoba, jeden mieszkaniec, bądź też grupa mieszkańców składając odpowiednio dużą liczbę pism, jest </w:t>
      </w:r>
      <w:r>
        <w:rPr>
          <w:rFonts w:ascii="Times New Roman" w:hAnsi="Times New Roman" w:cs="Times New Roman"/>
          <w:iCs/>
          <w:sz w:val="24"/>
          <w:szCs w:val="24"/>
        </w:rPr>
        <w:br/>
        <w:t xml:space="preserve">w stanie faktycznie sparaliżować pracę, czy to Komisji Rewizyjnej, czy to samej Rady Miejskiej, bo jak widać, „poświęcamy” na to w tej chwili chyba godzinę, a tam jeszcze jest tych punktów kilkanaście. Myśli, że takie pytanie było do „pana mecenasa” bezpośrednio skierowane i chyba „oczekiwaliśmy” odpowiedzi: tak, czy nie „i koniec, kropka”. Jeśli chodzi o same sformułowania, jakie tam się pojawiają, to on miał okazję z ………………………….. …………………… porozmawiać dwukrotnie. Te pisma rzeczywiście są bardzo emocjonalnie nacechowane, co wynika po trosze z charakteru osoby skarżącej. On do tego osobiście wielkiej wagi nie przywiązuje, bo wiadomo jemu, „ile pracy w to włożyliśmy”, w związku </w:t>
      </w:r>
      <w:r>
        <w:rPr>
          <w:rFonts w:ascii="Times New Roman" w:hAnsi="Times New Roman" w:cs="Times New Roman"/>
          <w:iCs/>
          <w:sz w:val="24"/>
          <w:szCs w:val="24"/>
        </w:rPr>
        <w:br/>
        <w:t xml:space="preserve">z powyższym osobiście nie czuje się tym dotknięty. Natomiast rzeczywiście jest w stanie zrozumieć, że ktoś może poczuć się dotknięty, ponieważ tutaj nie pojawiają się już tylko emocjonalne wypowiedzi, tylko stwierdzenie o faktach dokonanych w tym piśmie, które „mamy” przed sobą, pojawia się coś takiego, iż ………………….. pisze: „dlaczego zostałem okradziony” itd. na wniosek „urzędu” i Burmistrza. Tak więc jakby sygnalizuje, że jakaś kradzież miała miejsce, mówi o czynności dokonanej. Rzeczywiście zgadza się on </w:t>
      </w:r>
      <w:r>
        <w:rPr>
          <w:rFonts w:ascii="Times New Roman" w:hAnsi="Times New Roman" w:cs="Times New Roman"/>
          <w:iCs/>
          <w:sz w:val="24"/>
          <w:szCs w:val="24"/>
        </w:rPr>
        <w:br/>
        <w:t xml:space="preserve">ze zdaniem, że jak ktoś to czyta z zewnątrz, to zawsze jakaś ewentualna wątpliwość pozostaje. Pytanie było, czy jest prawna możliwość, żeby tego typu pisma traktować w jakiś sposób szczególny, bo one faktycznie paraliżują pracę Komisji Rewizyjnej i „Rady”. </w:t>
      </w:r>
      <w:r>
        <w:rPr>
          <w:rFonts w:ascii="Times New Roman" w:hAnsi="Times New Roman" w:cs="Times New Roman"/>
          <w:iCs/>
          <w:sz w:val="24"/>
          <w:szCs w:val="24"/>
        </w:rPr>
        <w:br/>
        <w:t xml:space="preserve">Co do samych skarg, to faktycznie „ten plan” – procedowanie nad nim zostało uchylone przez Radę Miejską, co jakby dobitnie pokazało, że składanie pewnego rodzaju pism i cała procedura planistyczna nie zawiodła, tylko jednak okazała się jak najbardziej prawidłowa </w:t>
      </w:r>
      <w:r>
        <w:rPr>
          <w:rFonts w:ascii="Times New Roman" w:hAnsi="Times New Roman" w:cs="Times New Roman"/>
          <w:iCs/>
          <w:sz w:val="24"/>
          <w:szCs w:val="24"/>
        </w:rPr>
        <w:br/>
        <w:t xml:space="preserve">i pozwoliła w finale mieszkańcowi wyjść z tego obronną ręką. Po ostatnim spotkaniu z …….. …………………………., myśli, że nie da się tą drogą tego rozwiązać, „jaką my stosujemy”, dlatego, iż ……….. nie wierzy temu, iż plan został uchylony i ten plan nie jest procedowany, bo podnosi wielokrotnie, że jak sobie wpisuje w wyszukiwarce w Internecie: plan zagospodarowania, to pojawia się jakaś mapa z pierwszego, czy z drugiego wyłożenia i on ciągle twierdzi, iż „ta droga” tam jest itd. Tutaj chciałby wrócić do początku wypowiedzi, </w:t>
      </w:r>
      <w:r>
        <w:rPr>
          <w:rFonts w:ascii="Times New Roman" w:hAnsi="Times New Roman" w:cs="Times New Roman"/>
          <w:iCs/>
          <w:sz w:val="24"/>
          <w:szCs w:val="24"/>
        </w:rPr>
        <w:br/>
        <w:t>czy w takiej konkretnej sytuacji jak ta, istnieje jednak jakaś możliwość, żeby w jakiś sposób „uporządkować” tego typu sprawy i bronić się przed tego rodzaju paraliżowaniem pracy.</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Radca prawny </w:t>
      </w:r>
      <w:r>
        <w:rPr>
          <w:rFonts w:ascii="Times New Roman" w:hAnsi="Times New Roman" w:cs="Times New Roman"/>
          <w:iCs/>
          <w:sz w:val="24"/>
          <w:szCs w:val="24"/>
          <w:u w:val="single"/>
        </w:rPr>
        <w:t>Zygmunt Kmiecik</w:t>
      </w:r>
      <w:r>
        <w:rPr>
          <w:rFonts w:ascii="Times New Roman" w:hAnsi="Times New Roman" w:cs="Times New Roman"/>
          <w:iCs/>
          <w:sz w:val="24"/>
          <w:szCs w:val="24"/>
        </w:rPr>
        <w:t xml:space="preserve"> oświadczył, że sprawami skarg ………………………… nie </w:t>
      </w:r>
      <w:r>
        <w:rPr>
          <w:rFonts w:ascii="Times New Roman" w:hAnsi="Times New Roman" w:cs="Times New Roman"/>
          <w:iCs/>
          <w:sz w:val="24"/>
          <w:szCs w:val="24"/>
        </w:rPr>
        <w:br/>
        <w:t xml:space="preserve">zajmował się nigdy. Zajmował się tym ktoś inny. Nie za bardzo szczegółowo zna te sprawy, ale tylko są takie możliwości, bo przepisy Kodeksu postępowania administracyjnego tak regulują tę sprawę, że „uznajemy”, iż „podtrzymujemy” stanowisko i nie ma innej możliwości. Kwestia, czy to są w ogóle skargi, bo to jest jakby niezgadzanie się z kolejnym stanowiskiem „Rady”, gdyż tak to wygląda. Nic tam się nie pokazuje i stale jest właściwie pisanie o to zrewidowanie, z tego, co on się orientuje. Tam nie ma niczego nowego. Tak więc tutaj trzeba zastosować jakieś skrócone postępowanie, to, co robi „komisja” i podtrzymywać stanowisko. Innej rady tutaj nie ma. Jeżeli skargi kolejne trafiają, to uznać, że ich nie ma </w:t>
      </w:r>
      <w:r>
        <w:rPr>
          <w:rFonts w:ascii="Times New Roman" w:hAnsi="Times New Roman" w:cs="Times New Roman"/>
          <w:iCs/>
          <w:sz w:val="24"/>
          <w:szCs w:val="24"/>
        </w:rPr>
        <w:br/>
        <w:t xml:space="preserve">– one są i trzeba procedować te skargi. Trzeba było „na początku” rozważyć, </w:t>
      </w:r>
      <w:r>
        <w:rPr>
          <w:rFonts w:ascii="Times New Roman" w:hAnsi="Times New Roman" w:cs="Times New Roman"/>
          <w:iCs/>
          <w:sz w:val="24"/>
          <w:szCs w:val="24"/>
        </w:rPr>
        <w:br/>
        <w:t xml:space="preserve">czy rzeczywiście te skargi nie powinny trafić i rozpatrywane być łącznie, bo dotyczą tego samego. Nie wiadomo jemu, jak to się stało, że „tyle” tych skarg jest dotyczących – to jest to samo meritum. Chodzi tylko o tę drogę, o „ten plan”, a skarg jest w tej chwili – nie wiadomo jemu, ile w obiegu: chyba dużo jakoś. </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wyraziła przekonanie, że to jest zabieg taktyczny: rozłożenie jednej dużej skargi „na początku” na jakieś poszczególne elementy, bo ………….. doskonale zrozumiał, iż im więcej czasu „my na to będziemy poświęcać”, tym – on traktuje dla siebie to jako perspektywę na jednak ugięcie się, zmianę „naszego” stanowiska.</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Radca prawny </w:t>
      </w:r>
      <w:r>
        <w:rPr>
          <w:rFonts w:ascii="Times New Roman" w:hAnsi="Times New Roman" w:cs="Times New Roman"/>
          <w:iCs/>
          <w:sz w:val="24"/>
          <w:szCs w:val="24"/>
          <w:u w:val="single"/>
        </w:rPr>
        <w:t>Zygmunt Kmiecik</w:t>
      </w:r>
      <w:r>
        <w:rPr>
          <w:rFonts w:ascii="Times New Roman" w:hAnsi="Times New Roman" w:cs="Times New Roman"/>
          <w:iCs/>
          <w:sz w:val="24"/>
          <w:szCs w:val="24"/>
        </w:rPr>
        <w:t xml:space="preserve"> zapytał, jakie tutaj stanowisko „Rady” może być. Jeżeli uchwała o przystąpieniu do uchwalenia planu została uchylona, nie ma procedury żadnej </w:t>
      </w:r>
      <w:r>
        <w:rPr>
          <w:rFonts w:ascii="Times New Roman" w:hAnsi="Times New Roman" w:cs="Times New Roman"/>
          <w:iCs/>
          <w:sz w:val="24"/>
          <w:szCs w:val="24"/>
        </w:rPr>
        <w:br/>
        <w:t xml:space="preserve">w tym kierunku, żeby uchwalić plan obejmujący jego nieruchomość, to nie ma jakby </w:t>
      </w:r>
      <w:r>
        <w:rPr>
          <w:rFonts w:ascii="Times New Roman" w:hAnsi="Times New Roman" w:cs="Times New Roman"/>
          <w:iCs/>
          <w:sz w:val="24"/>
          <w:szCs w:val="24"/>
        </w:rPr>
        <w:br/>
        <w:t xml:space="preserve">na horyzoncie żadnego zagrożenia do …………….. w tej chwili, więc to jakby są całkowicie bezzasadne te skargi. </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Zastępca Burmistrza Gminy Mosina </w:t>
      </w:r>
      <w:r>
        <w:rPr>
          <w:rFonts w:ascii="Times New Roman" w:hAnsi="Times New Roman" w:cs="Times New Roman"/>
          <w:iCs/>
          <w:sz w:val="24"/>
          <w:szCs w:val="24"/>
          <w:u w:val="single"/>
        </w:rPr>
        <w:t>Przemysław Mieloch</w:t>
      </w:r>
      <w:r>
        <w:rPr>
          <w:rFonts w:ascii="Times New Roman" w:hAnsi="Times New Roman" w:cs="Times New Roman"/>
          <w:iCs/>
          <w:sz w:val="24"/>
          <w:szCs w:val="24"/>
        </w:rPr>
        <w:t xml:space="preserve"> wyraził przekonanie, że wynika to generalnie z niezrozumienia istoty rzeczy przez ………….. i tak długo, dopóki ……… tego nie zrozumie, tak długo będzie skargi przesyłał. Można tylko ewentualnie „z art. 239”, jak to jest w orzecznictwie o znamionach pieczniackich, można je jako takie uznać i w tym momencie temat skrócić. Natomiast on zgłaszał się odnośnie wypowiedzi „pani radnej”, </w:t>
      </w:r>
      <w:r>
        <w:rPr>
          <w:rFonts w:ascii="Times New Roman" w:hAnsi="Times New Roman" w:cs="Times New Roman"/>
          <w:iCs/>
          <w:sz w:val="24"/>
          <w:szCs w:val="24"/>
        </w:rPr>
        <w:br/>
        <w:t xml:space="preserve">która mówiła, że uwagi i potem Burmistrz je „zamiata pod dywan” – absolutnie nie, bo jeżeli są uwagi do planu, to Burmistrz albo je przyjmuje, a jeżeli nie przyjmuje, to przedkłada radnym do uchwalenia, albo przyjęcia, albo odrzucenia. </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Waldemar Wiązek</w:t>
      </w:r>
      <w:r>
        <w:rPr>
          <w:rFonts w:ascii="Times New Roman" w:hAnsi="Times New Roman" w:cs="Times New Roman"/>
          <w:iCs/>
          <w:sz w:val="24"/>
          <w:szCs w:val="24"/>
        </w:rPr>
        <w:t xml:space="preserve"> zwrócił uwagę, że „na samym początku” był składany wniosek, </w:t>
      </w:r>
      <w:r>
        <w:rPr>
          <w:rFonts w:ascii="Times New Roman" w:hAnsi="Times New Roman" w:cs="Times New Roman"/>
          <w:iCs/>
          <w:sz w:val="24"/>
          <w:szCs w:val="24"/>
        </w:rPr>
        <w:br/>
        <w:t xml:space="preserve">aby w ogóle nie dyskutować nad skargami …………………….., „bo wszyscy się zgadzamy” </w:t>
      </w:r>
      <w:r>
        <w:rPr>
          <w:rFonts w:ascii="Times New Roman" w:hAnsi="Times New Roman" w:cs="Times New Roman"/>
          <w:iCs/>
          <w:sz w:val="24"/>
          <w:szCs w:val="24"/>
        </w:rPr>
        <w:br/>
        <w:t xml:space="preserve">co do tego, o czym pisze …………. Sama nawet „pani” przed chwilą powiedziała, że to jedna sprawa „jest rozdrapywana” na kilkadziesiąt innych, mniejszych skarg, a dotyczą tego samego. Myśli, że czas zakończyć to, „co ten pan z nami robi”, bo najbardziej to się podnieca tym radna Rajkowska, iż tyle jest skarg itd., jako jedyna tutaj w taki dziwny sposób te skargi rozpatruje. Rozumie on, że gdyby to dotyczyło konkretnie sprawy i ta skarga za każdym razem wnosiła „nowe światła” albo nowe działania. Oświadczył przy tym, że składa formalny wniosek i prosi o jego przegłosowanie, żeby przestać dyskutować na ten temat, tylko to, </w:t>
      </w:r>
      <w:r>
        <w:rPr>
          <w:rFonts w:ascii="Times New Roman" w:hAnsi="Times New Roman" w:cs="Times New Roman"/>
          <w:iCs/>
          <w:sz w:val="24"/>
          <w:szCs w:val="24"/>
        </w:rPr>
        <w:br/>
        <w:t>co odczytuje Przewodniczący Komisji Rewizyjnej, powiedział to, co ma do powiedzenia w tej uchwale i zakończyć w ogóle dyskusję.</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Radna </w:t>
      </w:r>
      <w:r>
        <w:rPr>
          <w:rFonts w:ascii="Times New Roman" w:hAnsi="Times New Roman" w:cs="Times New Roman"/>
          <w:iCs/>
          <w:sz w:val="24"/>
          <w:szCs w:val="24"/>
          <w:u w:val="single"/>
        </w:rPr>
        <w:t>Wiesława Mania</w:t>
      </w:r>
      <w:r>
        <w:rPr>
          <w:rFonts w:ascii="Times New Roman" w:hAnsi="Times New Roman" w:cs="Times New Roman"/>
          <w:iCs/>
          <w:sz w:val="24"/>
          <w:szCs w:val="24"/>
        </w:rPr>
        <w:t xml:space="preserve"> stwierdziła, że uważa, iż należy podnieść </w:t>
      </w:r>
      <w:proofErr w:type="spellStart"/>
      <w:r>
        <w:rPr>
          <w:rFonts w:ascii="Times New Roman" w:hAnsi="Times New Roman" w:cs="Times New Roman"/>
          <w:iCs/>
          <w:sz w:val="24"/>
          <w:szCs w:val="24"/>
        </w:rPr>
        <w:t>głos</w:t>
      </w:r>
      <w:proofErr w:type="spellEnd"/>
      <w:r>
        <w:rPr>
          <w:rFonts w:ascii="Times New Roman" w:hAnsi="Times New Roman" w:cs="Times New Roman"/>
          <w:iCs/>
          <w:sz w:val="24"/>
          <w:szCs w:val="24"/>
        </w:rPr>
        <w:t xml:space="preserve">, a nie tylko przegłosować „za”, czy „przeciw” w tej sprawie, jeżeli „jesteśmy tutaj posądzani o takie czyny”. Jej nie chodzi o treść skargi, zresztą ………………. powiedział na tej sali, że dopóki pozytywnie nie zostanie to załatwione, on nie przestanie składać tych skarg. Natomiast nikt </w:t>
      </w:r>
      <w:r>
        <w:rPr>
          <w:rFonts w:ascii="Times New Roman" w:hAnsi="Times New Roman" w:cs="Times New Roman"/>
          <w:iCs/>
          <w:sz w:val="24"/>
          <w:szCs w:val="24"/>
        </w:rPr>
        <w:br/>
        <w:t>na tej sali, przynajmniej nie słyszała i ona też nie osobiście, nie obraża …………. ………… ma prawo do składania skarg, ale powinien też „nas” nie obrażać, a ona czuje się urażona tymi pismami. Stąd było jej stanowisko.</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Radna </w:t>
      </w:r>
      <w:r>
        <w:rPr>
          <w:rFonts w:ascii="Times New Roman" w:hAnsi="Times New Roman" w:cs="Times New Roman"/>
          <w:iCs/>
          <w:sz w:val="24"/>
          <w:szCs w:val="24"/>
          <w:u w:val="single"/>
        </w:rPr>
        <w:t>Małgorzata Rajkowska</w:t>
      </w:r>
      <w:r>
        <w:rPr>
          <w:rFonts w:ascii="Times New Roman" w:hAnsi="Times New Roman" w:cs="Times New Roman"/>
          <w:iCs/>
          <w:sz w:val="24"/>
          <w:szCs w:val="24"/>
        </w:rPr>
        <w:t xml:space="preserve"> zwróciła uwagę, że już kilkakrotnie na sesjach </w:t>
      </w:r>
      <w:r>
        <w:rPr>
          <w:rFonts w:ascii="Times New Roman" w:hAnsi="Times New Roman" w:cs="Times New Roman"/>
          <w:iCs/>
          <w:sz w:val="24"/>
          <w:szCs w:val="24"/>
        </w:rPr>
        <w:br/>
        <w:t xml:space="preserve">wypowiadała się, iż nie popiera tej formy składania skarg i pism, które stosuje ……………. Próbowała też z nim rozmawiać, tłumaczyła – niestety nie ma siły perswazji, siły przebicia. Do „pana radnego” może tylko się zwrócić: był „pan” radnym poprzedniej kadencji </w:t>
      </w:r>
      <w:r>
        <w:rPr>
          <w:rFonts w:ascii="Times New Roman" w:hAnsi="Times New Roman" w:cs="Times New Roman"/>
          <w:iCs/>
          <w:sz w:val="24"/>
          <w:szCs w:val="24"/>
        </w:rPr>
        <w:br/>
        <w:t xml:space="preserve">i wiadomo jej, „pan” też wie, jak wyglądało nastawienie radnych do „tego planu miejscowego, jakby do tej sprawy”. Jakby mogła prosić, żeby „pan” sobie oszczędził „takich uwag”: podniecona, czy nie podniecona, bo pracuje ona w tej Komisji Rewizyjnej </w:t>
      </w:r>
      <w:r>
        <w:rPr>
          <w:rFonts w:ascii="Times New Roman" w:hAnsi="Times New Roman" w:cs="Times New Roman"/>
          <w:iCs/>
          <w:sz w:val="24"/>
          <w:szCs w:val="24"/>
        </w:rPr>
        <w:br/>
        <w:t xml:space="preserve">i bulwersujące dla niej jest, że „mamy rozpatrywać” kolejne skargi bez udostępnienia materiału. Jest zdziwiona, że Komisja Rewizyjna sama, gdy zachodzi podejrzenie, </w:t>
      </w:r>
      <w:r>
        <w:rPr>
          <w:rFonts w:ascii="Times New Roman" w:hAnsi="Times New Roman" w:cs="Times New Roman"/>
          <w:iCs/>
          <w:sz w:val="24"/>
          <w:szCs w:val="24"/>
        </w:rPr>
        <w:br/>
        <w:t xml:space="preserve">iż na przykład nie użyto mapy zasadniczej, głosuje, że nie chce tych dokumentów. Oświadczyła też, że zgłasza wniosek przeciwny do wniosku, jaki złożył radny Waldemar Wiązek, gdyż uważa, iż na każdy temat należy rozmawiać. Myśli, że teraz już ta cała rozmowa, dyskusja się wyczerpała, ale tak sobie wyobraża sytuację, iż będą kiedyś inne tematy, dla jednych radnych interesujące, dla innych nie i zbierze się jedenastu radnych </w:t>
      </w:r>
      <w:r>
        <w:rPr>
          <w:rFonts w:ascii="Times New Roman" w:hAnsi="Times New Roman" w:cs="Times New Roman"/>
          <w:iCs/>
          <w:sz w:val="24"/>
          <w:szCs w:val="24"/>
        </w:rPr>
        <w:br/>
        <w:t xml:space="preserve">i na przykład będą przegłosowywać: „dobrze, najbliższe 4 punkty nie podlegają dyskusji”. „Pani radna” rozpoczęła tę rozmowę, jest wymiana opinii i myśli, że nie będzie przedłużania tej sprawy, także zgłasza wniosek przeciwny. Poza tym jest „wszystko” uregulowane </w:t>
      </w:r>
      <w:r>
        <w:rPr>
          <w:rFonts w:ascii="Times New Roman" w:hAnsi="Times New Roman" w:cs="Times New Roman"/>
          <w:iCs/>
          <w:sz w:val="24"/>
          <w:szCs w:val="24"/>
        </w:rPr>
        <w:br/>
        <w:t xml:space="preserve">w „statucie Gminy”, gdzie jest: </w:t>
      </w:r>
      <w:proofErr w:type="spellStart"/>
      <w:r>
        <w:rPr>
          <w:rFonts w:ascii="Times New Roman" w:hAnsi="Times New Roman" w:cs="Times New Roman"/>
          <w:iCs/>
          <w:sz w:val="24"/>
          <w:szCs w:val="24"/>
        </w:rPr>
        <w:t>głos</w:t>
      </w:r>
      <w:proofErr w:type="spellEnd"/>
      <w:r>
        <w:rPr>
          <w:rFonts w:ascii="Times New Roman" w:hAnsi="Times New Roman" w:cs="Times New Roman"/>
          <w:iCs/>
          <w:sz w:val="24"/>
          <w:szCs w:val="24"/>
        </w:rPr>
        <w:t xml:space="preserve"> radny może zabierać 4 minuty, drugie zabranie głosu </w:t>
      </w:r>
      <w:r>
        <w:rPr>
          <w:rFonts w:ascii="Times New Roman" w:hAnsi="Times New Roman" w:cs="Times New Roman"/>
          <w:iCs/>
          <w:sz w:val="24"/>
          <w:szCs w:val="24"/>
        </w:rPr>
        <w:br/>
        <w:t>– 2 minuty i można to krótko, szybko uciąć.</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Radny </w:t>
      </w:r>
      <w:r>
        <w:rPr>
          <w:rFonts w:ascii="Times New Roman" w:hAnsi="Times New Roman" w:cs="Times New Roman"/>
          <w:iCs/>
          <w:sz w:val="24"/>
          <w:szCs w:val="24"/>
          <w:u w:val="single"/>
        </w:rPr>
        <w:t>Roman Kolankiewicz</w:t>
      </w:r>
      <w:r>
        <w:rPr>
          <w:rFonts w:ascii="Times New Roman" w:hAnsi="Times New Roman" w:cs="Times New Roman"/>
          <w:iCs/>
          <w:sz w:val="24"/>
          <w:szCs w:val="24"/>
        </w:rPr>
        <w:t xml:space="preserve"> oświadczył, że ma w zasadzie 2 pytania. Jedno do radnego Wiązka: której części dotyczy wniosek.</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Waldemar Wiązek</w:t>
      </w:r>
      <w:r>
        <w:rPr>
          <w:rFonts w:ascii="Times New Roman" w:hAnsi="Times New Roman" w:cs="Times New Roman"/>
          <w:iCs/>
          <w:sz w:val="24"/>
          <w:szCs w:val="24"/>
        </w:rPr>
        <w:t xml:space="preserve"> zwrócił uwagę, że powtarza swój wniosek po raz kolejny.</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Roman Kolankiewicz</w:t>
      </w:r>
      <w:r>
        <w:rPr>
          <w:rFonts w:ascii="Times New Roman" w:hAnsi="Times New Roman" w:cs="Times New Roman"/>
          <w:iCs/>
          <w:sz w:val="24"/>
          <w:szCs w:val="24"/>
        </w:rPr>
        <w:t xml:space="preserve"> stwierdził, że wolałby skonkretyzowanie konkretnie, których punktów dzisiejszych obrad ma dotyczyć wniosek, ale zanim „kolega radny” odpowie, to ma pytanie do „mecenasa”, czy „czy my możemy zagłosować, żeby nie dyskutować </w:t>
      </w:r>
      <w:r>
        <w:rPr>
          <w:rFonts w:ascii="Times New Roman" w:hAnsi="Times New Roman" w:cs="Times New Roman"/>
          <w:iCs/>
          <w:sz w:val="24"/>
          <w:szCs w:val="24"/>
        </w:rPr>
        <w:br/>
        <w:t xml:space="preserve">nad punktami, które są w porządku obrad”. Rozumie on, że „możemy złożyć wniosek </w:t>
      </w:r>
      <w:r>
        <w:rPr>
          <w:rFonts w:ascii="Times New Roman" w:hAnsi="Times New Roman" w:cs="Times New Roman"/>
          <w:iCs/>
          <w:sz w:val="24"/>
          <w:szCs w:val="24"/>
        </w:rPr>
        <w:br/>
        <w:t>o zakończenie dyskusji nad danym punktem”, natomiast czy jest to poprawne według prawa, iż „my zagłosujemy, w ogóle podejmiemy taką, podejdziemy do takiej uchwały, która będzie mówiła o tym, że nie będziemy dyskutować o czymś, co czeka nas w porządku obrad”.</w:t>
      </w:r>
    </w:p>
    <w:p w:rsidR="009865E6" w:rsidRPr="00C416EA"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Radca prawny </w:t>
      </w:r>
      <w:r>
        <w:rPr>
          <w:rFonts w:ascii="Times New Roman" w:hAnsi="Times New Roman" w:cs="Times New Roman"/>
          <w:iCs/>
          <w:sz w:val="24"/>
          <w:szCs w:val="24"/>
          <w:u w:val="single"/>
        </w:rPr>
        <w:t>Zygmunt Kmiecik</w:t>
      </w:r>
      <w:r>
        <w:rPr>
          <w:rFonts w:ascii="Times New Roman" w:hAnsi="Times New Roman" w:cs="Times New Roman"/>
          <w:iCs/>
          <w:sz w:val="24"/>
          <w:szCs w:val="24"/>
        </w:rPr>
        <w:t xml:space="preserve"> oświadczył, że naprawdę nie jest w temacie, jeżeli chodzi </w:t>
      </w:r>
      <w:r>
        <w:rPr>
          <w:rFonts w:ascii="Times New Roman" w:hAnsi="Times New Roman" w:cs="Times New Roman"/>
          <w:iCs/>
          <w:sz w:val="24"/>
          <w:szCs w:val="24"/>
        </w:rPr>
        <w:br/>
        <w:t xml:space="preserve">o sprawy skarg …………. Miał on wiele tych skarg, spotykało się to z powszechną krytyką, jak się nimi zajmował i myśli, że jakoś nie ma szczęśliwej ręki, według części radnych, </w:t>
      </w:r>
      <w:r>
        <w:rPr>
          <w:rFonts w:ascii="Times New Roman" w:hAnsi="Times New Roman" w:cs="Times New Roman"/>
          <w:iCs/>
          <w:sz w:val="24"/>
          <w:szCs w:val="24"/>
        </w:rPr>
        <w:br/>
        <w:t xml:space="preserve">do tych skarg, także nie czuje się na siłach, żeby skargi ……………………….. komentować, </w:t>
      </w:r>
      <w:r>
        <w:rPr>
          <w:rFonts w:ascii="Times New Roman" w:hAnsi="Times New Roman" w:cs="Times New Roman"/>
          <w:iCs/>
          <w:sz w:val="24"/>
          <w:szCs w:val="24"/>
        </w:rPr>
        <w:br/>
        <w:t xml:space="preserve">bo naprawdę ich tak szczegółowo nie zna. Jeżeli chodzi o to, co „pan radny” mówił, </w:t>
      </w:r>
      <w:r>
        <w:rPr>
          <w:rFonts w:ascii="Times New Roman" w:hAnsi="Times New Roman" w:cs="Times New Roman"/>
          <w:iCs/>
          <w:sz w:val="24"/>
          <w:szCs w:val="24"/>
        </w:rPr>
        <w:br/>
        <w:t xml:space="preserve">to „statut” w paragrafie 41 przewiduje, że poza kolejnością można zgłaszać wnioski natury formalnej, w szczególności dotyczące zakończenia dyskusji, głosowania projektu uchwały. Tak więc wniosek formalny można zgłosić o zakończenie dyskusji i głosowanie projektu uchwały. Taki wniosek formalny, „pani przewodnicząca” zawsze informuje radnych, </w:t>
      </w:r>
      <w:r>
        <w:rPr>
          <w:rFonts w:ascii="Times New Roman" w:hAnsi="Times New Roman" w:cs="Times New Roman"/>
          <w:iCs/>
          <w:sz w:val="24"/>
          <w:szCs w:val="24"/>
        </w:rPr>
        <w:br/>
        <w:t>że można takie wnioski zgłaszać i nie ma wtedy dyskusji. Dyskusja już nic nowego nie wnosi, zdaniem części radnych, to można taki wniosek zgłosić jak najbardziej…</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zwróciła uwagę, że musi dotyczyć jednego punktu.</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Radca prawny </w:t>
      </w:r>
      <w:r>
        <w:rPr>
          <w:rFonts w:ascii="Times New Roman" w:hAnsi="Times New Roman" w:cs="Times New Roman"/>
          <w:iCs/>
          <w:sz w:val="24"/>
          <w:szCs w:val="24"/>
          <w:u w:val="single"/>
        </w:rPr>
        <w:t>Zygmunt Kmiecik</w:t>
      </w:r>
      <w:r>
        <w:rPr>
          <w:rFonts w:ascii="Times New Roman" w:hAnsi="Times New Roman" w:cs="Times New Roman"/>
          <w:iCs/>
          <w:sz w:val="24"/>
          <w:szCs w:val="24"/>
        </w:rPr>
        <w:t xml:space="preserve"> stwierdził, że on zrozumiał radnego, iż chodziło o to, </w:t>
      </w:r>
      <w:r>
        <w:rPr>
          <w:rFonts w:ascii="Times New Roman" w:hAnsi="Times New Roman" w:cs="Times New Roman"/>
          <w:iCs/>
          <w:sz w:val="24"/>
          <w:szCs w:val="24"/>
        </w:rPr>
        <w:br/>
        <w:t>że te wszystkie uchwały są tożsame, dotyczą tego samego w istocie rzeczy i tak, jak dzisiaj odbywało się to przy absolutorium: „mieliśmy” absolutorium dla burmistrza, „mieliśmy” zatwierdzenie sprawozdania, w jednej dyskusji odbyło się to i tu prawdopodobnie, jeżeli byłaby wola „Rady”, można byłoby w ten sposób zrobić tak samo. Jeżeli jest ileś tych skarg, zostało to omówione, wyczerpane i „przechodzimy” do głosowania, ale trzymając się ściśle litery prawa i „statutu”, to trzeba byłoby powiedzieć, że nad każdą uchwałą trzeba byłoby zgłosić wniosek i w ten sposób.</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Radna </w:t>
      </w:r>
      <w:r>
        <w:rPr>
          <w:rFonts w:ascii="Times New Roman" w:hAnsi="Times New Roman" w:cs="Times New Roman"/>
          <w:iCs/>
          <w:sz w:val="24"/>
          <w:szCs w:val="24"/>
          <w:u w:val="single"/>
        </w:rPr>
        <w:t>Maria Witkowska</w:t>
      </w:r>
      <w:r>
        <w:rPr>
          <w:rFonts w:ascii="Times New Roman" w:hAnsi="Times New Roman" w:cs="Times New Roman"/>
          <w:iCs/>
          <w:sz w:val="24"/>
          <w:szCs w:val="24"/>
        </w:rPr>
        <w:t xml:space="preserve"> wyraziła przekonanie, że najgorsze jest to, iż „my tak dużo czasu poświęcamy” właściwie skardze, którą można uznać za skargę pieniacką i właściwie „dyskutujemy” nad tym, czego nie ma, bo planu nie ma, a „my cały czas drążymy temat, godzinami dyskutujemy” nad czymś, co jest skargą pieniacką według niej.</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poddała pod głosowanie wniosek formalny </w:t>
      </w:r>
      <w:r>
        <w:rPr>
          <w:rFonts w:ascii="Times New Roman" w:hAnsi="Times New Roman" w:cs="Times New Roman"/>
          <w:iCs/>
          <w:sz w:val="24"/>
          <w:szCs w:val="24"/>
        </w:rPr>
        <w:br/>
        <w:t>o zakończenie dyskusji w tej sprawie w tym punkcie.</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 jego wyniku, Rada Miejska w Mosinie przyjęła go jednogłośnie, czyli 21 głosami „za”,</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Następnie 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poddała pod głosowanie projekt uchwały </w:t>
      </w:r>
      <w:r>
        <w:rPr>
          <w:rFonts w:ascii="Times New Roman" w:hAnsi="Times New Roman" w:cs="Times New Roman"/>
          <w:iCs/>
          <w:sz w:val="24"/>
          <w:szCs w:val="24"/>
        </w:rPr>
        <w:br/>
      </w:r>
      <w:r w:rsidRPr="00C70E3C">
        <w:rPr>
          <w:rFonts w:ascii="Times New Roman" w:hAnsi="Times New Roman" w:cs="Times New Roman"/>
          <w:iCs/>
          <w:sz w:val="24"/>
          <w:szCs w:val="24"/>
        </w:rPr>
        <w:t>w sp</w:t>
      </w:r>
      <w:r>
        <w:rPr>
          <w:rFonts w:ascii="Times New Roman" w:hAnsi="Times New Roman" w:cs="Times New Roman"/>
          <w:iCs/>
          <w:sz w:val="24"/>
          <w:szCs w:val="24"/>
        </w:rPr>
        <w:t>rawie skargi ……………………………</w:t>
      </w:r>
      <w:r w:rsidRPr="00C70E3C">
        <w:rPr>
          <w:rFonts w:ascii="Times New Roman" w:hAnsi="Times New Roman" w:cs="Times New Roman"/>
          <w:iCs/>
          <w:sz w:val="24"/>
          <w:szCs w:val="24"/>
        </w:rPr>
        <w:t xml:space="preserve"> z dnia 18 kwietnia 2016 r. (numer porządkowy: BR.</w:t>
      </w:r>
      <w:r w:rsidRPr="00C70E3C">
        <w:rPr>
          <w:rFonts w:ascii="Times New Roman" w:hAnsi="Times New Roman" w:cs="Times New Roman"/>
          <w:sz w:val="24"/>
          <w:szCs w:val="24"/>
        </w:rPr>
        <w:t>1510.21.2016)</w:t>
      </w:r>
      <w:r>
        <w:rPr>
          <w:rFonts w:ascii="Times New Roman" w:hAnsi="Times New Roman" w:cs="Times New Roman"/>
          <w:sz w:val="24"/>
          <w:szCs w:val="24"/>
        </w:rPr>
        <w:t>, uzupełniony w paragrafie pierwszym o zapis w wykropkowanym miejscu w brzmieniu: „29 czerwca”, który wcześniej odczytała.</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XXXIII/265/16</w:t>
      </w:r>
      <w:r>
        <w:rPr>
          <w:rFonts w:ascii="Times New Roman" w:hAnsi="Times New Roman" w:cs="Times New Roman"/>
          <w:sz w:val="24"/>
          <w:szCs w:val="24"/>
        </w:rPr>
        <w:t xml:space="preserve"> w powyższej sprawie jednogłośnie – 21 głosami „za”.</w:t>
      </w:r>
    </w:p>
    <w:p w:rsidR="009865E6" w:rsidRPr="00DD2E34"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9865E6" w:rsidRPr="00DB7DDF" w:rsidRDefault="009865E6" w:rsidP="009865E6">
      <w:pPr>
        <w:pStyle w:val="Akapitzlist"/>
        <w:ind w:left="709"/>
        <w:jc w:val="both"/>
        <w:rPr>
          <w:sz w:val="24"/>
          <w:szCs w:val="24"/>
        </w:rPr>
      </w:pPr>
    </w:p>
    <w:p w:rsidR="009865E6" w:rsidRDefault="009865E6" w:rsidP="009865E6">
      <w:pPr>
        <w:pStyle w:val="Akapitzlist"/>
        <w:numPr>
          <w:ilvl w:val="0"/>
          <w:numId w:val="24"/>
        </w:numPr>
        <w:ind w:left="709" w:hanging="283"/>
        <w:jc w:val="both"/>
        <w:rPr>
          <w:sz w:val="24"/>
          <w:szCs w:val="24"/>
        </w:rPr>
      </w:pPr>
      <w:r w:rsidRPr="00131558">
        <w:rPr>
          <w:sz w:val="24"/>
          <w:szCs w:val="24"/>
          <w:u w:val="single"/>
        </w:rPr>
        <w:t>z dnia 20 kwietnia 2016 r. – pismo BR.1510.22.2016 i BR.1511.7.2016 (uchwała)</w:t>
      </w:r>
      <w:r>
        <w:rPr>
          <w:sz w:val="24"/>
          <w:szCs w:val="24"/>
        </w:rPr>
        <w:t>,</w:t>
      </w:r>
    </w:p>
    <w:p w:rsidR="009865E6" w:rsidRDefault="009865E6" w:rsidP="009865E6">
      <w:pPr>
        <w:pStyle w:val="Akapitzlist"/>
        <w:ind w:left="0" w:firstLine="709"/>
        <w:jc w:val="both"/>
        <w:rPr>
          <w:sz w:val="24"/>
          <w:szCs w:val="24"/>
        </w:rPr>
      </w:pPr>
      <w:r>
        <w:rPr>
          <w:iCs/>
          <w:sz w:val="24"/>
          <w:szCs w:val="24"/>
        </w:rPr>
        <w:t xml:space="preserve">Przewodnicząca obrad </w:t>
      </w:r>
      <w:r>
        <w:rPr>
          <w:iCs/>
          <w:sz w:val="24"/>
          <w:szCs w:val="24"/>
          <w:u w:val="single"/>
        </w:rPr>
        <w:t>Małgorzata Kaptur</w:t>
      </w:r>
      <w:r>
        <w:rPr>
          <w:iCs/>
          <w:sz w:val="24"/>
          <w:szCs w:val="24"/>
        </w:rPr>
        <w:t xml:space="preserve"> odczytała paragraf pierwszy projektu uchwały w sprawie skargi ………………………………… z dnia 20</w:t>
      </w:r>
      <w:r w:rsidRPr="00C70E3C">
        <w:rPr>
          <w:iCs/>
          <w:sz w:val="24"/>
          <w:szCs w:val="24"/>
        </w:rPr>
        <w:t xml:space="preserve"> kwietnia 2016 r. (numer porządkowy: BR.</w:t>
      </w:r>
      <w:r>
        <w:rPr>
          <w:sz w:val="24"/>
          <w:szCs w:val="24"/>
        </w:rPr>
        <w:t>1510.22</w:t>
      </w:r>
      <w:r w:rsidRPr="00C70E3C">
        <w:rPr>
          <w:sz w:val="24"/>
          <w:szCs w:val="24"/>
        </w:rPr>
        <w:t>.2016</w:t>
      </w:r>
      <w:r>
        <w:rPr>
          <w:sz w:val="24"/>
          <w:szCs w:val="24"/>
        </w:rPr>
        <w:t xml:space="preserve"> i BR.1511.7.2016</w:t>
      </w:r>
      <w:r w:rsidRPr="00C70E3C">
        <w:rPr>
          <w:sz w:val="24"/>
          <w:szCs w:val="24"/>
        </w:rPr>
        <w:t>)</w:t>
      </w:r>
      <w:r>
        <w:rPr>
          <w:sz w:val="24"/>
          <w:szCs w:val="24"/>
        </w:rPr>
        <w:t>, uzupełniony o zapis w wykropkowanym miejscu w brzmieniu: „29 czerwca” i poddała go pod głosowanie.</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jego wyniku, Rada Miejska w Mosinie podjęła </w:t>
      </w:r>
      <w:r>
        <w:rPr>
          <w:rFonts w:ascii="Times New Roman" w:hAnsi="Times New Roman" w:cs="Times New Roman"/>
          <w:sz w:val="24"/>
          <w:szCs w:val="24"/>
          <w:u w:val="single"/>
        </w:rPr>
        <w:t>Uchwałę Nr XXXIII/266/16</w:t>
      </w:r>
      <w:r>
        <w:rPr>
          <w:rFonts w:ascii="Times New Roman" w:hAnsi="Times New Roman" w:cs="Times New Roman"/>
          <w:sz w:val="24"/>
          <w:szCs w:val="24"/>
        </w:rPr>
        <w:t xml:space="preserve"> w powyższej sprawie jednogłośnie, czyli 21 głosami „za”.</w:t>
      </w:r>
    </w:p>
    <w:p w:rsidR="009865E6" w:rsidRPr="00DD2E34"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9865E6" w:rsidRPr="00A80530" w:rsidRDefault="009865E6" w:rsidP="009865E6">
      <w:pPr>
        <w:spacing w:after="0" w:line="240" w:lineRule="auto"/>
        <w:jc w:val="both"/>
        <w:rPr>
          <w:sz w:val="24"/>
          <w:szCs w:val="24"/>
        </w:rPr>
      </w:pPr>
    </w:p>
    <w:p w:rsidR="009865E6" w:rsidRDefault="009865E6" w:rsidP="009865E6">
      <w:pPr>
        <w:pStyle w:val="Akapitzlist"/>
        <w:numPr>
          <w:ilvl w:val="0"/>
          <w:numId w:val="24"/>
        </w:numPr>
        <w:ind w:left="709" w:hanging="283"/>
        <w:jc w:val="both"/>
        <w:rPr>
          <w:sz w:val="24"/>
          <w:szCs w:val="24"/>
        </w:rPr>
      </w:pPr>
      <w:r w:rsidRPr="00131558">
        <w:rPr>
          <w:sz w:val="24"/>
          <w:szCs w:val="24"/>
          <w:u w:val="single"/>
        </w:rPr>
        <w:t>z dnia 22 kwietnia 2016 r. – pismo BR.1510.23.2016 (uchwała)</w:t>
      </w:r>
      <w:r>
        <w:rPr>
          <w:sz w:val="24"/>
          <w:szCs w:val="24"/>
        </w:rPr>
        <w:t>,</w:t>
      </w:r>
    </w:p>
    <w:p w:rsidR="009865E6" w:rsidRDefault="009865E6" w:rsidP="009865E6">
      <w:pPr>
        <w:pStyle w:val="Akapitzlist"/>
        <w:ind w:left="0" w:firstLine="709"/>
        <w:jc w:val="both"/>
        <w:rPr>
          <w:sz w:val="24"/>
          <w:szCs w:val="24"/>
        </w:rPr>
      </w:pPr>
      <w:r>
        <w:rPr>
          <w:iCs/>
          <w:sz w:val="24"/>
          <w:szCs w:val="24"/>
        </w:rPr>
        <w:t xml:space="preserve">Prowadząca obrady </w:t>
      </w:r>
      <w:r>
        <w:rPr>
          <w:iCs/>
          <w:sz w:val="24"/>
          <w:szCs w:val="24"/>
          <w:u w:val="single"/>
        </w:rPr>
        <w:t>Małgorzata Kaptur</w:t>
      </w:r>
      <w:r>
        <w:rPr>
          <w:iCs/>
          <w:sz w:val="24"/>
          <w:szCs w:val="24"/>
        </w:rPr>
        <w:t xml:space="preserve"> odczytała paragraf pierwszy projektu uchwały w sprawie skargi ……………………………. z dnia 22</w:t>
      </w:r>
      <w:r w:rsidRPr="00C70E3C">
        <w:rPr>
          <w:iCs/>
          <w:sz w:val="24"/>
          <w:szCs w:val="24"/>
        </w:rPr>
        <w:t xml:space="preserve"> kwietnia 2016 r. (numer porządkowy: BR.</w:t>
      </w:r>
      <w:r>
        <w:rPr>
          <w:sz w:val="24"/>
          <w:szCs w:val="24"/>
        </w:rPr>
        <w:t>1510.23</w:t>
      </w:r>
      <w:r w:rsidRPr="00C70E3C">
        <w:rPr>
          <w:sz w:val="24"/>
          <w:szCs w:val="24"/>
        </w:rPr>
        <w:t>.2016)</w:t>
      </w:r>
      <w:r>
        <w:rPr>
          <w:sz w:val="24"/>
          <w:szCs w:val="24"/>
        </w:rPr>
        <w:t xml:space="preserve">, uzupełniony o zapis w wykropkowanym miejscu w brzmieniu: </w:t>
      </w:r>
      <w:r>
        <w:rPr>
          <w:sz w:val="24"/>
          <w:szCs w:val="24"/>
        </w:rPr>
        <w:br/>
        <w:t>„29 czerwca” i poddała go pod głosowanie.</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XXXIII/267/16</w:t>
      </w:r>
      <w:r>
        <w:rPr>
          <w:rFonts w:ascii="Times New Roman" w:hAnsi="Times New Roman" w:cs="Times New Roman"/>
          <w:sz w:val="24"/>
          <w:szCs w:val="24"/>
        </w:rPr>
        <w:t xml:space="preserve"> w powyższej sprawie jednogłośnie – 21 głosami „za”.</w:t>
      </w:r>
    </w:p>
    <w:p w:rsidR="009865E6" w:rsidRPr="00A80530"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9865E6" w:rsidRDefault="009865E6" w:rsidP="009865E6">
      <w:pPr>
        <w:pStyle w:val="Akapitzlist"/>
        <w:ind w:left="709"/>
        <w:jc w:val="both"/>
        <w:rPr>
          <w:sz w:val="24"/>
          <w:szCs w:val="24"/>
        </w:rPr>
      </w:pPr>
    </w:p>
    <w:p w:rsidR="009865E6" w:rsidRDefault="009865E6" w:rsidP="009865E6">
      <w:pPr>
        <w:pStyle w:val="Akapitzlist"/>
        <w:numPr>
          <w:ilvl w:val="0"/>
          <w:numId w:val="24"/>
        </w:numPr>
        <w:ind w:left="709" w:hanging="283"/>
        <w:jc w:val="both"/>
        <w:rPr>
          <w:sz w:val="24"/>
          <w:szCs w:val="24"/>
        </w:rPr>
      </w:pPr>
      <w:r w:rsidRPr="00131558">
        <w:rPr>
          <w:sz w:val="24"/>
          <w:szCs w:val="24"/>
          <w:u w:val="single"/>
        </w:rPr>
        <w:t>z dnia 11 maja 2016 r. – pismo BR.1510.24.2016 (uchwała)</w:t>
      </w:r>
      <w:r>
        <w:rPr>
          <w:sz w:val="24"/>
          <w:szCs w:val="24"/>
        </w:rPr>
        <w:t>,</w:t>
      </w:r>
    </w:p>
    <w:p w:rsidR="009865E6" w:rsidRDefault="009865E6" w:rsidP="009865E6">
      <w:pPr>
        <w:pStyle w:val="Akapitzlist"/>
        <w:ind w:left="0" w:firstLine="709"/>
        <w:jc w:val="both"/>
        <w:rPr>
          <w:sz w:val="24"/>
          <w:szCs w:val="24"/>
        </w:rPr>
      </w:pPr>
      <w:r>
        <w:rPr>
          <w:iCs/>
          <w:sz w:val="24"/>
          <w:szCs w:val="24"/>
        </w:rPr>
        <w:t xml:space="preserve">Przewodnicząca obrad </w:t>
      </w:r>
      <w:r>
        <w:rPr>
          <w:iCs/>
          <w:sz w:val="24"/>
          <w:szCs w:val="24"/>
          <w:u w:val="single"/>
        </w:rPr>
        <w:t>Małgorzata Kaptur</w:t>
      </w:r>
      <w:r>
        <w:rPr>
          <w:iCs/>
          <w:sz w:val="24"/>
          <w:szCs w:val="24"/>
        </w:rPr>
        <w:t xml:space="preserve"> odczytała paragraf pierwszy projektu uchwały w sprawie skargi ………………………. z dnia 11 maja </w:t>
      </w:r>
      <w:r w:rsidRPr="00C70E3C">
        <w:rPr>
          <w:iCs/>
          <w:sz w:val="24"/>
          <w:szCs w:val="24"/>
        </w:rPr>
        <w:t>2016 r. (numer porządkowy: BR.</w:t>
      </w:r>
      <w:r>
        <w:rPr>
          <w:sz w:val="24"/>
          <w:szCs w:val="24"/>
        </w:rPr>
        <w:t>1510.24</w:t>
      </w:r>
      <w:r w:rsidRPr="00C70E3C">
        <w:rPr>
          <w:sz w:val="24"/>
          <w:szCs w:val="24"/>
        </w:rPr>
        <w:t>.2016)</w:t>
      </w:r>
      <w:r>
        <w:rPr>
          <w:sz w:val="24"/>
          <w:szCs w:val="24"/>
        </w:rPr>
        <w:t xml:space="preserve">, uzupełniony o zapis w wykropkowanym miejscu w brzmieniu: </w:t>
      </w:r>
      <w:r>
        <w:rPr>
          <w:sz w:val="24"/>
          <w:szCs w:val="24"/>
        </w:rPr>
        <w:br/>
        <w:t>„29 czerwca” i poddała go pod głosowanie.</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XXXIII/268/16</w:t>
      </w:r>
      <w:r>
        <w:rPr>
          <w:rFonts w:ascii="Times New Roman" w:hAnsi="Times New Roman" w:cs="Times New Roman"/>
          <w:sz w:val="24"/>
          <w:szCs w:val="24"/>
        </w:rPr>
        <w:t xml:space="preserve"> w powyższej sprawie jednogłośnie, czyli 21 głosami „za”.</w:t>
      </w:r>
    </w:p>
    <w:p w:rsidR="009865E6" w:rsidRPr="00A80530"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9865E6" w:rsidRPr="00A80530" w:rsidRDefault="009865E6" w:rsidP="009865E6">
      <w:pPr>
        <w:spacing w:after="0" w:line="240" w:lineRule="auto"/>
        <w:jc w:val="both"/>
        <w:rPr>
          <w:rFonts w:ascii="Times New Roman" w:hAnsi="Times New Roman" w:cs="Times New Roman"/>
          <w:sz w:val="24"/>
          <w:szCs w:val="24"/>
        </w:rPr>
      </w:pPr>
    </w:p>
    <w:p w:rsidR="009865E6" w:rsidRDefault="009865E6" w:rsidP="009865E6">
      <w:pPr>
        <w:pStyle w:val="Akapitzlist"/>
        <w:numPr>
          <w:ilvl w:val="0"/>
          <w:numId w:val="24"/>
        </w:numPr>
        <w:ind w:left="709" w:hanging="283"/>
        <w:jc w:val="both"/>
        <w:rPr>
          <w:sz w:val="24"/>
          <w:szCs w:val="24"/>
        </w:rPr>
      </w:pPr>
      <w:r w:rsidRPr="00131558">
        <w:rPr>
          <w:sz w:val="24"/>
          <w:szCs w:val="24"/>
          <w:u w:val="single"/>
        </w:rPr>
        <w:t>z dnia 11 maja 2016 r. – pismo BR.1510.25.2016 i BR.1511.8.2016 (uchwała)</w:t>
      </w:r>
      <w:r>
        <w:rPr>
          <w:sz w:val="24"/>
          <w:szCs w:val="24"/>
        </w:rPr>
        <w:t>.</w:t>
      </w:r>
    </w:p>
    <w:p w:rsidR="009865E6" w:rsidRDefault="009865E6" w:rsidP="009865E6">
      <w:pPr>
        <w:pStyle w:val="Akapitzlist"/>
        <w:ind w:left="0" w:firstLine="709"/>
        <w:jc w:val="both"/>
        <w:rPr>
          <w:sz w:val="24"/>
          <w:szCs w:val="24"/>
        </w:rPr>
      </w:pPr>
      <w:r>
        <w:rPr>
          <w:iCs/>
          <w:sz w:val="24"/>
          <w:szCs w:val="24"/>
        </w:rPr>
        <w:t xml:space="preserve">Prowadząca obrady </w:t>
      </w:r>
      <w:r>
        <w:rPr>
          <w:iCs/>
          <w:sz w:val="24"/>
          <w:szCs w:val="24"/>
          <w:u w:val="single"/>
        </w:rPr>
        <w:t>Małgorzata Kaptur</w:t>
      </w:r>
      <w:r>
        <w:rPr>
          <w:iCs/>
          <w:sz w:val="24"/>
          <w:szCs w:val="24"/>
        </w:rPr>
        <w:t xml:space="preserve"> odczytała paragraf pierwszy projektu uchwały w sprawie skargi ………………………………. z dnia 11 maja </w:t>
      </w:r>
      <w:r w:rsidRPr="00C70E3C">
        <w:rPr>
          <w:iCs/>
          <w:sz w:val="24"/>
          <w:szCs w:val="24"/>
        </w:rPr>
        <w:t>2016 r. (numer porządkowy: BR.</w:t>
      </w:r>
      <w:r>
        <w:rPr>
          <w:sz w:val="24"/>
          <w:szCs w:val="24"/>
        </w:rPr>
        <w:t>1510.25</w:t>
      </w:r>
      <w:r w:rsidRPr="00C70E3C">
        <w:rPr>
          <w:sz w:val="24"/>
          <w:szCs w:val="24"/>
        </w:rPr>
        <w:t>.2016</w:t>
      </w:r>
      <w:r>
        <w:rPr>
          <w:sz w:val="24"/>
          <w:szCs w:val="24"/>
        </w:rPr>
        <w:t xml:space="preserve"> i </w:t>
      </w:r>
      <w:r w:rsidRPr="00EE071A">
        <w:rPr>
          <w:sz w:val="24"/>
          <w:szCs w:val="24"/>
        </w:rPr>
        <w:t>BR.1511.8.2016</w:t>
      </w:r>
      <w:r w:rsidRPr="00C70E3C">
        <w:rPr>
          <w:sz w:val="24"/>
          <w:szCs w:val="24"/>
        </w:rPr>
        <w:t>)</w:t>
      </w:r>
      <w:r>
        <w:rPr>
          <w:sz w:val="24"/>
          <w:szCs w:val="24"/>
        </w:rPr>
        <w:t xml:space="preserve">, uzupełniony o zapis w wykropkowanym miejscu </w:t>
      </w:r>
      <w:r>
        <w:rPr>
          <w:sz w:val="24"/>
          <w:szCs w:val="24"/>
        </w:rPr>
        <w:br/>
        <w:t>w brzmieniu: „29 czerwca” i poddała go pod głosowanie.</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XXXIII/269/16</w:t>
      </w:r>
      <w:r>
        <w:rPr>
          <w:rFonts w:ascii="Times New Roman" w:hAnsi="Times New Roman" w:cs="Times New Roman"/>
          <w:sz w:val="24"/>
          <w:szCs w:val="24"/>
        </w:rPr>
        <w:t xml:space="preserve"> w powyższej sprawie jednogłośnie – 21 głosami „za”.</w:t>
      </w:r>
    </w:p>
    <w:p w:rsidR="009865E6" w:rsidRPr="00EE071A"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9865E6" w:rsidRDefault="009865E6" w:rsidP="009865E6">
      <w:pPr>
        <w:pStyle w:val="Akapitzlist"/>
        <w:ind w:left="709"/>
        <w:jc w:val="both"/>
        <w:rPr>
          <w:sz w:val="24"/>
          <w:szCs w:val="24"/>
        </w:rPr>
      </w:pPr>
    </w:p>
    <w:p w:rsidR="009865E6" w:rsidRDefault="009865E6" w:rsidP="009865E6">
      <w:pPr>
        <w:pStyle w:val="Lista"/>
        <w:numPr>
          <w:ilvl w:val="0"/>
          <w:numId w:val="23"/>
        </w:numPr>
        <w:ind w:left="426" w:hanging="426"/>
        <w:jc w:val="both"/>
        <w:rPr>
          <w:sz w:val="24"/>
          <w:szCs w:val="24"/>
        </w:rPr>
      </w:pPr>
      <w:r w:rsidRPr="00131558">
        <w:rPr>
          <w:sz w:val="24"/>
          <w:szCs w:val="24"/>
          <w:u w:val="single"/>
        </w:rPr>
        <w:t>Przekazanie skargi Wojewodzie Wielkopolskiemu</w:t>
      </w:r>
      <w:r>
        <w:rPr>
          <w:sz w:val="24"/>
          <w:szCs w:val="24"/>
        </w:rPr>
        <w:t>:</w:t>
      </w:r>
    </w:p>
    <w:p w:rsidR="009865E6" w:rsidRDefault="009865E6" w:rsidP="009865E6">
      <w:pPr>
        <w:pStyle w:val="Lista"/>
        <w:numPr>
          <w:ilvl w:val="0"/>
          <w:numId w:val="25"/>
        </w:numPr>
        <w:ind w:left="709" w:hanging="283"/>
        <w:jc w:val="both"/>
        <w:rPr>
          <w:sz w:val="24"/>
          <w:szCs w:val="24"/>
        </w:rPr>
      </w:pPr>
      <w:r w:rsidRPr="00131558">
        <w:rPr>
          <w:sz w:val="24"/>
          <w:szCs w:val="24"/>
          <w:u w:val="single"/>
        </w:rPr>
        <w:t>z dnia 20 kwietnia – pismo BR.1511.7.2016 i BR.1510.22.2016 (uchwała)</w:t>
      </w:r>
      <w:r>
        <w:rPr>
          <w:sz w:val="24"/>
          <w:szCs w:val="24"/>
        </w:rPr>
        <w:t>,</w:t>
      </w:r>
    </w:p>
    <w:p w:rsidR="009865E6" w:rsidRDefault="009865E6" w:rsidP="009865E6">
      <w:pPr>
        <w:pStyle w:val="Lista"/>
        <w:ind w:left="0" w:firstLine="709"/>
        <w:jc w:val="both"/>
        <w:rPr>
          <w:sz w:val="24"/>
          <w:szCs w:val="24"/>
        </w:rPr>
      </w:pPr>
      <w:r>
        <w:rPr>
          <w:iCs/>
          <w:sz w:val="24"/>
          <w:szCs w:val="24"/>
        </w:rPr>
        <w:t xml:space="preserve">Przewodnicząca obrad </w:t>
      </w:r>
      <w:r>
        <w:rPr>
          <w:iCs/>
          <w:sz w:val="24"/>
          <w:szCs w:val="24"/>
          <w:u w:val="single"/>
        </w:rPr>
        <w:t>Małgorzata Kaptur</w:t>
      </w:r>
      <w:r>
        <w:rPr>
          <w:iCs/>
          <w:sz w:val="24"/>
          <w:szCs w:val="24"/>
        </w:rPr>
        <w:t xml:space="preserve"> odczytała paragraf pierwszy i uzasadnienie projektu uchwały w sprawie przekazania skargi …………………………... z dnia 20 kwietnia </w:t>
      </w:r>
      <w:r>
        <w:rPr>
          <w:iCs/>
          <w:sz w:val="24"/>
          <w:szCs w:val="24"/>
        </w:rPr>
        <w:br/>
      </w:r>
      <w:r w:rsidRPr="00C70E3C">
        <w:rPr>
          <w:iCs/>
          <w:sz w:val="24"/>
          <w:szCs w:val="24"/>
        </w:rPr>
        <w:t xml:space="preserve">2016 r. </w:t>
      </w:r>
      <w:r>
        <w:rPr>
          <w:iCs/>
          <w:sz w:val="24"/>
          <w:szCs w:val="24"/>
        </w:rPr>
        <w:t xml:space="preserve">Wojewodzie Wielkopolskiemu </w:t>
      </w:r>
      <w:r w:rsidRPr="00C70E3C">
        <w:rPr>
          <w:iCs/>
          <w:sz w:val="24"/>
          <w:szCs w:val="24"/>
        </w:rPr>
        <w:t xml:space="preserve">(numer porządkowy: </w:t>
      </w:r>
      <w:r>
        <w:rPr>
          <w:sz w:val="24"/>
          <w:szCs w:val="24"/>
        </w:rPr>
        <w:t>BR.1511.7</w:t>
      </w:r>
      <w:r w:rsidRPr="00EE071A">
        <w:rPr>
          <w:sz w:val="24"/>
          <w:szCs w:val="24"/>
        </w:rPr>
        <w:t>.2016</w:t>
      </w:r>
      <w:r>
        <w:rPr>
          <w:sz w:val="24"/>
          <w:szCs w:val="24"/>
        </w:rPr>
        <w:t xml:space="preserve"> </w:t>
      </w:r>
      <w:r>
        <w:rPr>
          <w:sz w:val="24"/>
          <w:szCs w:val="24"/>
        </w:rPr>
        <w:br/>
        <w:t xml:space="preserve">i </w:t>
      </w:r>
      <w:r w:rsidRPr="00C70E3C">
        <w:rPr>
          <w:iCs/>
          <w:sz w:val="24"/>
          <w:szCs w:val="24"/>
        </w:rPr>
        <w:t>BR.</w:t>
      </w:r>
      <w:r>
        <w:rPr>
          <w:sz w:val="24"/>
          <w:szCs w:val="24"/>
        </w:rPr>
        <w:t>1510.22</w:t>
      </w:r>
      <w:r w:rsidRPr="00C70E3C">
        <w:rPr>
          <w:sz w:val="24"/>
          <w:szCs w:val="24"/>
        </w:rPr>
        <w:t>.2016)</w:t>
      </w:r>
      <w:r>
        <w:rPr>
          <w:sz w:val="24"/>
          <w:szCs w:val="24"/>
        </w:rPr>
        <w:t>, a następnie poddała go pod głosowanie.</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XXXIII/270/16</w:t>
      </w:r>
      <w:r>
        <w:rPr>
          <w:rFonts w:ascii="Times New Roman" w:hAnsi="Times New Roman" w:cs="Times New Roman"/>
          <w:sz w:val="24"/>
          <w:szCs w:val="24"/>
        </w:rPr>
        <w:t xml:space="preserve"> w powyższej sprawie 18 głosami „za”, przy 3 głosach „przeciw”.</w:t>
      </w:r>
    </w:p>
    <w:p w:rsidR="009865E6" w:rsidRPr="00EE071A"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9865E6" w:rsidRDefault="009865E6" w:rsidP="009865E6">
      <w:pPr>
        <w:pStyle w:val="Lista"/>
        <w:ind w:left="709" w:firstLine="0"/>
        <w:jc w:val="both"/>
        <w:rPr>
          <w:sz w:val="24"/>
          <w:szCs w:val="24"/>
        </w:rPr>
      </w:pPr>
    </w:p>
    <w:p w:rsidR="009865E6" w:rsidRDefault="009865E6" w:rsidP="009865E6">
      <w:pPr>
        <w:pStyle w:val="Lista"/>
        <w:numPr>
          <w:ilvl w:val="0"/>
          <w:numId w:val="25"/>
        </w:numPr>
        <w:ind w:left="709" w:hanging="283"/>
        <w:jc w:val="both"/>
        <w:rPr>
          <w:sz w:val="24"/>
          <w:szCs w:val="24"/>
        </w:rPr>
      </w:pPr>
      <w:r w:rsidRPr="00131558">
        <w:rPr>
          <w:sz w:val="24"/>
          <w:szCs w:val="24"/>
          <w:u w:val="single"/>
        </w:rPr>
        <w:t>z dnia 11 maja 2016 r. – pismo BR.1511.8.2016 i BR.1510.25.2016 (uchwała)</w:t>
      </w:r>
      <w:r w:rsidRPr="005B5F5D">
        <w:rPr>
          <w:sz w:val="24"/>
          <w:szCs w:val="24"/>
        </w:rPr>
        <w:t>.</w:t>
      </w:r>
    </w:p>
    <w:p w:rsidR="009865E6" w:rsidRDefault="009865E6" w:rsidP="009865E6">
      <w:pPr>
        <w:pStyle w:val="Lista"/>
        <w:ind w:left="0" w:firstLine="709"/>
        <w:jc w:val="both"/>
        <w:rPr>
          <w:sz w:val="24"/>
          <w:szCs w:val="24"/>
        </w:rPr>
      </w:pPr>
      <w:r>
        <w:rPr>
          <w:iCs/>
          <w:sz w:val="24"/>
          <w:szCs w:val="24"/>
        </w:rPr>
        <w:t xml:space="preserve">Prowadząca obrady </w:t>
      </w:r>
      <w:r>
        <w:rPr>
          <w:iCs/>
          <w:sz w:val="24"/>
          <w:szCs w:val="24"/>
          <w:u w:val="single"/>
        </w:rPr>
        <w:t>Małgorzata Kaptur</w:t>
      </w:r>
      <w:r>
        <w:rPr>
          <w:iCs/>
          <w:sz w:val="24"/>
          <w:szCs w:val="24"/>
        </w:rPr>
        <w:t xml:space="preserve"> odczytała paragraf pierwszy projektu uchwały w sprawie przekazania skargi …………………………… z dnia 11 maja </w:t>
      </w:r>
      <w:r w:rsidRPr="00C70E3C">
        <w:rPr>
          <w:iCs/>
          <w:sz w:val="24"/>
          <w:szCs w:val="24"/>
        </w:rPr>
        <w:t xml:space="preserve">2016 r. </w:t>
      </w:r>
      <w:r>
        <w:rPr>
          <w:iCs/>
          <w:sz w:val="24"/>
          <w:szCs w:val="24"/>
        </w:rPr>
        <w:t xml:space="preserve">Wojewodzie Wielkopolskiemu </w:t>
      </w:r>
      <w:r w:rsidRPr="00C70E3C">
        <w:rPr>
          <w:iCs/>
          <w:sz w:val="24"/>
          <w:szCs w:val="24"/>
        </w:rPr>
        <w:t xml:space="preserve">(numer porządkowy: </w:t>
      </w:r>
      <w:r>
        <w:rPr>
          <w:sz w:val="24"/>
          <w:szCs w:val="24"/>
        </w:rPr>
        <w:t>BR.1511.8</w:t>
      </w:r>
      <w:r w:rsidRPr="00EE071A">
        <w:rPr>
          <w:sz w:val="24"/>
          <w:szCs w:val="24"/>
        </w:rPr>
        <w:t>.2016</w:t>
      </w:r>
      <w:r>
        <w:rPr>
          <w:sz w:val="24"/>
          <w:szCs w:val="24"/>
        </w:rPr>
        <w:t xml:space="preserve"> i </w:t>
      </w:r>
      <w:r w:rsidRPr="00C70E3C">
        <w:rPr>
          <w:iCs/>
          <w:sz w:val="24"/>
          <w:szCs w:val="24"/>
        </w:rPr>
        <w:t>BR.</w:t>
      </w:r>
      <w:r>
        <w:rPr>
          <w:sz w:val="24"/>
          <w:szCs w:val="24"/>
        </w:rPr>
        <w:t>1510.25</w:t>
      </w:r>
      <w:r w:rsidRPr="00C70E3C">
        <w:rPr>
          <w:sz w:val="24"/>
          <w:szCs w:val="24"/>
        </w:rPr>
        <w:t>.2016)</w:t>
      </w:r>
      <w:r>
        <w:rPr>
          <w:sz w:val="24"/>
          <w:szCs w:val="24"/>
        </w:rPr>
        <w:t>, a następnie poddała go pod głosowanie.</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XXXIII/271/16</w:t>
      </w:r>
      <w:r>
        <w:rPr>
          <w:rFonts w:ascii="Times New Roman" w:hAnsi="Times New Roman" w:cs="Times New Roman"/>
          <w:sz w:val="24"/>
          <w:szCs w:val="24"/>
        </w:rPr>
        <w:t xml:space="preserve"> w powyższej sprawie 18 głosami „za”, przy 3 głosach „przeciw”.</w:t>
      </w:r>
    </w:p>
    <w:p w:rsidR="009865E6" w:rsidRPr="000A0BB5"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9865E6" w:rsidRPr="005B5F5D" w:rsidRDefault="009865E6" w:rsidP="009865E6">
      <w:pPr>
        <w:pStyle w:val="Lista"/>
        <w:ind w:left="709" w:firstLine="0"/>
        <w:jc w:val="both"/>
        <w:rPr>
          <w:sz w:val="24"/>
          <w:szCs w:val="24"/>
        </w:rPr>
      </w:pPr>
    </w:p>
    <w:p w:rsidR="009865E6" w:rsidRPr="00EE1651" w:rsidRDefault="009865E6" w:rsidP="009865E6">
      <w:pPr>
        <w:pStyle w:val="Akapitzlist"/>
        <w:numPr>
          <w:ilvl w:val="0"/>
          <w:numId w:val="23"/>
        </w:numPr>
        <w:ind w:left="426" w:hanging="426"/>
        <w:jc w:val="both"/>
        <w:rPr>
          <w:sz w:val="24"/>
          <w:szCs w:val="24"/>
        </w:rPr>
      </w:pPr>
      <w:r w:rsidRPr="00131558">
        <w:rPr>
          <w:sz w:val="24"/>
          <w:szCs w:val="24"/>
          <w:u w:val="single"/>
        </w:rPr>
        <w:lastRenderedPageBreak/>
        <w:t>Rozpatrzenie pism</w:t>
      </w:r>
      <w:r w:rsidRPr="00EE1651">
        <w:rPr>
          <w:sz w:val="24"/>
          <w:szCs w:val="24"/>
        </w:rPr>
        <w:t>:</w:t>
      </w:r>
    </w:p>
    <w:p w:rsidR="009865E6" w:rsidRDefault="009865E6" w:rsidP="009865E6">
      <w:pPr>
        <w:pStyle w:val="Lista"/>
        <w:numPr>
          <w:ilvl w:val="0"/>
          <w:numId w:val="27"/>
        </w:numPr>
        <w:ind w:left="709" w:hanging="283"/>
        <w:jc w:val="both"/>
        <w:rPr>
          <w:sz w:val="24"/>
          <w:szCs w:val="24"/>
        </w:rPr>
      </w:pPr>
      <w:r w:rsidRPr="00131558">
        <w:rPr>
          <w:sz w:val="24"/>
          <w:szCs w:val="24"/>
          <w:u w:val="single"/>
        </w:rPr>
        <w:t>z dnia 21 kwietnia 2016 r. – pismo BR.0004.49.2016 (uchwała)</w:t>
      </w:r>
      <w:r w:rsidRPr="007A6E35">
        <w:rPr>
          <w:sz w:val="24"/>
          <w:szCs w:val="24"/>
        </w:rPr>
        <w:t>,</w:t>
      </w:r>
    </w:p>
    <w:p w:rsidR="009865E6" w:rsidRDefault="009865E6" w:rsidP="009865E6">
      <w:pPr>
        <w:pStyle w:val="Lista"/>
        <w:ind w:left="0" w:firstLine="709"/>
        <w:jc w:val="both"/>
        <w:rPr>
          <w:sz w:val="24"/>
          <w:szCs w:val="24"/>
        </w:rPr>
      </w:pPr>
      <w:r>
        <w:rPr>
          <w:iCs/>
          <w:sz w:val="24"/>
          <w:szCs w:val="24"/>
        </w:rPr>
        <w:t xml:space="preserve">Przewodnicząca obrad </w:t>
      </w:r>
      <w:r>
        <w:rPr>
          <w:iCs/>
          <w:sz w:val="24"/>
          <w:szCs w:val="24"/>
          <w:u w:val="single"/>
        </w:rPr>
        <w:t>Małgorzata Kaptur</w:t>
      </w:r>
      <w:r>
        <w:rPr>
          <w:iCs/>
          <w:sz w:val="24"/>
          <w:szCs w:val="24"/>
        </w:rPr>
        <w:t xml:space="preserve"> odczytała paragraf pierwszy i uzasadnienie projektu uchwały w sprawie rozpatrzenia pisma ………………………….. z dnia 21 kwietnia 2016 r. (</w:t>
      </w:r>
      <w:r w:rsidRPr="00C70E3C">
        <w:rPr>
          <w:iCs/>
          <w:sz w:val="24"/>
          <w:szCs w:val="24"/>
        </w:rPr>
        <w:t>numer porządkowy:</w:t>
      </w:r>
      <w:r>
        <w:rPr>
          <w:b/>
          <w:iCs/>
          <w:sz w:val="24"/>
          <w:szCs w:val="24"/>
        </w:rPr>
        <w:t xml:space="preserve"> </w:t>
      </w:r>
      <w:r w:rsidRPr="000A0BB5">
        <w:rPr>
          <w:sz w:val="24"/>
          <w:szCs w:val="24"/>
        </w:rPr>
        <w:t>BR.0004.49.2016</w:t>
      </w:r>
      <w:r>
        <w:rPr>
          <w:sz w:val="24"/>
          <w:szCs w:val="24"/>
        </w:rPr>
        <w:t>).</w:t>
      </w:r>
    </w:p>
    <w:p w:rsidR="009865E6" w:rsidRDefault="009865E6" w:rsidP="009865E6">
      <w:pPr>
        <w:pStyle w:val="Lista"/>
        <w:ind w:left="0" w:firstLine="0"/>
        <w:jc w:val="both"/>
        <w:rPr>
          <w:sz w:val="24"/>
          <w:szCs w:val="24"/>
        </w:rPr>
      </w:pPr>
      <w:r>
        <w:rPr>
          <w:sz w:val="24"/>
          <w:szCs w:val="24"/>
        </w:rPr>
        <w:t xml:space="preserve">Radny </w:t>
      </w:r>
      <w:r>
        <w:rPr>
          <w:sz w:val="24"/>
          <w:szCs w:val="24"/>
          <w:u w:val="single"/>
        </w:rPr>
        <w:t>Roman Kolankiewicz</w:t>
      </w:r>
      <w:r>
        <w:rPr>
          <w:sz w:val="24"/>
          <w:szCs w:val="24"/>
        </w:rPr>
        <w:t xml:space="preserve"> zwrócił się o wyjaśnienie, czy na pewno, skoro to są tylko pisma, „nie możemy tego zagłosować blokiem”.</w:t>
      </w:r>
    </w:p>
    <w:p w:rsidR="009865E6" w:rsidRDefault="009865E6" w:rsidP="009865E6">
      <w:pPr>
        <w:pStyle w:val="Lista"/>
        <w:ind w:left="0" w:firstLine="0"/>
        <w:jc w:val="both"/>
        <w:rPr>
          <w:sz w:val="24"/>
          <w:szCs w:val="24"/>
        </w:rPr>
      </w:pPr>
      <w:r>
        <w:rPr>
          <w:sz w:val="24"/>
          <w:szCs w:val="24"/>
        </w:rPr>
        <w:t xml:space="preserve">Prowadząca obrady </w:t>
      </w:r>
      <w:r>
        <w:rPr>
          <w:sz w:val="24"/>
          <w:szCs w:val="24"/>
          <w:u w:val="single"/>
        </w:rPr>
        <w:t>Małgorzata Kaptur</w:t>
      </w:r>
      <w:r>
        <w:rPr>
          <w:sz w:val="24"/>
          <w:szCs w:val="24"/>
        </w:rPr>
        <w:t xml:space="preserve"> wyraziła przekonanie, że zawsze jest bezpieczniej pojedynczo, lepiej nie narażać się na jakieś tam wytknięcie przez „wojewodę”, bo to wszystko i tak tam trafi, także nieznacznie więcej czasu, a…</w:t>
      </w:r>
    </w:p>
    <w:p w:rsidR="009865E6" w:rsidRDefault="009865E6" w:rsidP="009865E6">
      <w:pPr>
        <w:pStyle w:val="Lista"/>
        <w:ind w:left="0" w:firstLine="0"/>
        <w:jc w:val="both"/>
        <w:rPr>
          <w:sz w:val="24"/>
          <w:szCs w:val="24"/>
        </w:rPr>
      </w:pPr>
      <w:r>
        <w:rPr>
          <w:sz w:val="24"/>
          <w:szCs w:val="24"/>
        </w:rPr>
        <w:t xml:space="preserve">Radny </w:t>
      </w:r>
      <w:r>
        <w:rPr>
          <w:sz w:val="24"/>
          <w:szCs w:val="24"/>
          <w:u w:val="single"/>
        </w:rPr>
        <w:t>Michał Kleiber</w:t>
      </w:r>
      <w:r>
        <w:rPr>
          <w:sz w:val="24"/>
          <w:szCs w:val="24"/>
        </w:rPr>
        <w:t xml:space="preserve"> stwierdził, że znając treść tych pism, to ma pytanie już na przyszłość, czy w przypadku, kiedy pojawią się takie pisma, jak te: z pytaniami po prostu, bez podmiotu skargi itd., czy jest możliwe, „gdybyśmy skierowali się” z zapytaniem o opinię do „pana mecenasa”, to byłaby możliwość, z uwagi na treść tych pism, wydanie takiej opinii, </w:t>
      </w:r>
      <w:r>
        <w:rPr>
          <w:sz w:val="24"/>
          <w:szCs w:val="24"/>
        </w:rPr>
        <w:br/>
        <w:t xml:space="preserve">iż „możemy głosować je w jednym punkcie”. </w:t>
      </w:r>
    </w:p>
    <w:p w:rsidR="009865E6" w:rsidRPr="00A92DEB" w:rsidRDefault="009865E6" w:rsidP="009865E6">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wyraziła przekonanie, że „pan przewodniczący” doskonale zna tę sprawę. Wszystkie w punkcie 12 są takie same, uzasadnienie jest takie samo i treść paragrafu pierwszego również. Następnie stwierdziła, że nie będzie już czytała uzasadnienia, bo ono jest identyczne, tylko musi niestety wymienić te numery spraw, </w:t>
      </w:r>
      <w:r>
        <w:rPr>
          <w:sz w:val="24"/>
          <w:szCs w:val="24"/>
        </w:rPr>
        <w:br/>
        <w:t xml:space="preserve">żeby tutaj można zidentyfikować i przepisać rozstrzygnięcie do danej sprawy, po czym odczytała </w:t>
      </w:r>
      <w:r>
        <w:rPr>
          <w:iCs/>
          <w:sz w:val="24"/>
          <w:szCs w:val="24"/>
        </w:rPr>
        <w:t>paragraf pierwszy projektu uchwały w sprawie rozpatrzenia pisma ……………… …………….. z dnia 21 kwietnia 2016 r. (</w:t>
      </w:r>
      <w:r w:rsidRPr="00C70E3C">
        <w:rPr>
          <w:iCs/>
          <w:sz w:val="24"/>
          <w:szCs w:val="24"/>
        </w:rPr>
        <w:t>numer porządkowy:</w:t>
      </w:r>
      <w:r>
        <w:rPr>
          <w:b/>
          <w:iCs/>
          <w:sz w:val="24"/>
          <w:szCs w:val="24"/>
        </w:rPr>
        <w:t xml:space="preserve"> </w:t>
      </w:r>
      <w:r w:rsidRPr="000A0BB5">
        <w:rPr>
          <w:sz w:val="24"/>
          <w:szCs w:val="24"/>
        </w:rPr>
        <w:t>BR.0004.49.2016</w:t>
      </w:r>
      <w:r>
        <w:rPr>
          <w:sz w:val="24"/>
          <w:szCs w:val="24"/>
        </w:rPr>
        <w:t xml:space="preserve">) i poddała go </w:t>
      </w:r>
      <w:r>
        <w:rPr>
          <w:sz w:val="24"/>
          <w:szCs w:val="24"/>
        </w:rPr>
        <w:br/>
        <w:t>pod głosowanie.</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XXXIII/272/16</w:t>
      </w:r>
      <w:r>
        <w:rPr>
          <w:rFonts w:ascii="Times New Roman" w:hAnsi="Times New Roman" w:cs="Times New Roman"/>
          <w:sz w:val="24"/>
          <w:szCs w:val="24"/>
        </w:rPr>
        <w:t xml:space="preserve"> w powyższej sprawie 20 głosami „za”. Jeden radny nie wziął udziału w tym głosowaniu.</w:t>
      </w:r>
    </w:p>
    <w:p w:rsidR="009865E6" w:rsidRPr="00A92DEB"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9865E6" w:rsidRDefault="009865E6" w:rsidP="009865E6">
      <w:pPr>
        <w:pStyle w:val="Lista"/>
        <w:ind w:left="709" w:firstLine="0"/>
        <w:jc w:val="both"/>
        <w:rPr>
          <w:sz w:val="24"/>
          <w:szCs w:val="24"/>
        </w:rPr>
      </w:pPr>
    </w:p>
    <w:p w:rsidR="009865E6" w:rsidRDefault="009865E6" w:rsidP="009865E6">
      <w:pPr>
        <w:pStyle w:val="Lista"/>
        <w:numPr>
          <w:ilvl w:val="0"/>
          <w:numId w:val="27"/>
        </w:numPr>
        <w:ind w:left="709" w:hanging="283"/>
        <w:jc w:val="both"/>
        <w:rPr>
          <w:sz w:val="24"/>
          <w:szCs w:val="24"/>
        </w:rPr>
      </w:pPr>
      <w:r w:rsidRPr="00131558">
        <w:rPr>
          <w:sz w:val="24"/>
          <w:szCs w:val="24"/>
          <w:u w:val="single"/>
        </w:rPr>
        <w:t>z dnia 21 kwietnia 2016 r. – pismo BR.0004.50.2016 (uchwała)</w:t>
      </w:r>
      <w:r w:rsidRPr="007A6E35">
        <w:rPr>
          <w:sz w:val="24"/>
          <w:szCs w:val="24"/>
        </w:rPr>
        <w:t>,</w:t>
      </w:r>
    </w:p>
    <w:p w:rsidR="009865E6" w:rsidRPr="00A92DEB" w:rsidRDefault="009865E6" w:rsidP="009865E6">
      <w:pPr>
        <w:pStyle w:val="Lista"/>
        <w:ind w:left="0" w:firstLine="708"/>
        <w:jc w:val="both"/>
        <w:rPr>
          <w:sz w:val="24"/>
          <w:szCs w:val="24"/>
        </w:rPr>
      </w:pPr>
      <w:r>
        <w:rPr>
          <w:iCs/>
          <w:sz w:val="24"/>
          <w:szCs w:val="24"/>
        </w:rPr>
        <w:t xml:space="preserve">Prowadząca obrady </w:t>
      </w:r>
      <w:r>
        <w:rPr>
          <w:iCs/>
          <w:sz w:val="24"/>
          <w:szCs w:val="24"/>
          <w:u w:val="single"/>
        </w:rPr>
        <w:t>Małgorzata Kaptur</w:t>
      </w:r>
      <w:r>
        <w:rPr>
          <w:iCs/>
          <w:sz w:val="24"/>
          <w:szCs w:val="24"/>
        </w:rPr>
        <w:t xml:space="preserve"> </w:t>
      </w:r>
      <w:r>
        <w:rPr>
          <w:sz w:val="24"/>
          <w:szCs w:val="24"/>
        </w:rPr>
        <w:t xml:space="preserve">odczytała </w:t>
      </w:r>
      <w:r>
        <w:rPr>
          <w:iCs/>
          <w:sz w:val="24"/>
          <w:szCs w:val="24"/>
        </w:rPr>
        <w:t>paragraf pierwszy projektu uchwały w sprawie rozpatrzenia pisma …………………………….. z dnia 21 kwietnia 2016 r. (</w:t>
      </w:r>
      <w:r w:rsidRPr="00C70E3C">
        <w:rPr>
          <w:iCs/>
          <w:sz w:val="24"/>
          <w:szCs w:val="24"/>
        </w:rPr>
        <w:t>numer porządkowy:</w:t>
      </w:r>
      <w:r>
        <w:rPr>
          <w:b/>
          <w:iCs/>
          <w:sz w:val="24"/>
          <w:szCs w:val="24"/>
        </w:rPr>
        <w:t xml:space="preserve"> </w:t>
      </w:r>
      <w:r>
        <w:rPr>
          <w:sz w:val="24"/>
          <w:szCs w:val="24"/>
        </w:rPr>
        <w:t>BR.0004.50</w:t>
      </w:r>
      <w:r w:rsidRPr="000A0BB5">
        <w:rPr>
          <w:sz w:val="24"/>
          <w:szCs w:val="24"/>
        </w:rPr>
        <w:t>.2016</w:t>
      </w:r>
      <w:r>
        <w:rPr>
          <w:sz w:val="24"/>
          <w:szCs w:val="24"/>
        </w:rPr>
        <w:t>) i poddała go pod głosowanie.</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XXXIII/273/16</w:t>
      </w:r>
      <w:r>
        <w:rPr>
          <w:rFonts w:ascii="Times New Roman" w:hAnsi="Times New Roman" w:cs="Times New Roman"/>
          <w:sz w:val="24"/>
          <w:szCs w:val="24"/>
        </w:rPr>
        <w:t xml:space="preserve"> w powyższej sprawie 19 głosami „za”. Dwóch radnych nie wzięło udziału w tym głosowaniu.</w:t>
      </w:r>
    </w:p>
    <w:p w:rsidR="009865E6" w:rsidRPr="00A92DEB"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9865E6" w:rsidRDefault="009865E6" w:rsidP="009865E6">
      <w:pPr>
        <w:pStyle w:val="Lista"/>
        <w:ind w:left="709" w:firstLine="0"/>
        <w:jc w:val="both"/>
        <w:rPr>
          <w:sz w:val="24"/>
          <w:szCs w:val="24"/>
        </w:rPr>
      </w:pPr>
    </w:p>
    <w:p w:rsidR="009865E6" w:rsidRDefault="009865E6" w:rsidP="009865E6">
      <w:pPr>
        <w:pStyle w:val="Lista"/>
        <w:numPr>
          <w:ilvl w:val="0"/>
          <w:numId w:val="27"/>
        </w:numPr>
        <w:ind w:left="709" w:hanging="283"/>
        <w:jc w:val="both"/>
        <w:rPr>
          <w:sz w:val="24"/>
          <w:szCs w:val="24"/>
        </w:rPr>
      </w:pPr>
      <w:r w:rsidRPr="00131558">
        <w:rPr>
          <w:sz w:val="24"/>
          <w:szCs w:val="24"/>
          <w:u w:val="single"/>
        </w:rPr>
        <w:t>z dnia 21 kwietnia 2016 r. – pismo BR.0004.51.2016 (uchwała)</w:t>
      </w:r>
      <w:r w:rsidRPr="007A6E35">
        <w:rPr>
          <w:sz w:val="24"/>
          <w:szCs w:val="24"/>
        </w:rPr>
        <w:t>,</w:t>
      </w:r>
    </w:p>
    <w:p w:rsidR="009865E6" w:rsidRPr="00A92DEB" w:rsidRDefault="009865E6" w:rsidP="009865E6">
      <w:pPr>
        <w:pStyle w:val="Lista"/>
        <w:ind w:left="0" w:firstLine="708"/>
        <w:jc w:val="both"/>
        <w:rPr>
          <w:sz w:val="24"/>
          <w:szCs w:val="24"/>
        </w:rPr>
      </w:pPr>
      <w:r>
        <w:rPr>
          <w:iCs/>
          <w:sz w:val="24"/>
          <w:szCs w:val="24"/>
        </w:rPr>
        <w:t xml:space="preserve">Przewodnicząca obrad </w:t>
      </w:r>
      <w:r>
        <w:rPr>
          <w:iCs/>
          <w:sz w:val="24"/>
          <w:szCs w:val="24"/>
          <w:u w:val="single"/>
        </w:rPr>
        <w:t>Małgorzata Kaptur</w:t>
      </w:r>
      <w:r>
        <w:rPr>
          <w:iCs/>
          <w:sz w:val="24"/>
          <w:szCs w:val="24"/>
        </w:rPr>
        <w:t xml:space="preserve"> </w:t>
      </w:r>
      <w:r>
        <w:rPr>
          <w:sz w:val="24"/>
          <w:szCs w:val="24"/>
        </w:rPr>
        <w:t xml:space="preserve">odczytała </w:t>
      </w:r>
      <w:r>
        <w:rPr>
          <w:iCs/>
          <w:sz w:val="24"/>
          <w:szCs w:val="24"/>
        </w:rPr>
        <w:t>paragraf pierwszy projektu uchwały w sprawie rozpatrzenia pisma ……………………………. z dnia 21 kwietnia 2016 r. (</w:t>
      </w:r>
      <w:r w:rsidRPr="00C70E3C">
        <w:rPr>
          <w:iCs/>
          <w:sz w:val="24"/>
          <w:szCs w:val="24"/>
        </w:rPr>
        <w:t>numer porządkowy:</w:t>
      </w:r>
      <w:r>
        <w:rPr>
          <w:b/>
          <w:iCs/>
          <w:sz w:val="24"/>
          <w:szCs w:val="24"/>
        </w:rPr>
        <w:t xml:space="preserve"> </w:t>
      </w:r>
      <w:r>
        <w:rPr>
          <w:sz w:val="24"/>
          <w:szCs w:val="24"/>
        </w:rPr>
        <w:t>BR.0004.51</w:t>
      </w:r>
      <w:r w:rsidRPr="000A0BB5">
        <w:rPr>
          <w:sz w:val="24"/>
          <w:szCs w:val="24"/>
        </w:rPr>
        <w:t>.2016</w:t>
      </w:r>
      <w:r>
        <w:rPr>
          <w:sz w:val="24"/>
          <w:szCs w:val="24"/>
        </w:rPr>
        <w:t>) i poddała go pod głosowanie.</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XXXIII/274/16</w:t>
      </w:r>
      <w:r>
        <w:rPr>
          <w:rFonts w:ascii="Times New Roman" w:hAnsi="Times New Roman" w:cs="Times New Roman"/>
          <w:sz w:val="24"/>
          <w:szCs w:val="24"/>
        </w:rPr>
        <w:t xml:space="preserve"> w powyższej sprawie 19 głosami „za”. Dwóch radnych nie wzięło udziału w tym głosowaniu.</w:t>
      </w:r>
    </w:p>
    <w:p w:rsidR="009865E6" w:rsidRPr="00CF68BC" w:rsidRDefault="009865E6" w:rsidP="009865E6">
      <w:pPr>
        <w:pStyle w:val="Lista"/>
        <w:jc w:val="both"/>
        <w:rPr>
          <w:iCs/>
          <w:sz w:val="24"/>
          <w:szCs w:val="24"/>
        </w:rPr>
      </w:pPr>
      <w:r>
        <w:rPr>
          <w:i/>
          <w:sz w:val="24"/>
          <w:szCs w:val="24"/>
        </w:rPr>
        <w:t>Uchwała ta stanowi załącznik niniejszego protokołu</w:t>
      </w:r>
      <w:r>
        <w:rPr>
          <w:sz w:val="24"/>
          <w:szCs w:val="24"/>
        </w:rPr>
        <w:t>.</w:t>
      </w:r>
    </w:p>
    <w:p w:rsidR="009865E6" w:rsidRDefault="009865E6" w:rsidP="009865E6">
      <w:pPr>
        <w:pStyle w:val="Lista"/>
        <w:ind w:left="709" w:firstLine="0"/>
        <w:jc w:val="both"/>
        <w:rPr>
          <w:sz w:val="24"/>
          <w:szCs w:val="24"/>
        </w:rPr>
      </w:pPr>
    </w:p>
    <w:p w:rsidR="009865E6" w:rsidRDefault="009865E6" w:rsidP="009865E6">
      <w:pPr>
        <w:pStyle w:val="Lista"/>
        <w:numPr>
          <w:ilvl w:val="0"/>
          <w:numId w:val="27"/>
        </w:numPr>
        <w:ind w:left="709" w:hanging="283"/>
        <w:jc w:val="both"/>
        <w:rPr>
          <w:sz w:val="24"/>
          <w:szCs w:val="24"/>
        </w:rPr>
      </w:pPr>
      <w:r w:rsidRPr="00131558">
        <w:rPr>
          <w:sz w:val="24"/>
          <w:szCs w:val="24"/>
          <w:u w:val="single"/>
        </w:rPr>
        <w:t>z dnia 21 kwietnia 2016 r. – pismo BR.0004.52.2016 (uchwała)</w:t>
      </w:r>
      <w:r w:rsidRPr="007A6E35">
        <w:rPr>
          <w:sz w:val="24"/>
          <w:szCs w:val="24"/>
        </w:rPr>
        <w:t>,</w:t>
      </w:r>
    </w:p>
    <w:p w:rsidR="009865E6" w:rsidRPr="00A92DEB" w:rsidRDefault="009865E6" w:rsidP="009865E6">
      <w:pPr>
        <w:pStyle w:val="Lista"/>
        <w:ind w:left="0" w:firstLine="708"/>
        <w:jc w:val="both"/>
        <w:rPr>
          <w:sz w:val="24"/>
          <w:szCs w:val="24"/>
        </w:rPr>
      </w:pPr>
      <w:r>
        <w:rPr>
          <w:iCs/>
          <w:sz w:val="24"/>
          <w:szCs w:val="24"/>
        </w:rPr>
        <w:t xml:space="preserve">Prowadząca obrady </w:t>
      </w:r>
      <w:r>
        <w:rPr>
          <w:iCs/>
          <w:sz w:val="24"/>
          <w:szCs w:val="24"/>
          <w:u w:val="single"/>
        </w:rPr>
        <w:t>Małgorzata Kaptur</w:t>
      </w:r>
      <w:r>
        <w:rPr>
          <w:iCs/>
          <w:sz w:val="24"/>
          <w:szCs w:val="24"/>
        </w:rPr>
        <w:t xml:space="preserve"> </w:t>
      </w:r>
      <w:r>
        <w:rPr>
          <w:sz w:val="24"/>
          <w:szCs w:val="24"/>
        </w:rPr>
        <w:t xml:space="preserve">odczytała </w:t>
      </w:r>
      <w:r>
        <w:rPr>
          <w:iCs/>
          <w:sz w:val="24"/>
          <w:szCs w:val="24"/>
        </w:rPr>
        <w:t>paragraf pierwszy projektu uchwały w sprawie rozpatrzenia pisma ……………………..... z dnia 21 kwietnia 2016 r. (</w:t>
      </w:r>
      <w:r w:rsidRPr="00C70E3C">
        <w:rPr>
          <w:iCs/>
          <w:sz w:val="24"/>
          <w:szCs w:val="24"/>
        </w:rPr>
        <w:t>numer porządkowy:</w:t>
      </w:r>
      <w:r>
        <w:rPr>
          <w:b/>
          <w:iCs/>
          <w:sz w:val="24"/>
          <w:szCs w:val="24"/>
        </w:rPr>
        <w:t xml:space="preserve"> </w:t>
      </w:r>
      <w:r>
        <w:rPr>
          <w:sz w:val="24"/>
          <w:szCs w:val="24"/>
        </w:rPr>
        <w:t>BR.0004.52</w:t>
      </w:r>
      <w:r w:rsidRPr="000A0BB5">
        <w:rPr>
          <w:sz w:val="24"/>
          <w:szCs w:val="24"/>
        </w:rPr>
        <w:t>.2016</w:t>
      </w:r>
      <w:r>
        <w:rPr>
          <w:sz w:val="24"/>
          <w:szCs w:val="24"/>
        </w:rPr>
        <w:t>) i poddała go pod głosowanie.</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XXXIII/275/16</w:t>
      </w:r>
      <w:r>
        <w:rPr>
          <w:rFonts w:ascii="Times New Roman" w:hAnsi="Times New Roman" w:cs="Times New Roman"/>
          <w:sz w:val="24"/>
          <w:szCs w:val="24"/>
        </w:rPr>
        <w:t xml:space="preserve"> w powyższej sprawie 20 głosami „za”. Jeden radny nie wziął udziału w tym głosowaniu.</w:t>
      </w:r>
    </w:p>
    <w:p w:rsidR="009865E6" w:rsidRPr="00962587" w:rsidRDefault="009865E6" w:rsidP="009865E6">
      <w:pPr>
        <w:pStyle w:val="Lista"/>
        <w:jc w:val="both"/>
        <w:rPr>
          <w:iCs/>
          <w:sz w:val="24"/>
          <w:szCs w:val="24"/>
        </w:rPr>
      </w:pPr>
      <w:r>
        <w:rPr>
          <w:i/>
          <w:sz w:val="24"/>
          <w:szCs w:val="24"/>
        </w:rPr>
        <w:t>Uchwała ta stanowi załącznik niniejszego protokołu</w:t>
      </w:r>
      <w:r>
        <w:rPr>
          <w:sz w:val="24"/>
          <w:szCs w:val="24"/>
        </w:rPr>
        <w:t>.</w:t>
      </w:r>
    </w:p>
    <w:p w:rsidR="009865E6" w:rsidRDefault="009865E6" w:rsidP="009865E6">
      <w:pPr>
        <w:pStyle w:val="Lista"/>
        <w:numPr>
          <w:ilvl w:val="0"/>
          <w:numId w:val="27"/>
        </w:numPr>
        <w:ind w:left="709" w:hanging="283"/>
        <w:jc w:val="both"/>
        <w:rPr>
          <w:sz w:val="24"/>
          <w:szCs w:val="24"/>
        </w:rPr>
      </w:pPr>
      <w:r w:rsidRPr="00131558">
        <w:rPr>
          <w:sz w:val="24"/>
          <w:szCs w:val="24"/>
          <w:u w:val="single"/>
        </w:rPr>
        <w:lastRenderedPageBreak/>
        <w:t>z dnia 21 kwietnia 2016 r. – pismo BR.0004.53.2016 (uchwała)</w:t>
      </w:r>
      <w:r w:rsidRPr="007A6E35">
        <w:rPr>
          <w:sz w:val="24"/>
          <w:szCs w:val="24"/>
        </w:rPr>
        <w:t>,</w:t>
      </w:r>
    </w:p>
    <w:p w:rsidR="009865E6" w:rsidRPr="00A92DEB" w:rsidRDefault="009865E6" w:rsidP="009865E6">
      <w:pPr>
        <w:pStyle w:val="Lista"/>
        <w:ind w:left="0" w:firstLine="708"/>
        <w:jc w:val="both"/>
        <w:rPr>
          <w:sz w:val="24"/>
          <w:szCs w:val="24"/>
        </w:rPr>
      </w:pPr>
      <w:r>
        <w:rPr>
          <w:iCs/>
          <w:sz w:val="24"/>
          <w:szCs w:val="24"/>
        </w:rPr>
        <w:t xml:space="preserve">Przewodnicząca obrad </w:t>
      </w:r>
      <w:r>
        <w:rPr>
          <w:iCs/>
          <w:sz w:val="24"/>
          <w:szCs w:val="24"/>
          <w:u w:val="single"/>
        </w:rPr>
        <w:t>Małgorzata Kaptur</w:t>
      </w:r>
      <w:r>
        <w:rPr>
          <w:iCs/>
          <w:sz w:val="24"/>
          <w:szCs w:val="24"/>
        </w:rPr>
        <w:t xml:space="preserve"> </w:t>
      </w:r>
      <w:r>
        <w:rPr>
          <w:sz w:val="24"/>
          <w:szCs w:val="24"/>
        </w:rPr>
        <w:t xml:space="preserve">odczytała </w:t>
      </w:r>
      <w:r>
        <w:rPr>
          <w:iCs/>
          <w:sz w:val="24"/>
          <w:szCs w:val="24"/>
        </w:rPr>
        <w:t>paragraf pierwszy projektu uchwały w sprawie rozpatrzenia pisma …………………………… z dnia 21 kwietnia 2016 r. (</w:t>
      </w:r>
      <w:r w:rsidRPr="00C70E3C">
        <w:rPr>
          <w:iCs/>
          <w:sz w:val="24"/>
          <w:szCs w:val="24"/>
        </w:rPr>
        <w:t>numer porządkowy:</w:t>
      </w:r>
      <w:r>
        <w:rPr>
          <w:b/>
          <w:iCs/>
          <w:sz w:val="24"/>
          <w:szCs w:val="24"/>
        </w:rPr>
        <w:t xml:space="preserve"> </w:t>
      </w:r>
      <w:r>
        <w:rPr>
          <w:sz w:val="24"/>
          <w:szCs w:val="24"/>
        </w:rPr>
        <w:t>BR.0004.53</w:t>
      </w:r>
      <w:r w:rsidRPr="000A0BB5">
        <w:rPr>
          <w:sz w:val="24"/>
          <w:szCs w:val="24"/>
        </w:rPr>
        <w:t>.2016</w:t>
      </w:r>
      <w:r>
        <w:rPr>
          <w:sz w:val="24"/>
          <w:szCs w:val="24"/>
        </w:rPr>
        <w:t>) i poddała go pod głosowanie.</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XXXIII/276/16</w:t>
      </w:r>
      <w:r>
        <w:rPr>
          <w:rFonts w:ascii="Times New Roman" w:hAnsi="Times New Roman" w:cs="Times New Roman"/>
          <w:sz w:val="24"/>
          <w:szCs w:val="24"/>
        </w:rPr>
        <w:t xml:space="preserve"> w powyższej sprawie jednogłośnie, czyli 21 głosami „za”. </w:t>
      </w:r>
    </w:p>
    <w:p w:rsidR="009865E6" w:rsidRPr="00CF68BC" w:rsidRDefault="009865E6" w:rsidP="009865E6">
      <w:pPr>
        <w:pStyle w:val="Lista"/>
        <w:jc w:val="both"/>
        <w:rPr>
          <w:iCs/>
          <w:sz w:val="24"/>
          <w:szCs w:val="24"/>
        </w:rPr>
      </w:pPr>
      <w:r>
        <w:rPr>
          <w:i/>
          <w:sz w:val="24"/>
          <w:szCs w:val="24"/>
        </w:rPr>
        <w:t>Uchwała ta stanowi załącznik niniejszego protokołu</w:t>
      </w:r>
      <w:r>
        <w:rPr>
          <w:sz w:val="24"/>
          <w:szCs w:val="24"/>
        </w:rPr>
        <w:t>.</w:t>
      </w:r>
    </w:p>
    <w:p w:rsidR="009865E6" w:rsidRDefault="009865E6" w:rsidP="009865E6">
      <w:pPr>
        <w:pStyle w:val="Lista"/>
        <w:ind w:left="709" w:firstLine="0"/>
        <w:jc w:val="both"/>
        <w:rPr>
          <w:sz w:val="24"/>
          <w:szCs w:val="24"/>
        </w:rPr>
      </w:pPr>
    </w:p>
    <w:p w:rsidR="009865E6" w:rsidRDefault="009865E6" w:rsidP="009865E6">
      <w:pPr>
        <w:pStyle w:val="Lista"/>
        <w:numPr>
          <w:ilvl w:val="0"/>
          <w:numId w:val="27"/>
        </w:numPr>
        <w:ind w:left="709" w:hanging="283"/>
        <w:jc w:val="both"/>
        <w:rPr>
          <w:sz w:val="24"/>
          <w:szCs w:val="24"/>
        </w:rPr>
      </w:pPr>
      <w:r w:rsidRPr="00131558">
        <w:rPr>
          <w:sz w:val="24"/>
          <w:szCs w:val="24"/>
          <w:u w:val="single"/>
        </w:rPr>
        <w:t>z dnia 21 kwietnia 2016 r. – pismo BR.0004.54.2016 (uchwała)</w:t>
      </w:r>
      <w:r w:rsidRPr="007A6E35">
        <w:rPr>
          <w:sz w:val="24"/>
          <w:szCs w:val="24"/>
        </w:rPr>
        <w:t>,</w:t>
      </w:r>
    </w:p>
    <w:p w:rsidR="009865E6" w:rsidRPr="00A92DEB" w:rsidRDefault="009865E6" w:rsidP="009865E6">
      <w:pPr>
        <w:pStyle w:val="Lista"/>
        <w:ind w:left="0" w:firstLine="708"/>
        <w:jc w:val="both"/>
        <w:rPr>
          <w:sz w:val="24"/>
          <w:szCs w:val="24"/>
        </w:rPr>
      </w:pPr>
      <w:r>
        <w:rPr>
          <w:iCs/>
          <w:sz w:val="24"/>
          <w:szCs w:val="24"/>
        </w:rPr>
        <w:t xml:space="preserve">Prowadząca obrady </w:t>
      </w:r>
      <w:r>
        <w:rPr>
          <w:iCs/>
          <w:sz w:val="24"/>
          <w:szCs w:val="24"/>
          <w:u w:val="single"/>
        </w:rPr>
        <w:t>Małgorzata Kaptur</w:t>
      </w:r>
      <w:r>
        <w:rPr>
          <w:iCs/>
          <w:sz w:val="24"/>
          <w:szCs w:val="24"/>
        </w:rPr>
        <w:t xml:space="preserve"> </w:t>
      </w:r>
      <w:r>
        <w:rPr>
          <w:sz w:val="24"/>
          <w:szCs w:val="24"/>
        </w:rPr>
        <w:t xml:space="preserve">odczytała </w:t>
      </w:r>
      <w:r>
        <w:rPr>
          <w:iCs/>
          <w:sz w:val="24"/>
          <w:szCs w:val="24"/>
        </w:rPr>
        <w:t>paragraf pierwszy projektu uchwały w sprawie rozpatrzenia pisma …………………………… z dnia 21 kwietnia 2016 r. (</w:t>
      </w:r>
      <w:r w:rsidRPr="00C70E3C">
        <w:rPr>
          <w:iCs/>
          <w:sz w:val="24"/>
          <w:szCs w:val="24"/>
        </w:rPr>
        <w:t>numer porządkowy:</w:t>
      </w:r>
      <w:r>
        <w:rPr>
          <w:b/>
          <w:iCs/>
          <w:sz w:val="24"/>
          <w:szCs w:val="24"/>
        </w:rPr>
        <w:t xml:space="preserve"> </w:t>
      </w:r>
      <w:r>
        <w:rPr>
          <w:sz w:val="24"/>
          <w:szCs w:val="24"/>
        </w:rPr>
        <w:t>BR.0004.54</w:t>
      </w:r>
      <w:r w:rsidRPr="000A0BB5">
        <w:rPr>
          <w:sz w:val="24"/>
          <w:szCs w:val="24"/>
        </w:rPr>
        <w:t>.2016</w:t>
      </w:r>
      <w:r>
        <w:rPr>
          <w:sz w:val="24"/>
          <w:szCs w:val="24"/>
        </w:rPr>
        <w:t>) i poddała go pod głosowanie.</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XXXIII/277/16</w:t>
      </w:r>
      <w:r>
        <w:rPr>
          <w:rFonts w:ascii="Times New Roman" w:hAnsi="Times New Roman" w:cs="Times New Roman"/>
          <w:sz w:val="24"/>
          <w:szCs w:val="24"/>
        </w:rPr>
        <w:t xml:space="preserve"> w powyższej sprawie jednogłośnie – 21 głosami „za”. </w:t>
      </w:r>
    </w:p>
    <w:p w:rsidR="009865E6" w:rsidRPr="00075FDC" w:rsidRDefault="009865E6" w:rsidP="009865E6">
      <w:pPr>
        <w:pStyle w:val="Lista"/>
        <w:jc w:val="both"/>
        <w:rPr>
          <w:iCs/>
          <w:sz w:val="24"/>
          <w:szCs w:val="24"/>
        </w:rPr>
      </w:pPr>
      <w:r>
        <w:rPr>
          <w:i/>
          <w:sz w:val="24"/>
          <w:szCs w:val="24"/>
        </w:rPr>
        <w:t>Uchwała ta stanowi załącznik niniejszego protokołu</w:t>
      </w:r>
      <w:r>
        <w:rPr>
          <w:sz w:val="24"/>
          <w:szCs w:val="24"/>
        </w:rPr>
        <w:t>.</w:t>
      </w:r>
    </w:p>
    <w:p w:rsidR="009865E6" w:rsidRDefault="009865E6" w:rsidP="009865E6">
      <w:pPr>
        <w:pStyle w:val="Lista"/>
        <w:ind w:left="709" w:firstLine="0"/>
        <w:jc w:val="both"/>
        <w:rPr>
          <w:sz w:val="24"/>
          <w:szCs w:val="24"/>
        </w:rPr>
      </w:pPr>
    </w:p>
    <w:p w:rsidR="009865E6" w:rsidRDefault="009865E6" w:rsidP="009865E6">
      <w:pPr>
        <w:pStyle w:val="Lista"/>
        <w:numPr>
          <w:ilvl w:val="0"/>
          <w:numId w:val="27"/>
        </w:numPr>
        <w:ind w:left="709" w:hanging="283"/>
        <w:jc w:val="both"/>
        <w:rPr>
          <w:sz w:val="24"/>
          <w:szCs w:val="24"/>
        </w:rPr>
      </w:pPr>
      <w:r w:rsidRPr="00131558">
        <w:rPr>
          <w:sz w:val="24"/>
          <w:szCs w:val="24"/>
          <w:u w:val="single"/>
        </w:rPr>
        <w:t>z dnia 21 kwietnia 2016 r. – pismo BR.0004.55.2016 (uchwała)</w:t>
      </w:r>
      <w:r w:rsidRPr="007A6E35">
        <w:rPr>
          <w:sz w:val="24"/>
          <w:szCs w:val="24"/>
        </w:rPr>
        <w:t>,</w:t>
      </w:r>
    </w:p>
    <w:p w:rsidR="009865E6" w:rsidRPr="00A92DEB" w:rsidRDefault="009865E6" w:rsidP="009865E6">
      <w:pPr>
        <w:pStyle w:val="Lista"/>
        <w:ind w:left="0" w:firstLine="708"/>
        <w:jc w:val="both"/>
        <w:rPr>
          <w:sz w:val="24"/>
          <w:szCs w:val="24"/>
        </w:rPr>
      </w:pPr>
      <w:r>
        <w:rPr>
          <w:iCs/>
          <w:sz w:val="24"/>
          <w:szCs w:val="24"/>
        </w:rPr>
        <w:t xml:space="preserve">Przewodnicząca obrad </w:t>
      </w:r>
      <w:r>
        <w:rPr>
          <w:iCs/>
          <w:sz w:val="24"/>
          <w:szCs w:val="24"/>
          <w:u w:val="single"/>
        </w:rPr>
        <w:t>Małgorzata Kaptur</w:t>
      </w:r>
      <w:r>
        <w:rPr>
          <w:iCs/>
          <w:sz w:val="24"/>
          <w:szCs w:val="24"/>
        </w:rPr>
        <w:t xml:space="preserve"> </w:t>
      </w:r>
      <w:r>
        <w:rPr>
          <w:sz w:val="24"/>
          <w:szCs w:val="24"/>
        </w:rPr>
        <w:t xml:space="preserve">odczytała </w:t>
      </w:r>
      <w:r>
        <w:rPr>
          <w:iCs/>
          <w:sz w:val="24"/>
          <w:szCs w:val="24"/>
        </w:rPr>
        <w:t>paragraf pierwszy projektu uchwały w sprawie rozpatrzenia pisma …………………………… z dnia 21 kwietnia 2016 r. (</w:t>
      </w:r>
      <w:r w:rsidRPr="00C70E3C">
        <w:rPr>
          <w:iCs/>
          <w:sz w:val="24"/>
          <w:szCs w:val="24"/>
        </w:rPr>
        <w:t>numer porządkowy:</w:t>
      </w:r>
      <w:r>
        <w:rPr>
          <w:b/>
          <w:iCs/>
          <w:sz w:val="24"/>
          <w:szCs w:val="24"/>
        </w:rPr>
        <w:t xml:space="preserve"> </w:t>
      </w:r>
      <w:r>
        <w:rPr>
          <w:sz w:val="24"/>
          <w:szCs w:val="24"/>
        </w:rPr>
        <w:t>BR.0004.55</w:t>
      </w:r>
      <w:r w:rsidRPr="000A0BB5">
        <w:rPr>
          <w:sz w:val="24"/>
          <w:szCs w:val="24"/>
        </w:rPr>
        <w:t>.2016</w:t>
      </w:r>
      <w:r>
        <w:rPr>
          <w:sz w:val="24"/>
          <w:szCs w:val="24"/>
        </w:rPr>
        <w:t>) i poddała go pod głosowanie.</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XXXIII/278/16</w:t>
      </w:r>
      <w:r>
        <w:rPr>
          <w:rFonts w:ascii="Times New Roman" w:hAnsi="Times New Roman" w:cs="Times New Roman"/>
          <w:sz w:val="24"/>
          <w:szCs w:val="24"/>
        </w:rPr>
        <w:t xml:space="preserve"> w powyższej sprawie jednogłośnie, czyli 21 głosami „za”. </w:t>
      </w:r>
    </w:p>
    <w:p w:rsidR="009865E6" w:rsidRPr="00075FDC" w:rsidRDefault="009865E6" w:rsidP="009865E6">
      <w:pPr>
        <w:pStyle w:val="Lista"/>
        <w:jc w:val="both"/>
        <w:rPr>
          <w:iCs/>
          <w:sz w:val="24"/>
          <w:szCs w:val="24"/>
        </w:rPr>
      </w:pPr>
      <w:r>
        <w:rPr>
          <w:i/>
          <w:sz w:val="24"/>
          <w:szCs w:val="24"/>
        </w:rPr>
        <w:t>Uchwała ta stanowi załącznik niniejszego protokołu</w:t>
      </w:r>
      <w:r>
        <w:rPr>
          <w:sz w:val="24"/>
          <w:szCs w:val="24"/>
        </w:rPr>
        <w:t>.</w:t>
      </w:r>
    </w:p>
    <w:p w:rsidR="009865E6" w:rsidRDefault="009865E6" w:rsidP="009865E6">
      <w:pPr>
        <w:pStyle w:val="Lista"/>
        <w:ind w:left="709" w:firstLine="0"/>
        <w:jc w:val="both"/>
        <w:rPr>
          <w:sz w:val="24"/>
          <w:szCs w:val="24"/>
        </w:rPr>
      </w:pPr>
    </w:p>
    <w:p w:rsidR="009865E6" w:rsidRDefault="009865E6" w:rsidP="009865E6">
      <w:pPr>
        <w:pStyle w:val="Lista"/>
        <w:numPr>
          <w:ilvl w:val="0"/>
          <w:numId w:val="27"/>
        </w:numPr>
        <w:ind w:left="709" w:hanging="283"/>
        <w:jc w:val="both"/>
        <w:rPr>
          <w:sz w:val="24"/>
          <w:szCs w:val="24"/>
        </w:rPr>
      </w:pPr>
      <w:r w:rsidRPr="00131558">
        <w:rPr>
          <w:sz w:val="24"/>
          <w:szCs w:val="24"/>
          <w:u w:val="single"/>
        </w:rPr>
        <w:t>z dnia 21 kwietnia 2016 r. – pismo BR.0004.56.2016 (uchwała)</w:t>
      </w:r>
      <w:r w:rsidRPr="007A6E35">
        <w:rPr>
          <w:sz w:val="24"/>
          <w:szCs w:val="24"/>
        </w:rPr>
        <w:t>,</w:t>
      </w:r>
    </w:p>
    <w:p w:rsidR="009865E6" w:rsidRDefault="009865E6" w:rsidP="009865E6">
      <w:pPr>
        <w:pStyle w:val="Lista"/>
        <w:ind w:left="0" w:firstLine="708"/>
        <w:jc w:val="both"/>
        <w:rPr>
          <w:sz w:val="24"/>
          <w:szCs w:val="24"/>
        </w:rPr>
      </w:pPr>
      <w:r>
        <w:rPr>
          <w:sz w:val="24"/>
          <w:szCs w:val="24"/>
        </w:rPr>
        <w:t xml:space="preserve">Prowadząca obrady </w:t>
      </w:r>
      <w:r>
        <w:rPr>
          <w:sz w:val="24"/>
          <w:szCs w:val="24"/>
          <w:u w:val="single"/>
        </w:rPr>
        <w:t>Małgorzata Kaptur</w:t>
      </w:r>
      <w:r>
        <w:rPr>
          <w:sz w:val="24"/>
          <w:szCs w:val="24"/>
        </w:rPr>
        <w:t xml:space="preserve"> odczytała </w:t>
      </w:r>
      <w:r>
        <w:rPr>
          <w:iCs/>
          <w:sz w:val="24"/>
          <w:szCs w:val="24"/>
        </w:rPr>
        <w:t>paragraf pierwszy projektu uchwały w sprawie rozpatrzenia pisma …………………………… z dnia 21 kwietnia 2016 r. (</w:t>
      </w:r>
      <w:r w:rsidRPr="00C70E3C">
        <w:rPr>
          <w:iCs/>
          <w:sz w:val="24"/>
          <w:szCs w:val="24"/>
        </w:rPr>
        <w:t>numer porządkowy:</w:t>
      </w:r>
      <w:r>
        <w:rPr>
          <w:b/>
          <w:iCs/>
          <w:sz w:val="24"/>
          <w:szCs w:val="24"/>
        </w:rPr>
        <w:t xml:space="preserve"> </w:t>
      </w:r>
      <w:r>
        <w:rPr>
          <w:sz w:val="24"/>
          <w:szCs w:val="24"/>
        </w:rPr>
        <w:t>BR.0004.56</w:t>
      </w:r>
      <w:r w:rsidRPr="000A0BB5">
        <w:rPr>
          <w:sz w:val="24"/>
          <w:szCs w:val="24"/>
        </w:rPr>
        <w:t>.2016</w:t>
      </w:r>
      <w:r>
        <w:rPr>
          <w:sz w:val="24"/>
          <w:szCs w:val="24"/>
        </w:rPr>
        <w:t>) i poddała go pod głosowanie.</w:t>
      </w:r>
    </w:p>
    <w:p w:rsidR="009865E6" w:rsidRDefault="009865E6" w:rsidP="009865E6">
      <w:pPr>
        <w:pStyle w:val="Lista"/>
        <w:ind w:left="0" w:firstLine="0"/>
        <w:jc w:val="both"/>
        <w:rPr>
          <w:sz w:val="24"/>
          <w:szCs w:val="24"/>
        </w:rPr>
      </w:pPr>
      <w:r w:rsidRPr="00075FDC">
        <w:rPr>
          <w:sz w:val="24"/>
          <w:szCs w:val="24"/>
        </w:rPr>
        <w:t xml:space="preserve">W jego wyniku, Rada Miejska w Mosinie podjęła </w:t>
      </w:r>
      <w:r w:rsidRPr="00075FDC">
        <w:rPr>
          <w:sz w:val="24"/>
          <w:szCs w:val="24"/>
          <w:u w:val="single"/>
        </w:rPr>
        <w:t>Uchwałę Nr XXXIII/27</w:t>
      </w:r>
      <w:r>
        <w:rPr>
          <w:sz w:val="24"/>
          <w:szCs w:val="24"/>
          <w:u w:val="single"/>
        </w:rPr>
        <w:t>9</w:t>
      </w:r>
      <w:r w:rsidRPr="00075FDC">
        <w:rPr>
          <w:sz w:val="24"/>
          <w:szCs w:val="24"/>
          <w:u w:val="single"/>
        </w:rPr>
        <w:t>/16</w:t>
      </w:r>
      <w:r w:rsidRPr="00075FDC">
        <w:rPr>
          <w:sz w:val="24"/>
          <w:szCs w:val="24"/>
        </w:rPr>
        <w:t xml:space="preserve"> w powyższej sprawie jednogłośnie – 21 głosami „za”. </w:t>
      </w:r>
    </w:p>
    <w:p w:rsidR="009865E6" w:rsidRPr="00075FDC" w:rsidRDefault="009865E6" w:rsidP="009865E6">
      <w:pPr>
        <w:pStyle w:val="Lista"/>
        <w:ind w:left="0" w:firstLine="0"/>
        <w:jc w:val="both"/>
        <w:rPr>
          <w:sz w:val="24"/>
          <w:szCs w:val="24"/>
        </w:rPr>
      </w:pPr>
      <w:r>
        <w:rPr>
          <w:i/>
          <w:sz w:val="24"/>
          <w:szCs w:val="24"/>
        </w:rPr>
        <w:t>Uchwała ta stanowi załącznik niniejszego protokołu</w:t>
      </w:r>
      <w:r>
        <w:rPr>
          <w:sz w:val="24"/>
          <w:szCs w:val="24"/>
        </w:rPr>
        <w:t>.</w:t>
      </w:r>
    </w:p>
    <w:p w:rsidR="009865E6" w:rsidRDefault="009865E6" w:rsidP="009865E6">
      <w:pPr>
        <w:pStyle w:val="Lista"/>
        <w:ind w:left="709" w:firstLine="0"/>
        <w:jc w:val="both"/>
        <w:rPr>
          <w:sz w:val="24"/>
          <w:szCs w:val="24"/>
        </w:rPr>
      </w:pPr>
    </w:p>
    <w:p w:rsidR="009865E6" w:rsidRPr="00075FDC" w:rsidRDefault="009865E6" w:rsidP="009865E6">
      <w:pPr>
        <w:pStyle w:val="Lista"/>
        <w:numPr>
          <w:ilvl w:val="0"/>
          <w:numId w:val="27"/>
        </w:numPr>
        <w:ind w:left="709" w:hanging="283"/>
        <w:jc w:val="both"/>
        <w:rPr>
          <w:iCs/>
          <w:sz w:val="24"/>
          <w:szCs w:val="24"/>
        </w:rPr>
      </w:pPr>
      <w:r w:rsidRPr="00075FDC">
        <w:rPr>
          <w:sz w:val="24"/>
          <w:szCs w:val="24"/>
          <w:u w:val="single"/>
        </w:rPr>
        <w:t>z dnia 21 kwietnia 2016 r. – pismo BR.0004.57.2016 (uchwała)</w:t>
      </w:r>
      <w:r w:rsidRPr="00075FDC">
        <w:rPr>
          <w:sz w:val="24"/>
          <w:szCs w:val="24"/>
        </w:rPr>
        <w:t>,</w:t>
      </w:r>
      <w:r w:rsidRPr="00075FDC">
        <w:rPr>
          <w:iCs/>
          <w:sz w:val="24"/>
          <w:szCs w:val="24"/>
        </w:rPr>
        <w:t xml:space="preserve"> </w:t>
      </w:r>
    </w:p>
    <w:p w:rsidR="009865E6" w:rsidRDefault="009865E6" w:rsidP="009865E6">
      <w:pPr>
        <w:pStyle w:val="Lista"/>
        <w:ind w:left="0" w:firstLine="708"/>
        <w:jc w:val="both"/>
        <w:rPr>
          <w:sz w:val="24"/>
          <w:szCs w:val="24"/>
        </w:rPr>
      </w:pPr>
      <w:r>
        <w:rPr>
          <w:sz w:val="24"/>
          <w:szCs w:val="24"/>
        </w:rPr>
        <w:t xml:space="preserve">Przewodnicząca obrad </w:t>
      </w:r>
      <w:r>
        <w:rPr>
          <w:sz w:val="24"/>
          <w:szCs w:val="24"/>
          <w:u w:val="single"/>
        </w:rPr>
        <w:t>Małgorzata Kaptur</w:t>
      </w:r>
      <w:r>
        <w:rPr>
          <w:sz w:val="24"/>
          <w:szCs w:val="24"/>
        </w:rPr>
        <w:t xml:space="preserve"> odczytała </w:t>
      </w:r>
      <w:r>
        <w:rPr>
          <w:iCs/>
          <w:sz w:val="24"/>
          <w:szCs w:val="24"/>
        </w:rPr>
        <w:t>paragraf pierwszy projektu uchwały w sprawie rozpatrzenia pisma ……………………………. z dnia 21 kwietnia 2016 r. (</w:t>
      </w:r>
      <w:r w:rsidRPr="00C70E3C">
        <w:rPr>
          <w:iCs/>
          <w:sz w:val="24"/>
          <w:szCs w:val="24"/>
        </w:rPr>
        <w:t>numer porządkowy:</w:t>
      </w:r>
      <w:r>
        <w:rPr>
          <w:b/>
          <w:iCs/>
          <w:sz w:val="24"/>
          <w:szCs w:val="24"/>
        </w:rPr>
        <w:t xml:space="preserve"> </w:t>
      </w:r>
      <w:r>
        <w:rPr>
          <w:sz w:val="24"/>
          <w:szCs w:val="24"/>
        </w:rPr>
        <w:t>BR.0004.57</w:t>
      </w:r>
      <w:r w:rsidRPr="000A0BB5">
        <w:rPr>
          <w:sz w:val="24"/>
          <w:szCs w:val="24"/>
        </w:rPr>
        <w:t>.2016</w:t>
      </w:r>
      <w:r>
        <w:rPr>
          <w:sz w:val="24"/>
          <w:szCs w:val="24"/>
        </w:rPr>
        <w:t>) i poddała go pod głosowanie.</w:t>
      </w:r>
    </w:p>
    <w:p w:rsidR="009865E6" w:rsidRDefault="009865E6" w:rsidP="009865E6">
      <w:pPr>
        <w:pStyle w:val="Lista"/>
        <w:ind w:left="0" w:firstLine="0"/>
        <w:jc w:val="both"/>
        <w:rPr>
          <w:sz w:val="24"/>
          <w:szCs w:val="24"/>
        </w:rPr>
      </w:pPr>
      <w:r w:rsidRPr="00075FDC">
        <w:rPr>
          <w:sz w:val="24"/>
          <w:szCs w:val="24"/>
        </w:rPr>
        <w:t xml:space="preserve">W jego wyniku, Rada Miejska w Mosinie podjęła </w:t>
      </w:r>
      <w:r w:rsidRPr="00075FDC">
        <w:rPr>
          <w:sz w:val="24"/>
          <w:szCs w:val="24"/>
          <w:u w:val="single"/>
        </w:rPr>
        <w:t>Uchwał</w:t>
      </w:r>
      <w:r>
        <w:rPr>
          <w:sz w:val="24"/>
          <w:szCs w:val="24"/>
          <w:u w:val="single"/>
        </w:rPr>
        <w:t>ę Nr XXXIII/280</w:t>
      </w:r>
      <w:r w:rsidRPr="00075FDC">
        <w:rPr>
          <w:sz w:val="24"/>
          <w:szCs w:val="24"/>
          <w:u w:val="single"/>
        </w:rPr>
        <w:t>/16</w:t>
      </w:r>
      <w:r w:rsidRPr="00075FDC">
        <w:rPr>
          <w:sz w:val="24"/>
          <w:szCs w:val="24"/>
        </w:rPr>
        <w:t xml:space="preserve"> w powyższej sprawie 2</w:t>
      </w:r>
      <w:r>
        <w:rPr>
          <w:sz w:val="24"/>
          <w:szCs w:val="24"/>
        </w:rPr>
        <w:t>0</w:t>
      </w:r>
      <w:r w:rsidRPr="00075FDC">
        <w:rPr>
          <w:sz w:val="24"/>
          <w:szCs w:val="24"/>
        </w:rPr>
        <w:t xml:space="preserve"> głosami „za”. </w:t>
      </w:r>
      <w:r>
        <w:rPr>
          <w:sz w:val="24"/>
          <w:szCs w:val="24"/>
        </w:rPr>
        <w:t>Jedna radna nie wzięła udziału w tym głosowaniu.</w:t>
      </w:r>
    </w:p>
    <w:p w:rsidR="009865E6" w:rsidRDefault="009865E6" w:rsidP="009865E6">
      <w:pPr>
        <w:pStyle w:val="Lista"/>
        <w:jc w:val="both"/>
        <w:rPr>
          <w:sz w:val="24"/>
          <w:szCs w:val="24"/>
        </w:rPr>
      </w:pPr>
      <w:r>
        <w:rPr>
          <w:i/>
          <w:sz w:val="24"/>
          <w:szCs w:val="24"/>
        </w:rPr>
        <w:t>Uchwała ta stanowi załącznik niniejszego protokołu</w:t>
      </w:r>
      <w:r>
        <w:rPr>
          <w:sz w:val="24"/>
          <w:szCs w:val="24"/>
        </w:rPr>
        <w:t>.</w:t>
      </w:r>
    </w:p>
    <w:p w:rsidR="009865E6" w:rsidRPr="00075FDC" w:rsidRDefault="009865E6" w:rsidP="009865E6">
      <w:pPr>
        <w:pStyle w:val="Lista"/>
        <w:ind w:left="709" w:firstLine="0"/>
        <w:jc w:val="both"/>
        <w:rPr>
          <w:sz w:val="24"/>
          <w:szCs w:val="24"/>
        </w:rPr>
      </w:pPr>
    </w:p>
    <w:p w:rsidR="009865E6" w:rsidRDefault="009865E6" w:rsidP="009865E6">
      <w:pPr>
        <w:pStyle w:val="Lista"/>
        <w:numPr>
          <w:ilvl w:val="0"/>
          <w:numId w:val="27"/>
        </w:numPr>
        <w:ind w:left="709" w:hanging="283"/>
        <w:jc w:val="both"/>
        <w:rPr>
          <w:sz w:val="24"/>
          <w:szCs w:val="24"/>
        </w:rPr>
      </w:pPr>
      <w:r w:rsidRPr="00131558">
        <w:rPr>
          <w:sz w:val="24"/>
          <w:szCs w:val="24"/>
          <w:u w:val="single"/>
        </w:rPr>
        <w:t>z dnia 21 kwietnia 2016 r. – pismo BR.0004.58.2016 (uchwała)</w:t>
      </w:r>
      <w:r w:rsidRPr="007A6E35">
        <w:rPr>
          <w:sz w:val="24"/>
          <w:szCs w:val="24"/>
        </w:rPr>
        <w:t>,</w:t>
      </w:r>
    </w:p>
    <w:p w:rsidR="009865E6" w:rsidRDefault="009865E6" w:rsidP="009865E6">
      <w:pPr>
        <w:pStyle w:val="Lista"/>
        <w:ind w:left="0" w:firstLine="708"/>
        <w:jc w:val="both"/>
        <w:rPr>
          <w:sz w:val="24"/>
          <w:szCs w:val="24"/>
        </w:rPr>
      </w:pPr>
      <w:r>
        <w:rPr>
          <w:iCs/>
          <w:sz w:val="24"/>
          <w:szCs w:val="24"/>
        </w:rPr>
        <w:t xml:space="preserve">Prowadząca obrady </w:t>
      </w:r>
      <w:r>
        <w:rPr>
          <w:iCs/>
          <w:sz w:val="24"/>
          <w:szCs w:val="24"/>
          <w:u w:val="single"/>
        </w:rPr>
        <w:t>Małgorzata Kaptur</w:t>
      </w:r>
      <w:r>
        <w:rPr>
          <w:iCs/>
          <w:sz w:val="24"/>
          <w:szCs w:val="24"/>
        </w:rPr>
        <w:t xml:space="preserve"> </w:t>
      </w:r>
      <w:r>
        <w:rPr>
          <w:sz w:val="24"/>
          <w:szCs w:val="24"/>
        </w:rPr>
        <w:t xml:space="preserve">odczytała </w:t>
      </w:r>
      <w:r>
        <w:rPr>
          <w:iCs/>
          <w:sz w:val="24"/>
          <w:szCs w:val="24"/>
        </w:rPr>
        <w:t>paragraf pierwszy projektu uchwały w sprawie rozpatrzenia pisma ……………………………. z dnia 21 kwietnia 2016 r. (</w:t>
      </w:r>
      <w:r w:rsidRPr="00C70E3C">
        <w:rPr>
          <w:iCs/>
          <w:sz w:val="24"/>
          <w:szCs w:val="24"/>
        </w:rPr>
        <w:t>numer porządkowy:</w:t>
      </w:r>
      <w:r>
        <w:rPr>
          <w:b/>
          <w:iCs/>
          <w:sz w:val="24"/>
          <w:szCs w:val="24"/>
        </w:rPr>
        <w:t xml:space="preserve"> </w:t>
      </w:r>
      <w:r>
        <w:rPr>
          <w:sz w:val="24"/>
          <w:szCs w:val="24"/>
        </w:rPr>
        <w:t>BR.0004.58</w:t>
      </w:r>
      <w:r w:rsidRPr="000A0BB5">
        <w:rPr>
          <w:sz w:val="24"/>
          <w:szCs w:val="24"/>
        </w:rPr>
        <w:t>.2016</w:t>
      </w:r>
      <w:r>
        <w:rPr>
          <w:sz w:val="24"/>
          <w:szCs w:val="24"/>
        </w:rPr>
        <w:t>) i poddała go pod głosowanie.</w:t>
      </w:r>
    </w:p>
    <w:p w:rsidR="009865E6" w:rsidRDefault="009865E6" w:rsidP="009865E6">
      <w:pPr>
        <w:pStyle w:val="Lista"/>
        <w:ind w:left="0" w:firstLine="0"/>
        <w:jc w:val="both"/>
        <w:rPr>
          <w:sz w:val="24"/>
          <w:szCs w:val="24"/>
        </w:rPr>
      </w:pPr>
      <w:r w:rsidRPr="00075FDC">
        <w:rPr>
          <w:sz w:val="24"/>
          <w:szCs w:val="24"/>
        </w:rPr>
        <w:t xml:space="preserve">W jego wyniku, Rada Miejska w Mosinie podjęła </w:t>
      </w:r>
      <w:r w:rsidRPr="00075FDC">
        <w:rPr>
          <w:sz w:val="24"/>
          <w:szCs w:val="24"/>
          <w:u w:val="single"/>
        </w:rPr>
        <w:t>Uchwał</w:t>
      </w:r>
      <w:r>
        <w:rPr>
          <w:sz w:val="24"/>
          <w:szCs w:val="24"/>
          <w:u w:val="single"/>
        </w:rPr>
        <w:t>ę Nr XXXIII/281</w:t>
      </w:r>
      <w:r w:rsidRPr="00075FDC">
        <w:rPr>
          <w:sz w:val="24"/>
          <w:szCs w:val="24"/>
          <w:u w:val="single"/>
        </w:rPr>
        <w:t>/16</w:t>
      </w:r>
      <w:r w:rsidRPr="00075FDC">
        <w:rPr>
          <w:sz w:val="24"/>
          <w:szCs w:val="24"/>
        </w:rPr>
        <w:t xml:space="preserve"> w powyższej sprawie 2</w:t>
      </w:r>
      <w:r>
        <w:rPr>
          <w:sz w:val="24"/>
          <w:szCs w:val="24"/>
        </w:rPr>
        <w:t>0</w:t>
      </w:r>
      <w:r w:rsidRPr="00075FDC">
        <w:rPr>
          <w:sz w:val="24"/>
          <w:szCs w:val="24"/>
        </w:rPr>
        <w:t xml:space="preserve"> głosami „za”. </w:t>
      </w:r>
      <w:r>
        <w:rPr>
          <w:sz w:val="24"/>
          <w:szCs w:val="24"/>
        </w:rPr>
        <w:t>Jedna radna nie wzięła udziału w tym głosowaniu.</w:t>
      </w:r>
    </w:p>
    <w:p w:rsidR="009865E6" w:rsidRPr="00075FDC" w:rsidRDefault="009865E6" w:rsidP="009865E6">
      <w:pPr>
        <w:pStyle w:val="Lista"/>
        <w:jc w:val="both"/>
        <w:rPr>
          <w:iCs/>
          <w:sz w:val="24"/>
          <w:szCs w:val="24"/>
        </w:rPr>
      </w:pPr>
      <w:r>
        <w:rPr>
          <w:i/>
          <w:sz w:val="24"/>
          <w:szCs w:val="24"/>
        </w:rPr>
        <w:t>Uchwała ta stanowi załącznik niniejszego protokołu</w:t>
      </w:r>
      <w:r>
        <w:rPr>
          <w:sz w:val="24"/>
          <w:szCs w:val="24"/>
        </w:rPr>
        <w:t>.</w:t>
      </w:r>
    </w:p>
    <w:p w:rsidR="009865E6" w:rsidRDefault="009865E6" w:rsidP="009865E6">
      <w:pPr>
        <w:pStyle w:val="Lista"/>
        <w:ind w:left="709" w:firstLine="0"/>
        <w:jc w:val="both"/>
        <w:rPr>
          <w:sz w:val="24"/>
          <w:szCs w:val="24"/>
        </w:rPr>
      </w:pPr>
    </w:p>
    <w:p w:rsidR="009865E6" w:rsidRDefault="009865E6" w:rsidP="009865E6">
      <w:pPr>
        <w:pStyle w:val="Lista"/>
        <w:ind w:left="709" w:firstLine="0"/>
        <w:jc w:val="both"/>
        <w:rPr>
          <w:sz w:val="24"/>
          <w:szCs w:val="24"/>
        </w:rPr>
      </w:pPr>
    </w:p>
    <w:p w:rsidR="009865E6" w:rsidRDefault="009865E6" w:rsidP="009865E6">
      <w:pPr>
        <w:pStyle w:val="Lista"/>
        <w:ind w:left="709" w:firstLine="0"/>
        <w:jc w:val="both"/>
        <w:rPr>
          <w:sz w:val="24"/>
          <w:szCs w:val="24"/>
        </w:rPr>
      </w:pPr>
    </w:p>
    <w:p w:rsidR="009865E6" w:rsidRDefault="009865E6" w:rsidP="009865E6">
      <w:pPr>
        <w:pStyle w:val="Lista"/>
        <w:numPr>
          <w:ilvl w:val="0"/>
          <w:numId w:val="27"/>
        </w:numPr>
        <w:ind w:left="709" w:hanging="283"/>
        <w:jc w:val="both"/>
        <w:rPr>
          <w:sz w:val="24"/>
          <w:szCs w:val="24"/>
        </w:rPr>
      </w:pPr>
      <w:r w:rsidRPr="00131558">
        <w:rPr>
          <w:sz w:val="24"/>
          <w:szCs w:val="24"/>
          <w:u w:val="single"/>
        </w:rPr>
        <w:lastRenderedPageBreak/>
        <w:t>z dnia 11 maja 2016 r. – pismo BR.0004.59.2016 (uchwała)</w:t>
      </w:r>
      <w:r>
        <w:rPr>
          <w:sz w:val="24"/>
          <w:szCs w:val="24"/>
        </w:rPr>
        <w:t>.</w:t>
      </w:r>
    </w:p>
    <w:p w:rsidR="009865E6" w:rsidRDefault="009865E6" w:rsidP="009865E6">
      <w:pPr>
        <w:pStyle w:val="Lista"/>
        <w:ind w:left="0" w:firstLine="708"/>
        <w:jc w:val="both"/>
        <w:rPr>
          <w:sz w:val="24"/>
          <w:szCs w:val="24"/>
        </w:rPr>
      </w:pPr>
      <w:r>
        <w:rPr>
          <w:sz w:val="24"/>
          <w:szCs w:val="24"/>
        </w:rPr>
        <w:t xml:space="preserve">Przewodnicząca obrad </w:t>
      </w:r>
      <w:r>
        <w:rPr>
          <w:sz w:val="24"/>
          <w:szCs w:val="24"/>
          <w:u w:val="single"/>
        </w:rPr>
        <w:t>Małgorzata Kaptur</w:t>
      </w:r>
      <w:r>
        <w:rPr>
          <w:sz w:val="24"/>
          <w:szCs w:val="24"/>
        </w:rPr>
        <w:t xml:space="preserve"> odczytała </w:t>
      </w:r>
      <w:r>
        <w:rPr>
          <w:iCs/>
          <w:sz w:val="24"/>
          <w:szCs w:val="24"/>
        </w:rPr>
        <w:t>paragraf pierwszy projektu uchwały w sprawie rozpatrzenia pisma ……………………………….. z dnia 11 maja 2016 r. (</w:t>
      </w:r>
      <w:r w:rsidRPr="00C70E3C">
        <w:rPr>
          <w:iCs/>
          <w:sz w:val="24"/>
          <w:szCs w:val="24"/>
        </w:rPr>
        <w:t>numer porządkowy:</w:t>
      </w:r>
      <w:r>
        <w:rPr>
          <w:b/>
          <w:iCs/>
          <w:sz w:val="24"/>
          <w:szCs w:val="24"/>
        </w:rPr>
        <w:t xml:space="preserve"> </w:t>
      </w:r>
      <w:r>
        <w:rPr>
          <w:sz w:val="24"/>
          <w:szCs w:val="24"/>
        </w:rPr>
        <w:t>BR.0004.59</w:t>
      </w:r>
      <w:r w:rsidRPr="000A0BB5">
        <w:rPr>
          <w:sz w:val="24"/>
          <w:szCs w:val="24"/>
        </w:rPr>
        <w:t>.2016</w:t>
      </w:r>
      <w:r>
        <w:rPr>
          <w:sz w:val="24"/>
          <w:szCs w:val="24"/>
        </w:rPr>
        <w:t>) i poddała go pod głosowanie.</w:t>
      </w:r>
    </w:p>
    <w:p w:rsidR="009865E6" w:rsidRDefault="009865E6" w:rsidP="009865E6">
      <w:pPr>
        <w:pStyle w:val="Lista"/>
        <w:ind w:left="0" w:firstLine="0"/>
        <w:jc w:val="both"/>
        <w:rPr>
          <w:sz w:val="24"/>
          <w:szCs w:val="24"/>
        </w:rPr>
      </w:pPr>
      <w:r w:rsidRPr="00075FDC">
        <w:rPr>
          <w:sz w:val="24"/>
          <w:szCs w:val="24"/>
        </w:rPr>
        <w:t xml:space="preserve">W jego wyniku, Rada Miejska w Mosinie podjęła </w:t>
      </w:r>
      <w:r w:rsidRPr="00075FDC">
        <w:rPr>
          <w:sz w:val="24"/>
          <w:szCs w:val="24"/>
          <w:u w:val="single"/>
        </w:rPr>
        <w:t>Uchwał</w:t>
      </w:r>
      <w:r>
        <w:rPr>
          <w:sz w:val="24"/>
          <w:szCs w:val="24"/>
          <w:u w:val="single"/>
        </w:rPr>
        <w:t>ę Nr XXXIII/282</w:t>
      </w:r>
      <w:r w:rsidRPr="00075FDC">
        <w:rPr>
          <w:sz w:val="24"/>
          <w:szCs w:val="24"/>
          <w:u w:val="single"/>
        </w:rPr>
        <w:t>/16</w:t>
      </w:r>
      <w:r w:rsidRPr="00075FDC">
        <w:rPr>
          <w:sz w:val="24"/>
          <w:szCs w:val="24"/>
        </w:rPr>
        <w:t xml:space="preserve"> w powyższej sprawie 2</w:t>
      </w:r>
      <w:r>
        <w:rPr>
          <w:sz w:val="24"/>
          <w:szCs w:val="24"/>
        </w:rPr>
        <w:t>0</w:t>
      </w:r>
      <w:r w:rsidRPr="00075FDC">
        <w:rPr>
          <w:sz w:val="24"/>
          <w:szCs w:val="24"/>
        </w:rPr>
        <w:t xml:space="preserve"> głosami „za”. </w:t>
      </w:r>
      <w:r>
        <w:rPr>
          <w:sz w:val="24"/>
          <w:szCs w:val="24"/>
        </w:rPr>
        <w:t>Jedna radna nie wzięła udziału w tym głosowaniu.</w:t>
      </w:r>
    </w:p>
    <w:p w:rsidR="009865E6" w:rsidRPr="003030FE" w:rsidRDefault="009865E6" w:rsidP="009865E6">
      <w:pPr>
        <w:pStyle w:val="Lista"/>
        <w:jc w:val="both"/>
        <w:rPr>
          <w:iCs/>
          <w:sz w:val="24"/>
          <w:szCs w:val="24"/>
        </w:rPr>
      </w:pPr>
      <w:r>
        <w:rPr>
          <w:i/>
          <w:sz w:val="24"/>
          <w:szCs w:val="24"/>
        </w:rPr>
        <w:t>Uchwała ta stanowi załącznik niniejszego protokołu</w:t>
      </w:r>
      <w:r>
        <w:rPr>
          <w:sz w:val="24"/>
          <w:szCs w:val="24"/>
        </w:rPr>
        <w:t>.</w:t>
      </w:r>
    </w:p>
    <w:p w:rsidR="009865E6" w:rsidRPr="00131558" w:rsidRDefault="009865E6" w:rsidP="009865E6">
      <w:pPr>
        <w:autoSpaceDE w:val="0"/>
        <w:autoSpaceDN w:val="0"/>
        <w:adjustRightInd w:val="0"/>
        <w:spacing w:after="0" w:line="240" w:lineRule="auto"/>
        <w:jc w:val="both"/>
        <w:rPr>
          <w:rFonts w:ascii="Times New Roman" w:eastAsia="Calibri" w:hAnsi="Times New Roman" w:cs="Times New Roman"/>
          <w:sz w:val="24"/>
          <w:szCs w:val="24"/>
        </w:rPr>
      </w:pPr>
    </w:p>
    <w:p w:rsidR="009865E6" w:rsidRPr="00737CC4" w:rsidRDefault="009865E6" w:rsidP="009865E6">
      <w:pPr>
        <w:numPr>
          <w:ilvl w:val="0"/>
          <w:numId w:val="26"/>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737CC4">
        <w:rPr>
          <w:rFonts w:ascii="Times New Roman" w:hAnsi="Times New Roman" w:cs="Times New Roman"/>
          <w:sz w:val="24"/>
          <w:szCs w:val="24"/>
          <w:u w:val="single"/>
        </w:rPr>
        <w:t>Przedłużenie terminu rozpatrzenia skargi z 2 marca 2016 r</w:t>
      </w:r>
      <w:r w:rsidRPr="00737CC4">
        <w:rPr>
          <w:rFonts w:ascii="Times New Roman" w:hAnsi="Times New Roman" w:cs="Times New Roman"/>
          <w:sz w:val="24"/>
          <w:szCs w:val="24"/>
        </w:rPr>
        <w:t>.</w:t>
      </w:r>
    </w:p>
    <w:p w:rsidR="009865E6" w:rsidRDefault="009865E6" w:rsidP="009865E6">
      <w:pPr>
        <w:pStyle w:val="Lista"/>
        <w:ind w:left="0" w:firstLine="708"/>
        <w:jc w:val="both"/>
        <w:rPr>
          <w:sz w:val="24"/>
          <w:szCs w:val="24"/>
        </w:rPr>
      </w:pPr>
      <w:r>
        <w:rPr>
          <w:iCs/>
          <w:sz w:val="24"/>
          <w:szCs w:val="24"/>
        </w:rPr>
        <w:t xml:space="preserve">Prowadząca obrady </w:t>
      </w:r>
      <w:r>
        <w:rPr>
          <w:iCs/>
          <w:sz w:val="24"/>
          <w:szCs w:val="24"/>
          <w:u w:val="single"/>
        </w:rPr>
        <w:t>Małgorzata Kaptur</w:t>
      </w:r>
      <w:r>
        <w:rPr>
          <w:iCs/>
          <w:sz w:val="24"/>
          <w:szCs w:val="24"/>
        </w:rPr>
        <w:t xml:space="preserve"> </w:t>
      </w:r>
      <w:r>
        <w:rPr>
          <w:sz w:val="24"/>
          <w:szCs w:val="24"/>
        </w:rPr>
        <w:t xml:space="preserve">przedstawiła szczegóły na temat </w:t>
      </w:r>
      <w:r>
        <w:rPr>
          <w:iCs/>
          <w:sz w:val="24"/>
          <w:szCs w:val="24"/>
        </w:rPr>
        <w:t xml:space="preserve">projektu uchwały w sprawie przedłużenia terminu rozpatrzenia skargi z 2 marca 2016 r. </w:t>
      </w:r>
      <w:r>
        <w:rPr>
          <w:iCs/>
          <w:sz w:val="24"/>
          <w:szCs w:val="24"/>
        </w:rPr>
        <w:br/>
        <w:t xml:space="preserve">wraz z autopoprawką określająca przedłużony termin rozpatrzenia przedmiotowej skargi </w:t>
      </w:r>
      <w:r>
        <w:rPr>
          <w:iCs/>
          <w:sz w:val="24"/>
          <w:szCs w:val="24"/>
        </w:rPr>
        <w:br/>
        <w:t>na dzień 29 czerwca 2016 r</w:t>
      </w:r>
      <w:r>
        <w:rPr>
          <w:sz w:val="24"/>
          <w:szCs w:val="24"/>
        </w:rPr>
        <w:t>.</w:t>
      </w:r>
    </w:p>
    <w:p w:rsidR="009865E6" w:rsidRDefault="009865E6" w:rsidP="009865E6">
      <w:pPr>
        <w:pStyle w:val="Lista"/>
        <w:ind w:left="0" w:firstLine="0"/>
        <w:jc w:val="both"/>
        <w:rPr>
          <w:sz w:val="24"/>
          <w:szCs w:val="24"/>
        </w:rPr>
      </w:pPr>
      <w:r>
        <w:rPr>
          <w:sz w:val="24"/>
          <w:szCs w:val="24"/>
        </w:rPr>
        <w:t xml:space="preserve">Przewodniczący Komisji Rewizyjnej </w:t>
      </w:r>
      <w:r>
        <w:rPr>
          <w:sz w:val="24"/>
          <w:szCs w:val="24"/>
          <w:u w:val="single"/>
        </w:rPr>
        <w:t>Michał Kleiber</w:t>
      </w:r>
      <w:r>
        <w:rPr>
          <w:sz w:val="24"/>
          <w:szCs w:val="24"/>
        </w:rPr>
        <w:t xml:space="preserve"> oświadczył, że w natłoku wszystkich tych pism, jakie wpłynęły od ……………………….., popełnił taki błąd, iż wydawało mu się, </w:t>
      </w:r>
      <w:r>
        <w:rPr>
          <w:sz w:val="24"/>
          <w:szCs w:val="24"/>
        </w:rPr>
        <w:br/>
        <w:t xml:space="preserve">że sporządził protokoły „z tych dwóch skarg”, co nie miało miejsca i przesłał je do Biura Rady w terminie, który uniemożliwił „przygotowanie uzasadnienia do tych protokołów” </w:t>
      </w:r>
      <w:r>
        <w:rPr>
          <w:sz w:val="24"/>
          <w:szCs w:val="24"/>
        </w:rPr>
        <w:br/>
        <w:t>i tutaj może „posypać tylko głowę popiołem”.</w:t>
      </w:r>
    </w:p>
    <w:p w:rsidR="009865E6" w:rsidRPr="00FC43B6" w:rsidRDefault="009865E6" w:rsidP="009865E6">
      <w:pPr>
        <w:pStyle w:val="Lista"/>
        <w:ind w:left="0" w:firstLine="0"/>
        <w:jc w:val="both"/>
        <w:rPr>
          <w:sz w:val="24"/>
          <w:szCs w:val="24"/>
        </w:rPr>
      </w:pPr>
      <w:r>
        <w:rPr>
          <w:sz w:val="24"/>
          <w:szCs w:val="24"/>
        </w:rPr>
        <w:t xml:space="preserve">W związku z tym, że radni nie zgłosili więcej uwag, pytań i wniosków, przewodnicząca obrad </w:t>
      </w:r>
      <w:r>
        <w:rPr>
          <w:sz w:val="24"/>
          <w:szCs w:val="24"/>
          <w:u w:val="single"/>
        </w:rPr>
        <w:t>Małgorzata Kaptur</w:t>
      </w:r>
      <w:r>
        <w:rPr>
          <w:sz w:val="24"/>
          <w:szCs w:val="24"/>
        </w:rPr>
        <w:t xml:space="preserve"> poddała pod głosowanie </w:t>
      </w:r>
      <w:r>
        <w:rPr>
          <w:iCs/>
          <w:sz w:val="24"/>
          <w:szCs w:val="24"/>
        </w:rPr>
        <w:t>projektu uchwały w sprawie przedłużenia terminu rozpatrzenia skargi z 2 marca 2016 r. wraz z autopoprawką.</w:t>
      </w:r>
    </w:p>
    <w:p w:rsidR="009865E6" w:rsidRDefault="009865E6" w:rsidP="009865E6">
      <w:pPr>
        <w:pStyle w:val="Lista"/>
        <w:ind w:left="0" w:firstLine="0"/>
        <w:jc w:val="both"/>
        <w:rPr>
          <w:sz w:val="24"/>
          <w:szCs w:val="24"/>
        </w:rPr>
      </w:pPr>
      <w:r w:rsidRPr="00075FDC">
        <w:rPr>
          <w:sz w:val="24"/>
          <w:szCs w:val="24"/>
        </w:rPr>
        <w:t xml:space="preserve">W jego wyniku, Rada Miejska w Mosinie podjęła </w:t>
      </w:r>
      <w:r w:rsidRPr="00075FDC">
        <w:rPr>
          <w:sz w:val="24"/>
          <w:szCs w:val="24"/>
          <w:u w:val="single"/>
        </w:rPr>
        <w:t>Uchwał</w:t>
      </w:r>
      <w:r>
        <w:rPr>
          <w:sz w:val="24"/>
          <w:szCs w:val="24"/>
          <w:u w:val="single"/>
        </w:rPr>
        <w:t>ę Nr XXXIII/283</w:t>
      </w:r>
      <w:r w:rsidRPr="00075FDC">
        <w:rPr>
          <w:sz w:val="24"/>
          <w:szCs w:val="24"/>
          <w:u w:val="single"/>
        </w:rPr>
        <w:t>/16</w:t>
      </w:r>
      <w:r w:rsidRPr="00075FDC">
        <w:rPr>
          <w:sz w:val="24"/>
          <w:szCs w:val="24"/>
        </w:rPr>
        <w:t xml:space="preserve"> w powyższej sprawie 2</w:t>
      </w:r>
      <w:r>
        <w:rPr>
          <w:sz w:val="24"/>
          <w:szCs w:val="24"/>
        </w:rPr>
        <w:t>0</w:t>
      </w:r>
      <w:r w:rsidRPr="00075FDC">
        <w:rPr>
          <w:sz w:val="24"/>
          <w:szCs w:val="24"/>
        </w:rPr>
        <w:t xml:space="preserve"> głosami „za”. </w:t>
      </w:r>
      <w:r>
        <w:rPr>
          <w:sz w:val="24"/>
          <w:szCs w:val="24"/>
        </w:rPr>
        <w:t>Jedna radna nie wzięła udziału w tym głosowaniu.</w:t>
      </w:r>
    </w:p>
    <w:p w:rsidR="009865E6" w:rsidRPr="003030FE" w:rsidRDefault="009865E6" w:rsidP="009865E6">
      <w:pPr>
        <w:pStyle w:val="Lista"/>
        <w:ind w:left="0" w:firstLine="0"/>
        <w:jc w:val="both"/>
        <w:rPr>
          <w:sz w:val="24"/>
          <w:szCs w:val="24"/>
        </w:rPr>
      </w:pPr>
      <w:r>
        <w:rPr>
          <w:i/>
          <w:sz w:val="24"/>
          <w:szCs w:val="24"/>
        </w:rPr>
        <w:t>Uchwała ta stanowi załącznik niniejszego protokołu</w:t>
      </w:r>
      <w:r>
        <w:rPr>
          <w:sz w:val="24"/>
          <w:szCs w:val="24"/>
        </w:rPr>
        <w:t>.</w:t>
      </w:r>
    </w:p>
    <w:p w:rsidR="009865E6" w:rsidRPr="003030FE" w:rsidRDefault="009865E6" w:rsidP="009865E6">
      <w:pPr>
        <w:spacing w:after="0" w:line="240" w:lineRule="auto"/>
        <w:jc w:val="both"/>
        <w:rPr>
          <w:rFonts w:ascii="Times New Roman" w:eastAsia="Calibri" w:hAnsi="Times New Roman" w:cs="Times New Roman"/>
          <w:sz w:val="24"/>
          <w:szCs w:val="24"/>
        </w:rPr>
      </w:pPr>
    </w:p>
    <w:p w:rsidR="009865E6" w:rsidRPr="00737CC4" w:rsidRDefault="009865E6" w:rsidP="009865E6">
      <w:pPr>
        <w:numPr>
          <w:ilvl w:val="0"/>
          <w:numId w:val="26"/>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737CC4">
        <w:rPr>
          <w:rFonts w:ascii="Times New Roman" w:hAnsi="Times New Roman" w:cs="Times New Roman"/>
          <w:sz w:val="24"/>
          <w:szCs w:val="24"/>
          <w:u w:val="single"/>
        </w:rPr>
        <w:t>Przedłużenie terminu rozpatrzenia skargi z 31 marca 2016 r</w:t>
      </w:r>
      <w:r w:rsidRPr="00737CC4">
        <w:rPr>
          <w:rFonts w:ascii="Times New Roman" w:hAnsi="Times New Roman" w:cs="Times New Roman"/>
          <w:sz w:val="24"/>
          <w:szCs w:val="24"/>
        </w:rPr>
        <w:t>.</w:t>
      </w:r>
    </w:p>
    <w:p w:rsidR="009865E6" w:rsidRDefault="009865E6" w:rsidP="009865E6">
      <w:pPr>
        <w:pStyle w:val="Lista"/>
        <w:ind w:left="0" w:firstLine="708"/>
        <w:jc w:val="both"/>
        <w:rPr>
          <w:sz w:val="24"/>
          <w:szCs w:val="24"/>
        </w:rPr>
      </w:pPr>
      <w:r>
        <w:rPr>
          <w:iCs/>
          <w:sz w:val="24"/>
          <w:szCs w:val="24"/>
        </w:rPr>
        <w:t xml:space="preserve">Prowadząca obrady </w:t>
      </w:r>
      <w:r>
        <w:rPr>
          <w:iCs/>
          <w:sz w:val="24"/>
          <w:szCs w:val="24"/>
          <w:u w:val="single"/>
        </w:rPr>
        <w:t>Małgorzata Kaptur</w:t>
      </w:r>
      <w:r>
        <w:rPr>
          <w:iCs/>
          <w:sz w:val="24"/>
          <w:szCs w:val="24"/>
        </w:rPr>
        <w:t xml:space="preserve"> </w:t>
      </w:r>
      <w:r>
        <w:rPr>
          <w:sz w:val="24"/>
          <w:szCs w:val="24"/>
        </w:rPr>
        <w:t xml:space="preserve">przedstawiła szczegóły na temat </w:t>
      </w:r>
      <w:r>
        <w:rPr>
          <w:iCs/>
          <w:sz w:val="24"/>
          <w:szCs w:val="24"/>
        </w:rPr>
        <w:t xml:space="preserve">projektu uchwały w sprawie przedłużenia terminu rozpatrzenia skargi z 31 marca 2016 r. </w:t>
      </w:r>
      <w:r>
        <w:rPr>
          <w:iCs/>
          <w:sz w:val="24"/>
          <w:szCs w:val="24"/>
        </w:rPr>
        <w:br/>
        <w:t xml:space="preserve">wraz z autopoprawką określająca przedłużony termin rozpatrzenia przedmiotowej skargi </w:t>
      </w:r>
      <w:r>
        <w:rPr>
          <w:iCs/>
          <w:sz w:val="24"/>
          <w:szCs w:val="24"/>
        </w:rPr>
        <w:br/>
        <w:t>na dzień 29 czerwca 2016 r</w:t>
      </w:r>
      <w:r>
        <w:rPr>
          <w:sz w:val="24"/>
          <w:szCs w:val="24"/>
        </w:rPr>
        <w:t>.</w:t>
      </w:r>
    </w:p>
    <w:p w:rsidR="009865E6" w:rsidRPr="00FC43B6" w:rsidRDefault="009865E6" w:rsidP="009865E6">
      <w:pPr>
        <w:pStyle w:val="Lista"/>
        <w:ind w:left="0" w:firstLine="0"/>
        <w:jc w:val="both"/>
        <w:rPr>
          <w:sz w:val="24"/>
          <w:szCs w:val="24"/>
        </w:rPr>
      </w:pPr>
      <w:r>
        <w:rPr>
          <w:sz w:val="24"/>
          <w:szCs w:val="24"/>
        </w:rPr>
        <w:t xml:space="preserve">W związku z tym, że radni nie zgłosili żadnych uwag, pytań i wniosków, przewodnicząca obrad </w:t>
      </w:r>
      <w:r>
        <w:rPr>
          <w:sz w:val="24"/>
          <w:szCs w:val="24"/>
          <w:u w:val="single"/>
        </w:rPr>
        <w:t>Małgorzata Kaptur</w:t>
      </w:r>
      <w:r>
        <w:rPr>
          <w:sz w:val="24"/>
          <w:szCs w:val="24"/>
        </w:rPr>
        <w:t xml:space="preserve"> poddała pod głosowanie </w:t>
      </w:r>
      <w:r>
        <w:rPr>
          <w:iCs/>
          <w:sz w:val="24"/>
          <w:szCs w:val="24"/>
        </w:rPr>
        <w:t>projektu uchwały w sprawie przedłużenia terminu rozpatrzenia skargi z 31 marca 2016 r. wraz z autopoprawką.</w:t>
      </w:r>
    </w:p>
    <w:p w:rsidR="009865E6" w:rsidRDefault="009865E6" w:rsidP="009865E6">
      <w:pPr>
        <w:pStyle w:val="Lista"/>
        <w:ind w:left="0" w:firstLine="0"/>
        <w:jc w:val="both"/>
        <w:rPr>
          <w:sz w:val="24"/>
          <w:szCs w:val="24"/>
        </w:rPr>
      </w:pPr>
      <w:r w:rsidRPr="00075FDC">
        <w:rPr>
          <w:sz w:val="24"/>
          <w:szCs w:val="24"/>
        </w:rPr>
        <w:t xml:space="preserve">W jego wyniku, Rada Miejska w Mosinie podjęła </w:t>
      </w:r>
      <w:r w:rsidRPr="00075FDC">
        <w:rPr>
          <w:sz w:val="24"/>
          <w:szCs w:val="24"/>
          <w:u w:val="single"/>
        </w:rPr>
        <w:t>Uchwał</w:t>
      </w:r>
      <w:r>
        <w:rPr>
          <w:sz w:val="24"/>
          <w:szCs w:val="24"/>
          <w:u w:val="single"/>
        </w:rPr>
        <w:t>ę Nr XXXIII/284</w:t>
      </w:r>
      <w:r w:rsidRPr="00075FDC">
        <w:rPr>
          <w:sz w:val="24"/>
          <w:szCs w:val="24"/>
          <w:u w:val="single"/>
        </w:rPr>
        <w:t>/16</w:t>
      </w:r>
      <w:r w:rsidRPr="00075FDC">
        <w:rPr>
          <w:sz w:val="24"/>
          <w:szCs w:val="24"/>
        </w:rPr>
        <w:t xml:space="preserve"> w powyższej sprawie 2</w:t>
      </w:r>
      <w:r>
        <w:rPr>
          <w:sz w:val="24"/>
          <w:szCs w:val="24"/>
        </w:rPr>
        <w:t>0</w:t>
      </w:r>
      <w:r w:rsidRPr="00075FDC">
        <w:rPr>
          <w:sz w:val="24"/>
          <w:szCs w:val="24"/>
        </w:rPr>
        <w:t xml:space="preserve"> głosami „za”. </w:t>
      </w:r>
      <w:r>
        <w:rPr>
          <w:sz w:val="24"/>
          <w:szCs w:val="24"/>
        </w:rPr>
        <w:t>Jedna radna nie wzięła udziału w tym głosowaniu.</w:t>
      </w:r>
    </w:p>
    <w:p w:rsidR="009865E6" w:rsidRPr="00FC43B6" w:rsidRDefault="009865E6" w:rsidP="009865E6">
      <w:pPr>
        <w:pStyle w:val="Lista"/>
        <w:jc w:val="both"/>
        <w:rPr>
          <w:sz w:val="24"/>
          <w:szCs w:val="24"/>
        </w:rPr>
      </w:pPr>
      <w:r>
        <w:rPr>
          <w:i/>
          <w:sz w:val="24"/>
          <w:szCs w:val="24"/>
        </w:rPr>
        <w:t>Uchwała ta stanowi załącznik niniejszego protokołu</w:t>
      </w:r>
      <w:r>
        <w:rPr>
          <w:sz w:val="24"/>
          <w:szCs w:val="24"/>
        </w:rPr>
        <w:t>.</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Radny </w:t>
      </w:r>
      <w:r>
        <w:rPr>
          <w:rFonts w:ascii="Times New Roman" w:hAnsi="Times New Roman" w:cs="Times New Roman"/>
          <w:iCs/>
          <w:sz w:val="24"/>
          <w:szCs w:val="24"/>
          <w:u w:val="single"/>
        </w:rPr>
        <w:t>Andrzej Raźny</w:t>
      </w:r>
      <w:r>
        <w:rPr>
          <w:rFonts w:ascii="Times New Roman" w:hAnsi="Times New Roman" w:cs="Times New Roman"/>
          <w:iCs/>
          <w:sz w:val="24"/>
          <w:szCs w:val="24"/>
        </w:rPr>
        <w:t xml:space="preserve"> wyraził przekonanie, że „zauważamy”, iż rzeczywiście ta sprawa związana ze skargami zaczyna „nas” coraz bardziej jak gdyby absorbować. To już jest dosyć duży okres czasu. Nie wiadomo jemu, czy „nie powinniśmy w jakiś sposób poprosić” </w:t>
      </w:r>
      <w:r>
        <w:rPr>
          <w:rFonts w:ascii="Times New Roman" w:hAnsi="Times New Roman" w:cs="Times New Roman"/>
          <w:iCs/>
          <w:sz w:val="24"/>
          <w:szCs w:val="24"/>
        </w:rPr>
        <w:br/>
        <w:t xml:space="preserve">o wydanie kompleksowej opinii prawnej w tej sprawie. Opinia prawna byłaby wskazana tutaj, żeby wskazała stan obecny na podstawie dokumentacji, która jest i żeby może wskazała możliwe kierunki działania „Rady” zgodnie ze sztuką prawną, „co my możemy, jako Rada, </w:t>
      </w:r>
      <w:r>
        <w:rPr>
          <w:rFonts w:ascii="Times New Roman" w:hAnsi="Times New Roman" w:cs="Times New Roman"/>
          <w:iCs/>
          <w:sz w:val="24"/>
          <w:szCs w:val="24"/>
        </w:rPr>
        <w:br/>
        <w:t xml:space="preserve">w tym zakresie, jak działać”, może przy okazji odpowie na pytanie o tę skargę pieniacką, </w:t>
      </w:r>
      <w:r>
        <w:rPr>
          <w:rFonts w:ascii="Times New Roman" w:hAnsi="Times New Roman" w:cs="Times New Roman"/>
          <w:iCs/>
          <w:sz w:val="24"/>
          <w:szCs w:val="24"/>
        </w:rPr>
        <w:br/>
        <w:t xml:space="preserve">czy to ma zastosowanie i czy „nasze” dobra nie zostały w jakiś sposób naruszone. Rzeczywiście cały czas bezczynnie przyjmując te wszystkie czasami epitety, „czy my nie powinniśmy tutaj jednak w pewnym momencie powiedzieć: dosyć i my też mamy swoją jakąś tam godność”. On ma trochę takie wrażenie chaosu takiego, bo „pan mecenas” z całym szacunkiem, gdzie przy takiej sprawie „my nie mamy opinii prawnej”. „Pan mecenas” mówi, że się nie zajmuje tym, czyli nie wypowie się i „my” tak na dobrą sprawę tak trochę w ciemno „podejmujemy te sprawy”, bo nie słyszał opinii prawnej. Nie wiadomo jemu, czy tę opinię </w:t>
      </w:r>
      <w:r>
        <w:rPr>
          <w:rFonts w:ascii="Times New Roman" w:hAnsi="Times New Roman" w:cs="Times New Roman"/>
          <w:iCs/>
          <w:sz w:val="24"/>
          <w:szCs w:val="24"/>
        </w:rPr>
        <w:lastRenderedPageBreak/>
        <w:t>prawną, taką kompleksową, jest w stanie ktoś „z naszego obszaru obsługi zrobić”, czy też nie poprosić kancelarii prawnej, która rzeczywiście przygotuje taką analizę, diagnozę możliwości „naszego” działania zgodnie ze sztuką prawną, bo tak tylko „możemy postępować”.</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stwierdziła, że być może radni, którzy nie są członkami Komisji Rewizyjnej, w ogóle nie są zorientowani, iż komisja ta cały czas ma możliwość korzystania z usług radcy prawnego. Na każdym posiedzeniu Komisji Rewizyjnej był „mecenas”, który jakby sugerował pewne rozwiązania i przekazywał – to tak się odbywa, że po wpłynięciu tych pism, one są przesyłane do „mecenasa”, który zapoznaje się z nimi </w:t>
      </w:r>
      <w:r>
        <w:rPr>
          <w:rFonts w:ascii="Times New Roman" w:hAnsi="Times New Roman" w:cs="Times New Roman"/>
          <w:iCs/>
          <w:sz w:val="24"/>
          <w:szCs w:val="24"/>
        </w:rPr>
        <w:br/>
        <w:t xml:space="preserve">i dokonuje takiej analizy. Tak to wyglądało, że „komisja” podejmowała te decyzje w oparciu o opinie. Fakt, że teraz – z „panem” się tu ona całkowicie zgadza, iż co innego jest podjąć opinię w jednostkowej sprawie, ale „my tu mamy” teraz już jak gdyby problem </w:t>
      </w:r>
      <w:r>
        <w:rPr>
          <w:rFonts w:ascii="Times New Roman" w:hAnsi="Times New Roman" w:cs="Times New Roman"/>
          <w:iCs/>
          <w:sz w:val="24"/>
          <w:szCs w:val="24"/>
        </w:rPr>
        <w:br/>
        <w:t xml:space="preserve">o niespotykanej skali, bo nawet już w tej chwili chyba „nie jesteśmy w stanie” powiedzieć, </w:t>
      </w:r>
      <w:r>
        <w:rPr>
          <w:rFonts w:ascii="Times New Roman" w:hAnsi="Times New Roman" w:cs="Times New Roman"/>
          <w:iCs/>
          <w:sz w:val="24"/>
          <w:szCs w:val="24"/>
        </w:rPr>
        <w:br/>
        <w:t xml:space="preserve">ile tych pism wpłynęło: gdzieś jest to około 50-60 pism, może siedemdziesięciu nawet. </w:t>
      </w:r>
      <w:r>
        <w:rPr>
          <w:rFonts w:ascii="Times New Roman" w:hAnsi="Times New Roman" w:cs="Times New Roman"/>
          <w:iCs/>
          <w:sz w:val="24"/>
          <w:szCs w:val="24"/>
        </w:rPr>
        <w:br/>
        <w:t xml:space="preserve">W tym miesiącu ………………….. był chyba trzykrotnie z dużą porcją tych pism, dzisiaj był ponownie, był „dwudziestego trzeciego”, był „szesnastego” i był dzisiaj. W sumie „mamy” kolejną porcję około 10 pism, które znowu „będziemy musieli” w jakiś sposób tę procedurę całą przeprowadzić, także problem rzeczywiście jest poważny. W tej chwili „jesteśmy” jeszcze, jeżeli już „poruszamy” sprawę opieki prawnej, na takim pewnym rozdrożu, </w:t>
      </w:r>
      <w:r>
        <w:rPr>
          <w:rFonts w:ascii="Times New Roman" w:hAnsi="Times New Roman" w:cs="Times New Roman"/>
          <w:iCs/>
          <w:sz w:val="24"/>
          <w:szCs w:val="24"/>
        </w:rPr>
        <w:br/>
        <w:t xml:space="preserve">bo „mecenas”, który obsługiwał Komisję Rewizyjną, przestał współpracować z kancelarią </w:t>
      </w:r>
      <w:r>
        <w:rPr>
          <w:rFonts w:ascii="Times New Roman" w:hAnsi="Times New Roman" w:cs="Times New Roman"/>
          <w:iCs/>
          <w:sz w:val="24"/>
          <w:szCs w:val="24"/>
        </w:rPr>
        <w:br/>
        <w:t xml:space="preserve">i w zasadzie teraz te pisma ………………….. opiniuje ktoś inny. Będzie mu też niewątpliwie trudniej, bo jest to lektura wymagająca dużego samozaparcia, nie są to pisma łatwe </w:t>
      </w:r>
      <w:r>
        <w:rPr>
          <w:rFonts w:ascii="Times New Roman" w:hAnsi="Times New Roman" w:cs="Times New Roman"/>
          <w:iCs/>
          <w:sz w:val="24"/>
          <w:szCs w:val="24"/>
        </w:rPr>
        <w:br/>
        <w:t>w odbiorze, a nagromadziło się tego naprawdę bardzo dużo, także jest to na pewno trudna sprawa.</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Radna </w:t>
      </w:r>
      <w:r>
        <w:rPr>
          <w:rFonts w:ascii="Times New Roman" w:hAnsi="Times New Roman" w:cs="Times New Roman"/>
          <w:iCs/>
          <w:sz w:val="24"/>
          <w:szCs w:val="24"/>
          <w:u w:val="single"/>
        </w:rPr>
        <w:t>Wiesława Mania</w:t>
      </w:r>
      <w:r>
        <w:rPr>
          <w:rFonts w:ascii="Times New Roman" w:hAnsi="Times New Roman" w:cs="Times New Roman"/>
          <w:iCs/>
          <w:sz w:val="24"/>
          <w:szCs w:val="24"/>
        </w:rPr>
        <w:t xml:space="preserve"> wyraziła przekonanie, że jeżeli uchwała jest opiniowana przez danego radcę, to ten radca powinien być na sesji, bo to jest kuriozum, iż „my mamy dwóch radców” i jeden nie wie o drugim. Nie wiadomo jej – jak będzie jeden, niech się zajmuje całością, „że my będziemy wiedzieć, kogo pytać i będziemy mieli wykładnię prawa tutaj </w:t>
      </w:r>
      <w:r>
        <w:rPr>
          <w:rFonts w:ascii="Times New Roman" w:hAnsi="Times New Roman" w:cs="Times New Roman"/>
          <w:iCs/>
          <w:sz w:val="24"/>
          <w:szCs w:val="24"/>
        </w:rPr>
        <w:br/>
        <w:t xml:space="preserve">na miejscu”, bo „my podejmujemy uchwałę”. Radca opiniował, ale „nie wiemy jaki, gdzie </w:t>
      </w:r>
      <w:r>
        <w:rPr>
          <w:rFonts w:ascii="Times New Roman" w:hAnsi="Times New Roman" w:cs="Times New Roman"/>
          <w:iCs/>
          <w:sz w:val="24"/>
          <w:szCs w:val="24"/>
        </w:rPr>
        <w:br/>
        <w:t>i kiedy”, bo na tych uchwałach nie ma opinii radcy prawnego, a powinna być.</w:t>
      </w:r>
    </w:p>
    <w:p w:rsidR="009865E6" w:rsidRPr="002E6D30"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stwierdziła, że tutaj ta opinia zawsze jest, w Biurze Rady jest zawsze egzemplarz zaopiniowany. Żadna z tych uchwał, nawet te dwie, które dzisiaj tutaj „musiałyśmy z panią Moniką naprędce skonstruować”, to i tak zostały przesłane do kancelarii i „uzyskałyśmy” opinię, że „mogą pójść”, mimo, iż fizycznie na niej akurat tej pieczątki nie ma. Na wszystkich projektach dotyczących skarg, jest opinia, jest pieczęć „mecenasa”. Nie ma ich tu dlatego, że Kierownik Biura Rady wprowadza je po zatwierdzeniu przez prawnika do takiego specjalnego programu, który służy edytowaniu tych uchwał, także jest to pewien problem techniczny, ale jeżeli „państwo macie dyskomfort” z tego powodu, </w:t>
      </w:r>
      <w:r>
        <w:rPr>
          <w:rFonts w:ascii="Times New Roman" w:hAnsi="Times New Roman" w:cs="Times New Roman"/>
          <w:iCs/>
          <w:sz w:val="24"/>
          <w:szCs w:val="24"/>
        </w:rPr>
        <w:br/>
        <w:t>że „chcielibyście jednak tę pieczęć radcy prawnego zobaczyć”, to myśli, iż nie ma problemu, żeby załączać dwie wersje, czyli tę wersję już taką po edycji i tę z opinią prawną.</w:t>
      </w:r>
    </w:p>
    <w:p w:rsidR="009865E6" w:rsidRDefault="009865E6" w:rsidP="009865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zwróciła uwagę, że uchwały, które opiniuje drugi radca prawny, „mamy” zaopiniowane i „mamy” tutaj pieczątki. Zapewniła przy tym, że rozumie, iż radca opiniuje te uchwały przesyłane internetowo, drogą mailową, ale fizycznie „powinniśmy mieć opinię”. „My nie wiemy”, kto to opiniuje, czy opiniuje. Wierzy, że one wszystkie są zaopiniowane, ale nie ma tego na papierze, czyli jak to wskazał „pan wojewoda”, w „naszym” piśmie „nie podaliśmy” konkretnej daty, a powinny być i już „mamy” uchwałę „naszą” </w:t>
      </w:r>
      <w:r>
        <w:rPr>
          <w:rFonts w:ascii="Times New Roman" w:eastAsia="Calibri" w:hAnsi="Times New Roman" w:cs="Times New Roman"/>
          <w:sz w:val="24"/>
          <w:szCs w:val="24"/>
        </w:rPr>
        <w:br/>
        <w:t xml:space="preserve">w części zasadną, jako niezgodną. W tych niuansach kryje się cały tutaj szkopuł, więc dobrze byłoby, ale z drugiej strony chodzi o to, że nie może tak być, iż „my mamy” uchwały i to taki blok uchwał i „nie mamy” radcy prawnego, który „nam” powie. </w:t>
      </w:r>
    </w:p>
    <w:p w:rsidR="009865E6" w:rsidRDefault="009865E6" w:rsidP="009865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Prowadząca obrady</w:t>
      </w:r>
      <w:r>
        <w:rPr>
          <w:rFonts w:ascii="Times New Roman" w:eastAsia="Calibri" w:hAnsi="Times New Roman" w:cs="Times New Roman"/>
          <w:sz w:val="24"/>
          <w:szCs w:val="24"/>
          <w:u w:val="single"/>
        </w:rPr>
        <w:t xml:space="preserve"> Małgorzata Kaptur</w:t>
      </w:r>
      <w:r>
        <w:rPr>
          <w:rFonts w:ascii="Times New Roman" w:eastAsia="Calibri" w:hAnsi="Times New Roman" w:cs="Times New Roman"/>
          <w:sz w:val="24"/>
          <w:szCs w:val="24"/>
        </w:rPr>
        <w:t xml:space="preserve"> przypomniała, że kiedy „Rada” otrzymała tutaj, był to luty bodajże ubiegłego roku, radcę prawnego, to ona zaprosiła go na sesję, zaproponowała </w:t>
      </w:r>
      <w:r>
        <w:rPr>
          <w:rFonts w:ascii="Times New Roman" w:eastAsia="Calibri" w:hAnsi="Times New Roman" w:cs="Times New Roman"/>
          <w:sz w:val="24"/>
          <w:szCs w:val="24"/>
        </w:rPr>
        <w:lastRenderedPageBreak/>
        <w:t xml:space="preserve">„panu Burmistrzowi”, iż na sesji będzie radca. Dla niej to byłoby też wygodniej, gdyby mieć wsparcie radcy, natomiast „pan Burmistrz” powiedział, że w takim razie on chce też mieć „swojego radcę” i ona, żeby nie dopuścić do takiej sytuacji, iż będzie – „musicie mieć świadomość”, że radca prawny to jest również wydatek, iż kancelarie liczą sobie, przeliczają godzinę na, jest to „powiedzmy” wydatek około 300 zł za godzinę, „my obradujemy” bardzo długo, więc prosi, aby sobie to przeliczyć i w zasadzie „my mieliśmy” taką umowę skonstruowaną z kancelarią, która obsługiwała „Radę”, że w umowie była jedna wizyta </w:t>
      </w:r>
      <w:r>
        <w:rPr>
          <w:rFonts w:ascii="Times New Roman" w:eastAsia="Calibri" w:hAnsi="Times New Roman" w:cs="Times New Roman"/>
          <w:sz w:val="24"/>
          <w:szCs w:val="24"/>
        </w:rPr>
        <w:br/>
        <w:t xml:space="preserve">na posiedzeniu. To mogło być albo posiedzenie Komisji Rewizyjnej, albo sesja „Rady”. Ponieważ na sesji jest „pan mecenas” Kmiecik i w „sytuacji podbramkowej” może zapytać, „pan Burmistrz” nie wyraża na to żadnych sprzeciwów, żeby zasięgała opinii „pana mecenasa” Kmiecika i to robi czasem, dlatego „takie rozstrzygnięcie”: pragmatyczne </w:t>
      </w:r>
      <w:r>
        <w:rPr>
          <w:rFonts w:ascii="Times New Roman" w:eastAsia="Calibri" w:hAnsi="Times New Roman" w:cs="Times New Roman"/>
          <w:sz w:val="24"/>
          <w:szCs w:val="24"/>
        </w:rPr>
        <w:br/>
        <w:t xml:space="preserve">i ekonomiczne. To, na co „pani” zwróciła uwagę – nie uświadamiała sobie tego problemu, </w:t>
      </w:r>
      <w:r>
        <w:rPr>
          <w:rFonts w:ascii="Times New Roman" w:eastAsia="Calibri" w:hAnsi="Times New Roman" w:cs="Times New Roman"/>
          <w:sz w:val="24"/>
          <w:szCs w:val="24"/>
        </w:rPr>
        <w:br/>
        <w:t xml:space="preserve">że właśnie „państwo otrzymujecie te projekty” bez „tego stempelka”, ale przyczyna jest taka, iż pan Piotr Sokołowski pisze te uchwały w tym edytowalnym programie, bo jest to mu wygodniej, one są często bardzo długie i w związku z tym „tak to wyszło”. Jeżeli jest to </w:t>
      </w:r>
      <w:r>
        <w:rPr>
          <w:rFonts w:ascii="Times New Roman" w:eastAsia="Calibri" w:hAnsi="Times New Roman" w:cs="Times New Roman"/>
          <w:sz w:val="24"/>
          <w:szCs w:val="24"/>
        </w:rPr>
        <w:br/>
        <w:t xml:space="preserve">dla „państwa” ważne, to tutaj – „pani Monika” słyszy, że „będziemy załączać” również </w:t>
      </w:r>
      <w:r>
        <w:rPr>
          <w:rFonts w:ascii="Times New Roman" w:eastAsia="Calibri" w:hAnsi="Times New Roman" w:cs="Times New Roman"/>
          <w:sz w:val="24"/>
          <w:szCs w:val="24"/>
        </w:rPr>
        <w:br/>
        <w:t>tę wersję, „która przyszła od mecenasa”.</w:t>
      </w:r>
    </w:p>
    <w:p w:rsidR="009865E6" w:rsidRDefault="009865E6" w:rsidP="009865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zwróciła się o wyjaśnienie, „czy my musimy mieć dwóch mecenasów”. Stwierdziła przy tym, że kiedyś „byliśmy” w bardzo trudnej sytuacji postawieni, jako radni, iż na sali było „dwóch mecenasów”, mających różne zdania, reprezentujących Gminę Mosina. Taka rzecz w ogóle nie powinna mieć miejsca. Ona do tego dąży – „czy my nie możemy mieć” – kiedyś nie było, że inny „mecenas” reprezentował „Radę”, inny „Burmistrza”.</w:t>
      </w:r>
    </w:p>
    <w:p w:rsidR="009865E6" w:rsidRDefault="009865E6" w:rsidP="009865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to, iż kiedyś było inaczej, to nie znaczy, że „nie możemy szukać” innych rozwiązań. W tej chwili „zastosowaliśmy takie rozwiązanie” i raz tylko zdarzyło się, że było dwóch radców prezentujących rozbieżne opinie i w specyficznej sytuacji. Myśli, że „pan Burmistrz” tutaj też mógłby powiedzieć, iż nie jest możliwe, aby całą Gminę obsłużył jeden radca prawny, który wypełniłby obowiązki </w:t>
      </w:r>
      <w:r>
        <w:rPr>
          <w:rFonts w:ascii="Times New Roman" w:eastAsia="Calibri" w:hAnsi="Times New Roman" w:cs="Times New Roman"/>
          <w:sz w:val="24"/>
          <w:szCs w:val="24"/>
        </w:rPr>
        <w:br/>
        <w:t xml:space="preserve">w stosunku do wszystkich referatów „pana Burmistrza” i jeszcze „Rady”. Było to takie rozwiązanie – tutaj „pan Burmistrz” – nie będzie wchodziła, „pan Burmistrz” lepiej by tu „państwu” przedstawił, bo „jesteśmy” właśnie w okresie wypowiedzenia: „wypowiedzieliśmy umowę tej kancelarii”, ona się kończy jutro, ale „pan Burmistrz” jest po rozmowie </w:t>
      </w:r>
      <w:r>
        <w:rPr>
          <w:rFonts w:ascii="Times New Roman" w:eastAsia="Calibri" w:hAnsi="Times New Roman" w:cs="Times New Roman"/>
          <w:sz w:val="24"/>
          <w:szCs w:val="24"/>
        </w:rPr>
        <w:br/>
        <w:t>z „mecenasem” i może „poprosimy” tutaj przy tej okazji, skoro już temat zszedł na radcę prawnego, żeby „pan” poinformował radnych, jak mają się sprawy na dzień dzisiejszy, na ten moment, jak będzie dalej z opieką, z pomocą dla Rady Miejskiej.</w:t>
      </w:r>
    </w:p>
    <w:p w:rsidR="009865E6" w:rsidRDefault="009865E6" w:rsidP="009865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poinformował, że „odbyliśmy rozmowę z panem mecenasem” Jerzmanowskim dzisiaj i „doszliśmy” do porozumienia, iż ta </w:t>
      </w:r>
      <w:proofErr w:type="spellStart"/>
      <w:r>
        <w:rPr>
          <w:rFonts w:ascii="Times New Roman" w:eastAsia="Calibri" w:hAnsi="Times New Roman" w:cs="Times New Roman"/>
          <w:sz w:val="24"/>
          <w:szCs w:val="24"/>
        </w:rPr>
        <w:t>kancelaria</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do końca roku będzie obsługiwała „Radę”, jak również niektóre „nasze” potrzeby dotyczące „urzędu”. „Pan mecenas” wyraził zgodę. W tej chwili „przygotowujemy umowę”. Umowa będzie obowiązywała od dnia 1 czerwca, także „Rada” nie będzie pozostawiona sama sobie, będzie obsługa „Rady” i będzie też obsługa „u nas” w obszarze, „który żeśmy sobie zażyczyli”. Zapewnił przy tym, że rozumie to, iż rzeczywiście jeden radca to jest troszkę mało, bo przecież „my prowadzimy również różne sprawy na zewnątrz” i ta reprezentacja jest tam też potrzebna, w związku z czym mogłoby dojść do takiej sytuacji, że „nie mamy nikogo </w:t>
      </w:r>
      <w:r>
        <w:rPr>
          <w:rFonts w:ascii="Times New Roman" w:eastAsia="Calibri" w:hAnsi="Times New Roman" w:cs="Times New Roman"/>
          <w:sz w:val="24"/>
          <w:szCs w:val="24"/>
        </w:rPr>
        <w:br/>
        <w:t xml:space="preserve">na miejscu” i dlatego „dokonaliśmy” takiej dywersyfikacji z „panią przewodniczącą”. </w:t>
      </w:r>
      <w:r>
        <w:rPr>
          <w:rFonts w:ascii="Times New Roman" w:eastAsia="Calibri" w:hAnsi="Times New Roman" w:cs="Times New Roman"/>
          <w:sz w:val="24"/>
          <w:szCs w:val="24"/>
        </w:rPr>
        <w:br/>
        <w:t xml:space="preserve">Wydaje się jemu, że to jest słuszne. Oczywiście, że to ma związek z finansami, bo musi mieć. To musi mieć taki związek, ale jeżeli to „przekujemy” na sprawność działania, to „powiemy sobie”, że warto. Jeżeli się okaże, iż ta sprawność się nie polepszy, to „będziemy się zastanawiali, jak to zmienić”. Na dziś taka sytuacja jest, że radca będzie zapewniony „Radzie” od 1 czerwca, czyli będzie zachowana ciągłość obsługi. „Podamy” warunki, jak to </w:t>
      </w:r>
      <w:r>
        <w:rPr>
          <w:rFonts w:ascii="Times New Roman" w:eastAsia="Calibri" w:hAnsi="Times New Roman" w:cs="Times New Roman"/>
          <w:sz w:val="24"/>
          <w:szCs w:val="24"/>
        </w:rPr>
        <w:lastRenderedPageBreak/>
        <w:t>ma wyglądać, zgodnie z umową, którą „przygotowujemy”. Niebawem Biuro Rady się o tym dowie. Jeżeli „potwierdzą” te warunki, które „ustalamy” – zdaje się, że tak, to „za chwilę” tego problemu nie będzie, „ale sobie poradzimy na pewno: tak, czy owak – musimy to zrobić”.</w:t>
      </w:r>
    </w:p>
    <w:p w:rsidR="009865E6" w:rsidRDefault="009865E6" w:rsidP="009865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na wątpliwości „pani radnej”, czy to musi być odrębny prawnik – w zasadzie nie musi: chodzi o to, żeby „Rada” miała jednak dostęp taki stosunkowo łatwy do prawnika, żeby mogła go zapytać, jeżeli ma wątpliwości.</w:t>
      </w:r>
    </w:p>
    <w:p w:rsidR="009865E6" w:rsidRDefault="009865E6" w:rsidP="009865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powiadomił, że „rozmawialiśmy” na ten temat </w:t>
      </w:r>
      <w:r>
        <w:rPr>
          <w:rFonts w:ascii="Times New Roman" w:eastAsia="Calibri" w:hAnsi="Times New Roman" w:cs="Times New Roman"/>
          <w:sz w:val="24"/>
          <w:szCs w:val="24"/>
        </w:rPr>
        <w:br/>
        <w:t xml:space="preserve">i rzeczywiście „porównywaliśmy” to do okresu minionego, to nie znaczy, iż tamten był zły, ale „chcemy przeprowadzić taki eksperyment”, dając możliwość „Radzie” korzystania </w:t>
      </w:r>
      <w:r>
        <w:rPr>
          <w:rFonts w:ascii="Times New Roman" w:eastAsia="Calibri" w:hAnsi="Times New Roman" w:cs="Times New Roman"/>
          <w:sz w:val="24"/>
          <w:szCs w:val="24"/>
        </w:rPr>
        <w:br/>
        <w:t xml:space="preserve">z odrębnej pomocy prawnej. Wydaje się jemu, że to jest słuszne. Gminy różnie to robią </w:t>
      </w:r>
      <w:r>
        <w:rPr>
          <w:rFonts w:ascii="Times New Roman" w:eastAsia="Calibri" w:hAnsi="Times New Roman" w:cs="Times New Roman"/>
          <w:sz w:val="24"/>
          <w:szCs w:val="24"/>
        </w:rPr>
        <w:br/>
        <w:t xml:space="preserve">– „mamy” wywiady i to jest tak czasami, że rzeczywiście jest jeden sprawny „mecenas”, natomiast jest to jakiś eksperyment. Wydaje się jemu, że warto z tego skorzystać, </w:t>
      </w:r>
      <w:r>
        <w:rPr>
          <w:rFonts w:ascii="Times New Roman" w:eastAsia="Calibri" w:hAnsi="Times New Roman" w:cs="Times New Roman"/>
          <w:sz w:val="24"/>
          <w:szCs w:val="24"/>
        </w:rPr>
        <w:br/>
        <w:t>bo najgorsze, co mogłoby „nas” spotkać, to poprzestawanie na jednym doświadczeniu, niedoświadczaniu niczego nowego.</w:t>
      </w:r>
    </w:p>
    <w:p w:rsidR="009865E6" w:rsidRDefault="009865E6" w:rsidP="009865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wyraził przekonanie, że w tym konkretnym przypadku chodzi o taką kompleksową analizę prawną, bo sam fakt pieczątki, czy stempla, to jest trochę „</w:t>
      </w:r>
      <w:proofErr w:type="spellStart"/>
      <w:r>
        <w:rPr>
          <w:rFonts w:ascii="Times New Roman" w:eastAsia="Calibri" w:hAnsi="Times New Roman" w:cs="Times New Roman"/>
          <w:sz w:val="24"/>
          <w:szCs w:val="24"/>
        </w:rPr>
        <w:t>technikalia</w:t>
      </w:r>
      <w:proofErr w:type="spellEnd"/>
      <w:r>
        <w:rPr>
          <w:rFonts w:ascii="Times New Roman" w:eastAsia="Calibri" w:hAnsi="Times New Roman" w:cs="Times New Roman"/>
          <w:sz w:val="24"/>
          <w:szCs w:val="24"/>
        </w:rPr>
        <w:t xml:space="preserve">”. One są podobne do siebie, czyli w tym momencie, czy te pieczątki będą i każda jest podobna do siebie, to chodzi jemu bardziej o takie jak gdyby wskazanie „nam”, jako radnym, jakie są możliwości, „co możemy zrobić”. Jeżeli analiza prawna, która będzie zrobiona, wskaże „nam”, że tylko „taka” metoda jest, to w tym momencie nawet nie jest konieczna obecność prawnika, żeby przy każdej uchwale akurat w tym przypadku pytać się, czy jest zgodna, </w:t>
      </w:r>
      <w:r>
        <w:rPr>
          <w:rFonts w:ascii="Times New Roman" w:eastAsia="Calibri" w:hAnsi="Times New Roman" w:cs="Times New Roman"/>
          <w:sz w:val="24"/>
          <w:szCs w:val="24"/>
        </w:rPr>
        <w:br/>
        <w:t>bo one są, trzydziesta, czterdziesta jest taka sama. Tak więc o to tylko jemu chodzi, żeby też rzeczywiście nie robić tutaj sprawy, że dwóch prawników będzie cały czas jak gdyby przez ileś godzin tutaj, żeby tylko potwierdzić uchwałę, która później będzie powtarzalna.</w:t>
      </w:r>
    </w:p>
    <w:p w:rsidR="009865E6" w:rsidRDefault="009865E6" w:rsidP="009865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nie ma takiej potrzeby, żeby tu było na sali 5-6 godzin dwóch prawników. Zapewniła przy tym, że rozumie „pana” intencje. Jutro Komisja Statutowa się spotyka z panem Zygmuntem Jerzmanowskim, który jest szefem tej kancelarii. Jest to doświadczony prawnik i myśli, że „zwrócimy się” do niego z taką właśnie prośbą.</w:t>
      </w:r>
    </w:p>
    <w:p w:rsidR="009865E6" w:rsidRDefault="009865E6" w:rsidP="009865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Marian Jabłoński</w:t>
      </w:r>
      <w:r>
        <w:rPr>
          <w:rFonts w:ascii="Times New Roman" w:eastAsia="Calibri" w:hAnsi="Times New Roman" w:cs="Times New Roman"/>
          <w:sz w:val="24"/>
          <w:szCs w:val="24"/>
        </w:rPr>
        <w:t xml:space="preserve"> zwrócił uwagę, że obywatel ma prawo składać skargi i nikt go w tej sprawie nie jest w stanie zatrzymać. Poza tym a propos tej opinii – Gmina jest członkiem </w:t>
      </w:r>
      <w:proofErr w:type="spellStart"/>
      <w:r>
        <w:rPr>
          <w:rFonts w:ascii="Times New Roman" w:eastAsia="Calibri" w:hAnsi="Times New Roman" w:cs="Times New Roman"/>
          <w:sz w:val="24"/>
          <w:szCs w:val="24"/>
        </w:rPr>
        <w:t>WOKiSS</w:t>
      </w:r>
      <w:proofErr w:type="spellEnd"/>
      <w:r>
        <w:rPr>
          <w:rFonts w:ascii="Times New Roman" w:eastAsia="Calibri" w:hAnsi="Times New Roman" w:cs="Times New Roman"/>
          <w:sz w:val="24"/>
          <w:szCs w:val="24"/>
        </w:rPr>
        <w:t xml:space="preserve">. Wyraził przy tym przekonanie, że należałoby może w pierwszej kolejności z tej formy pomocy prawnej skorzystać: przedstawić sytuację, czego dotyczą. „To jest odbijanie piłeczki”. „Wojewoda” nawołuje, „my ciągle piszemy wyjaśnienia”, a jemu nie wiadomo, </w:t>
      </w:r>
      <w:r>
        <w:rPr>
          <w:rFonts w:ascii="Times New Roman" w:eastAsia="Calibri" w:hAnsi="Times New Roman" w:cs="Times New Roman"/>
          <w:sz w:val="24"/>
          <w:szCs w:val="24"/>
        </w:rPr>
        <w:br/>
        <w:t xml:space="preserve">czy będzie ktoś w stanie …………… usatysfakcjonować, ale rzeczywiście „jesteśmy w takim momencie, gdzie możemy być posądzani albo o śmieszność”, co niektórzy czują się dotknięci. Niestety w pracy z ludźmi, w działalności społecznej trzeba mieć „twardą skórę”, bo inaczej nie ma co tutaj szukać. Jedni dziękują, drudzy krytykują – niestety taka jest polityka, nawet ta na poziomie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Natomiast niewątpliwie te zabiegi, to intensywne składanie skarg ……………………. niestety spowodowała odmowa, czy brak zgody „Rady” </w:t>
      </w:r>
      <w:r>
        <w:rPr>
          <w:rFonts w:ascii="Times New Roman" w:eastAsia="Calibri" w:hAnsi="Times New Roman" w:cs="Times New Roman"/>
          <w:sz w:val="24"/>
          <w:szCs w:val="24"/>
        </w:rPr>
        <w:br/>
        <w:t xml:space="preserve">na udostępnienie Komisji Rewizyjnej dokumentacji z procedowanego planu. Nie wiadomo jemu po co „nam” takie narzędzie, jak Komisja Rewizyjna, skoro „my” tę komisję w tak ważnych sprawach „ograniczamy”. Stwierdził też, że sam na miejscu ………………………. podejrzewałby, iż jednak Gmina ma coś do ukrycia, a to, że „to” było, ale już nie jest </w:t>
      </w:r>
      <w:r>
        <w:rPr>
          <w:rFonts w:ascii="Times New Roman" w:eastAsia="Calibri" w:hAnsi="Times New Roman" w:cs="Times New Roman"/>
          <w:sz w:val="24"/>
          <w:szCs w:val="24"/>
        </w:rPr>
        <w:br/>
        <w:t xml:space="preserve">– absolutnie nie jest podstawą do stwierdzenia: „nie zajmujemy się, bo tego już nie ma”. Były prowadzone pewne działania i w każdym czasie każde takie działanie, jeżeli jest taka potrzeba, należy poddać ocenie. Wyraził także przekonanie, że jednak gdyby Komisja Rewizyjna się tym dokumentom przyjrzała i pokazała, być może w jakiś sposób ……………. czułby się usatysfakcjonowany, a skoro tego nie zrobili, to jest teraz pytanie, czy nie ma </w:t>
      </w:r>
      <w:r>
        <w:rPr>
          <w:rFonts w:ascii="Times New Roman" w:eastAsia="Calibri" w:hAnsi="Times New Roman" w:cs="Times New Roman"/>
          <w:sz w:val="24"/>
          <w:szCs w:val="24"/>
        </w:rPr>
        <w:lastRenderedPageBreak/>
        <w:t xml:space="preserve">prawa używać tak dotykających niektórych słów – on to kieruje do „Rady”, do organu kolegialnego. Co z tego, że jedni byli „za”, drudzy byli „przeciw” – kieruje do „Rady”. On, który był „przeciw”, również musi te słowa krytyki ………….. przyjmować, identyfikując się z organem kolegialnym, jakim jest „Rada”. Warto byłoby się zastanowić, czy nie należałoby jednak z pomocy tym razem </w:t>
      </w:r>
      <w:proofErr w:type="spellStart"/>
      <w:r>
        <w:rPr>
          <w:rFonts w:ascii="Times New Roman" w:eastAsia="Calibri" w:hAnsi="Times New Roman" w:cs="Times New Roman"/>
          <w:sz w:val="24"/>
          <w:szCs w:val="24"/>
        </w:rPr>
        <w:t>WOKISS-u</w:t>
      </w:r>
      <w:proofErr w:type="spellEnd"/>
      <w:r>
        <w:rPr>
          <w:rFonts w:ascii="Times New Roman" w:eastAsia="Calibri" w:hAnsi="Times New Roman" w:cs="Times New Roman"/>
          <w:sz w:val="24"/>
          <w:szCs w:val="24"/>
        </w:rPr>
        <w:t xml:space="preserve"> skorzystać. Być może mają już jakieś doświadczenia, być może były takie sprawy. Chodziłoby o taki instruktarz, jakieś podsumowanie, „czy idziemy dobrą drogą, czy złą drogą, co możemy zrobić, czy może kolejną skargę” pozostawić bez rozpatrzenia, nie udzielając żadnej odpowiedzi. „Za chwilę” </w:t>
      </w:r>
      <w:r>
        <w:rPr>
          <w:rFonts w:ascii="Times New Roman" w:eastAsia="Calibri" w:hAnsi="Times New Roman" w:cs="Times New Roman"/>
          <w:sz w:val="24"/>
          <w:szCs w:val="24"/>
        </w:rPr>
        <w:br/>
        <w:t xml:space="preserve">o Mosinie może być głośno, chociażby z powodu „takiego rekordu”, bo rzeczywiście ilość skarg jest bardzo duża, a dotycząca jednej osoby. </w:t>
      </w:r>
    </w:p>
    <w:p w:rsidR="009865E6" w:rsidRPr="00EB4393" w:rsidRDefault="009865E6" w:rsidP="009865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Zastępca Burmistrza Gminy Mosina </w:t>
      </w:r>
      <w:r>
        <w:rPr>
          <w:rFonts w:ascii="Times New Roman" w:eastAsia="Calibri" w:hAnsi="Times New Roman" w:cs="Times New Roman"/>
          <w:sz w:val="24"/>
          <w:szCs w:val="24"/>
          <w:u w:val="single"/>
        </w:rPr>
        <w:t>Przemysław Mieloch</w:t>
      </w:r>
      <w:r>
        <w:rPr>
          <w:rFonts w:ascii="Times New Roman" w:eastAsia="Calibri" w:hAnsi="Times New Roman" w:cs="Times New Roman"/>
          <w:sz w:val="24"/>
          <w:szCs w:val="24"/>
        </w:rPr>
        <w:t xml:space="preserve"> stwierdził, że tak naprawdę problem leży w możliwościach percepcyjnych …………. i w tym, iż ………… czuje się okradziony, bo widzi na stronie internetowej projekt planu, „którego nie ma” i to z tego wynika. „My nie możemy zdjąć ze strony internetowej tego projektu planu” – to jest BIP, </w:t>
      </w:r>
      <w:r>
        <w:rPr>
          <w:rFonts w:ascii="Times New Roman" w:eastAsia="Calibri" w:hAnsi="Times New Roman" w:cs="Times New Roman"/>
          <w:sz w:val="24"/>
          <w:szCs w:val="24"/>
        </w:rPr>
        <w:br/>
        <w:t>a druga sprawa to jest właśnie brak zdolności do zrozumienia tego, że żadna krzywda ……… ………… się nie dzieje.</w:t>
      </w:r>
    </w:p>
    <w:p w:rsidR="009865E6" w:rsidRPr="00737CC4" w:rsidRDefault="009865E6" w:rsidP="009865E6">
      <w:pPr>
        <w:spacing w:after="0" w:line="240" w:lineRule="auto"/>
        <w:jc w:val="both"/>
        <w:rPr>
          <w:rFonts w:ascii="Times New Roman" w:eastAsia="Calibri" w:hAnsi="Times New Roman" w:cs="Times New Roman"/>
          <w:sz w:val="24"/>
          <w:szCs w:val="24"/>
        </w:rPr>
      </w:pPr>
    </w:p>
    <w:p w:rsidR="009865E6" w:rsidRPr="00737CC4" w:rsidRDefault="009865E6" w:rsidP="009865E6">
      <w:pPr>
        <w:numPr>
          <w:ilvl w:val="0"/>
          <w:numId w:val="26"/>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737CC4">
        <w:rPr>
          <w:rFonts w:ascii="Times New Roman" w:hAnsi="Times New Roman" w:cs="Times New Roman"/>
          <w:sz w:val="24"/>
          <w:szCs w:val="24"/>
          <w:u w:val="single"/>
        </w:rPr>
        <w:t xml:space="preserve">Sprawozdanie Burmistrza Gminy Mosina z działalności od 28 kwietnia do 30 maja </w:t>
      </w:r>
      <w:r w:rsidRPr="00737CC4">
        <w:rPr>
          <w:rFonts w:ascii="Times New Roman" w:hAnsi="Times New Roman" w:cs="Times New Roman"/>
          <w:sz w:val="24"/>
          <w:szCs w:val="24"/>
          <w:u w:val="single"/>
        </w:rPr>
        <w:br/>
        <w:t>2016 r</w:t>
      </w:r>
      <w:r w:rsidRPr="00737CC4">
        <w:rPr>
          <w:rFonts w:ascii="Times New Roman" w:hAnsi="Times New Roman" w:cs="Times New Roman"/>
          <w:sz w:val="24"/>
          <w:szCs w:val="24"/>
        </w:rPr>
        <w:t>.</w:t>
      </w:r>
    </w:p>
    <w:p w:rsidR="009865E6" w:rsidRDefault="009865E6" w:rsidP="009865E6">
      <w:pPr>
        <w:autoSpaceDE w:val="0"/>
        <w:autoSpaceDN w:val="0"/>
        <w:adjustRightInd w:val="0"/>
        <w:spacing w:after="0" w:line="240" w:lineRule="auto"/>
        <w:ind w:firstLine="708"/>
        <w:jc w:val="both"/>
        <w:rPr>
          <w:rFonts w:ascii="Times New Roman" w:hAnsi="Times New Roman" w:cs="Times New Roman"/>
          <w:sz w:val="24"/>
          <w:szCs w:val="24"/>
        </w:rPr>
      </w:pPr>
      <w:r w:rsidRPr="00FC43B6">
        <w:rPr>
          <w:rFonts w:ascii="Times New Roman" w:hAnsi="Times New Roman" w:cs="Times New Roman"/>
          <w:sz w:val="24"/>
          <w:szCs w:val="24"/>
        </w:rPr>
        <w:t xml:space="preserve">„Informacja o działalności Burmistrza Gminy Mosina między sesjami Rady Miejskiej </w:t>
      </w:r>
      <w:r w:rsidRPr="00FC43B6">
        <w:rPr>
          <w:rFonts w:ascii="Times New Roman" w:hAnsi="Times New Roman" w:cs="Times New Roman"/>
          <w:sz w:val="24"/>
          <w:szCs w:val="24"/>
        </w:rPr>
        <w:br/>
        <w:t xml:space="preserve">w Mosinie” z dnia </w:t>
      </w:r>
      <w:r>
        <w:rPr>
          <w:rFonts w:ascii="Times New Roman" w:hAnsi="Times New Roman" w:cs="Times New Roman"/>
          <w:sz w:val="24"/>
          <w:szCs w:val="24"/>
        </w:rPr>
        <w:t>25</w:t>
      </w:r>
      <w:r w:rsidRPr="00FC43B6">
        <w:rPr>
          <w:rFonts w:ascii="Times New Roman" w:hAnsi="Times New Roman" w:cs="Times New Roman"/>
          <w:sz w:val="24"/>
          <w:szCs w:val="24"/>
        </w:rPr>
        <w:t xml:space="preserve"> </w:t>
      </w:r>
      <w:r>
        <w:rPr>
          <w:rFonts w:ascii="Times New Roman" w:hAnsi="Times New Roman" w:cs="Times New Roman"/>
          <w:sz w:val="24"/>
          <w:szCs w:val="24"/>
        </w:rPr>
        <w:t>maj</w:t>
      </w:r>
      <w:r w:rsidRPr="00FC43B6">
        <w:rPr>
          <w:rFonts w:ascii="Times New Roman" w:hAnsi="Times New Roman" w:cs="Times New Roman"/>
          <w:sz w:val="24"/>
          <w:szCs w:val="24"/>
        </w:rPr>
        <w:t xml:space="preserve">a 2016 r., którą </w:t>
      </w:r>
      <w:r>
        <w:rPr>
          <w:rFonts w:ascii="Times New Roman" w:hAnsi="Times New Roman" w:cs="Times New Roman"/>
          <w:sz w:val="24"/>
          <w:szCs w:val="24"/>
        </w:rPr>
        <w:t xml:space="preserve">wcześniej </w:t>
      </w:r>
      <w:r w:rsidRPr="00FC43B6">
        <w:rPr>
          <w:rFonts w:ascii="Times New Roman" w:hAnsi="Times New Roman" w:cs="Times New Roman"/>
          <w:sz w:val="24"/>
          <w:szCs w:val="24"/>
        </w:rPr>
        <w:t>otrzym</w:t>
      </w:r>
      <w:r>
        <w:rPr>
          <w:rFonts w:ascii="Times New Roman" w:hAnsi="Times New Roman" w:cs="Times New Roman"/>
          <w:sz w:val="24"/>
          <w:szCs w:val="24"/>
        </w:rPr>
        <w:t xml:space="preserve">ali radni Rady Miejskiej </w:t>
      </w:r>
      <w:r>
        <w:rPr>
          <w:rFonts w:ascii="Times New Roman" w:hAnsi="Times New Roman" w:cs="Times New Roman"/>
          <w:sz w:val="24"/>
          <w:szCs w:val="24"/>
        </w:rPr>
        <w:br/>
      </w:r>
      <w:r w:rsidRPr="00FC43B6">
        <w:rPr>
          <w:rFonts w:ascii="Times New Roman" w:hAnsi="Times New Roman" w:cs="Times New Roman"/>
          <w:sz w:val="24"/>
          <w:szCs w:val="24"/>
        </w:rPr>
        <w:t xml:space="preserve">w Mosinie, </w:t>
      </w:r>
      <w:r w:rsidRPr="00FC43B6">
        <w:rPr>
          <w:rFonts w:ascii="Times New Roman" w:hAnsi="Times New Roman" w:cs="Times New Roman"/>
          <w:i/>
          <w:sz w:val="24"/>
          <w:szCs w:val="24"/>
        </w:rPr>
        <w:t>stanowi załącznik niniejszego protokołu.</w:t>
      </w:r>
    </w:p>
    <w:p w:rsidR="009865E6" w:rsidRDefault="009865E6" w:rsidP="009865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się z prośbą, „żebyśmy te materiały dostali możliwie szybciej”…</w:t>
      </w:r>
    </w:p>
    <w:p w:rsidR="009865E6" w:rsidRDefault="009865E6" w:rsidP="009865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przeprosiła i stwierdziła, że tym razem „dostaliśmy” szybko, za co „panu Burmistrzowi” serdecznie dziękuje i „pani Sekretarz” również, bo myśli, iż ona to koordynuje. Zostało to „włożone” na </w:t>
      </w:r>
      <w:proofErr w:type="spellStart"/>
      <w:r>
        <w:rPr>
          <w:rFonts w:ascii="Times New Roman" w:hAnsi="Times New Roman" w:cs="Times New Roman"/>
          <w:sz w:val="24"/>
          <w:szCs w:val="24"/>
        </w:rPr>
        <w:t>eSesję</w:t>
      </w:r>
      <w:proofErr w:type="spellEnd"/>
      <w:r>
        <w:rPr>
          <w:rFonts w:ascii="Times New Roman" w:hAnsi="Times New Roman" w:cs="Times New Roman"/>
          <w:sz w:val="24"/>
          <w:szCs w:val="24"/>
        </w:rPr>
        <w:t xml:space="preserve">. Niestety radni nie, może to był pewien taki techniczny błąd – Biuro Rady nie wysłało </w:t>
      </w:r>
      <w:proofErr w:type="spellStart"/>
      <w:r>
        <w:rPr>
          <w:rFonts w:ascii="Times New Roman" w:hAnsi="Times New Roman" w:cs="Times New Roman"/>
          <w:sz w:val="24"/>
          <w:szCs w:val="24"/>
        </w:rPr>
        <w:t>smsa</w:t>
      </w:r>
      <w:proofErr w:type="spellEnd"/>
      <w:r>
        <w:rPr>
          <w:rFonts w:ascii="Times New Roman" w:hAnsi="Times New Roman" w:cs="Times New Roman"/>
          <w:sz w:val="24"/>
          <w:szCs w:val="24"/>
        </w:rPr>
        <w:t xml:space="preserve">, ale było to podłączone już przed weekendem, już w środę zostało to wstawione na </w:t>
      </w:r>
      <w:proofErr w:type="spellStart"/>
      <w:r>
        <w:rPr>
          <w:rFonts w:ascii="Times New Roman" w:hAnsi="Times New Roman" w:cs="Times New Roman"/>
          <w:sz w:val="24"/>
          <w:szCs w:val="24"/>
        </w:rPr>
        <w:t>eSesję</w:t>
      </w:r>
      <w:proofErr w:type="spellEnd"/>
      <w:r>
        <w:rPr>
          <w:rFonts w:ascii="Times New Roman" w:hAnsi="Times New Roman" w:cs="Times New Roman"/>
          <w:sz w:val="24"/>
          <w:szCs w:val="24"/>
        </w:rPr>
        <w:t>.</w:t>
      </w:r>
    </w:p>
    <w:p w:rsidR="009865E6" w:rsidRDefault="009865E6" w:rsidP="009865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zapewnił, że rozumie i stwierdził, iż „my nie dostajemy takiej informacji aktualizującej”, ten </w:t>
      </w:r>
      <w:proofErr w:type="spellStart"/>
      <w:r>
        <w:rPr>
          <w:rFonts w:ascii="Times New Roman" w:hAnsi="Times New Roman" w:cs="Times New Roman"/>
          <w:sz w:val="24"/>
          <w:szCs w:val="24"/>
        </w:rPr>
        <w:t>sms</w:t>
      </w:r>
      <w:proofErr w:type="spellEnd"/>
      <w:r>
        <w:rPr>
          <w:rFonts w:ascii="Times New Roman" w:hAnsi="Times New Roman" w:cs="Times New Roman"/>
          <w:sz w:val="24"/>
          <w:szCs w:val="24"/>
        </w:rPr>
        <w:t xml:space="preserve"> „nas” dzisiaj uratował. Natomiast prośba do Biura Rady, żeby jednak tę wersję papierową, przynajmniej dla niego jest wygodniejsza, jeżeli on </w:t>
      </w:r>
      <w:r>
        <w:rPr>
          <w:rFonts w:ascii="Times New Roman" w:hAnsi="Times New Roman" w:cs="Times New Roman"/>
          <w:sz w:val="24"/>
          <w:szCs w:val="24"/>
        </w:rPr>
        <w:br/>
        <w:t xml:space="preserve">w ostatniej chwili gdzieś to przegląda, to żeby „między wierszami” mógł to zrobić – jest to wygodniejsza sprawa. Następnie poinformował, że jego pytanie dotyczy tej konferencji dotyczącej zagrożeń ujęcia wody – jakby można kilka słów podsumowania tego, co tam </w:t>
      </w:r>
      <w:r>
        <w:rPr>
          <w:rFonts w:ascii="Times New Roman" w:hAnsi="Times New Roman" w:cs="Times New Roman"/>
          <w:sz w:val="24"/>
          <w:szCs w:val="24"/>
        </w:rPr>
        <w:br/>
        <w:t>się działo i czy jakieś wnioski, korzyści płynące ze strony Gminy z tej konferencji.</w:t>
      </w:r>
    </w:p>
    <w:p w:rsidR="009865E6" w:rsidRDefault="009865E6" w:rsidP="009865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powiadomił, że zagrożenia są dwa </w:t>
      </w:r>
      <w:r>
        <w:rPr>
          <w:rFonts w:ascii="Times New Roman" w:hAnsi="Times New Roman" w:cs="Times New Roman"/>
          <w:sz w:val="24"/>
          <w:szCs w:val="24"/>
        </w:rPr>
        <w:br/>
        <w:t xml:space="preserve">i jeżeli dodatkowo będą sprzężone, to już są to „mega zagrożenia”. Pierwsze jest zagrożenie prywatyzacją. Dzisiaj „otrzymaliśmy” informację od jednego z posłów: Sękowskiego </w:t>
      </w:r>
      <w:r>
        <w:rPr>
          <w:rFonts w:ascii="Times New Roman" w:hAnsi="Times New Roman" w:cs="Times New Roman"/>
          <w:sz w:val="24"/>
          <w:szCs w:val="24"/>
        </w:rPr>
        <w:br/>
        <w:t xml:space="preserve">vel Sęka, który wystąpił do „pana prezydenta”. „Pan prezydent odpisał panu posłowi”, </w:t>
      </w:r>
      <w:r>
        <w:rPr>
          <w:rFonts w:ascii="Times New Roman" w:hAnsi="Times New Roman" w:cs="Times New Roman"/>
          <w:sz w:val="24"/>
          <w:szCs w:val="24"/>
        </w:rPr>
        <w:br/>
        <w:t xml:space="preserve">że wynika z tego, iż jak najbardziej rozważa kwestię prywatyzacji, będzie chciał zachować </w:t>
      </w:r>
      <w:r>
        <w:rPr>
          <w:rFonts w:ascii="Times New Roman" w:hAnsi="Times New Roman" w:cs="Times New Roman"/>
          <w:sz w:val="24"/>
          <w:szCs w:val="24"/>
        </w:rPr>
        <w:br/>
        <w:t xml:space="preserve">51 % udziałów Poznania w tym całym przedsięwzięciu i że rozważa to w związku </w:t>
      </w:r>
      <w:r>
        <w:rPr>
          <w:rFonts w:ascii="Times New Roman" w:hAnsi="Times New Roman" w:cs="Times New Roman"/>
          <w:sz w:val="24"/>
          <w:szCs w:val="24"/>
        </w:rPr>
        <w:br/>
        <w:t xml:space="preserve">z prawdopodobnym skończeniem się funduszy unijnych. „Pan prezydent” uważa więc, </w:t>
      </w:r>
      <w:r>
        <w:rPr>
          <w:rFonts w:ascii="Times New Roman" w:hAnsi="Times New Roman" w:cs="Times New Roman"/>
          <w:sz w:val="24"/>
          <w:szCs w:val="24"/>
        </w:rPr>
        <w:br/>
        <w:t xml:space="preserve">że „Unia” się skończy. Druga rzecz jest taka, że trwają starania o koncesję wydobywczą </w:t>
      </w:r>
      <w:r>
        <w:rPr>
          <w:rFonts w:ascii="Times New Roman" w:hAnsi="Times New Roman" w:cs="Times New Roman"/>
          <w:sz w:val="24"/>
          <w:szCs w:val="24"/>
        </w:rPr>
        <w:br/>
        <w:t xml:space="preserve">na złoża w Oczkowicach. Złoże w Oczkowicach to jest miliard ton węgla, 60-80 złotych: koszt wydobycia jednej tony węgla brunatnego. AQUANET liczony według aktywów, to jest „3 miliardy”, czyli na giełdę gdyby był AQUANET, to jest „6 miliardów”. Pytanie jest: </w:t>
      </w:r>
      <w:r>
        <w:rPr>
          <w:rFonts w:ascii="Times New Roman" w:hAnsi="Times New Roman" w:cs="Times New Roman"/>
          <w:sz w:val="24"/>
          <w:szCs w:val="24"/>
        </w:rPr>
        <w:br/>
        <w:t xml:space="preserve">ile potrzeba skupić akcji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xml:space="preserve">, żeby rządzić nim. W czasie tej konferencji, jaka była, </w:t>
      </w:r>
      <w:r>
        <w:rPr>
          <w:rFonts w:ascii="Times New Roman" w:hAnsi="Times New Roman" w:cs="Times New Roman"/>
          <w:sz w:val="24"/>
          <w:szCs w:val="24"/>
        </w:rPr>
        <w:br/>
        <w:t xml:space="preserve">też jedna z pań dyrektor RZGW powiedziała, że w obecnym stanie prawnym nie ma obowiązku istnienia strefy pośredniej ujęcia wody, o czym on nie wiedział. „My o tym żeśmy </w:t>
      </w:r>
      <w:r>
        <w:rPr>
          <w:rFonts w:ascii="Times New Roman" w:hAnsi="Times New Roman" w:cs="Times New Roman"/>
          <w:sz w:val="24"/>
          <w:szCs w:val="24"/>
        </w:rPr>
        <w:lastRenderedPageBreak/>
        <w:t xml:space="preserve">nie wiedzieli”, to się okazało w czasie konferencji, co oznacza, że jeżeli firma, która wydobywałaby węgiel i chciałaby sobie odblokować możliwość kopania aż do Czarnkowa, </w:t>
      </w:r>
      <w:r>
        <w:rPr>
          <w:rFonts w:ascii="Times New Roman" w:hAnsi="Times New Roman" w:cs="Times New Roman"/>
          <w:sz w:val="24"/>
          <w:szCs w:val="24"/>
        </w:rPr>
        <w:br/>
        <w:t xml:space="preserve">to kupując AQUANET, doprowadziłaby do sytuacji takiej, w której strefa ochronna ujęcia wody przestałaby obowiązywać, bo obowiązuje na lat 10, po czym nie występuje o nową strefę, gdyż nie musi, po czym kopie i kończy w Czarnkowie. Same złoża w Mosinie to są </w:t>
      </w:r>
      <w:r>
        <w:rPr>
          <w:rFonts w:ascii="Times New Roman" w:hAnsi="Times New Roman" w:cs="Times New Roman"/>
          <w:sz w:val="24"/>
          <w:szCs w:val="24"/>
        </w:rPr>
        <w:br/>
        <w:t xml:space="preserve">2 miliardy ton, czyli „mamy” kwotę 120-160 miliardów złotych – koszt wydobycia węgla </w:t>
      </w:r>
      <w:r>
        <w:rPr>
          <w:rFonts w:ascii="Times New Roman" w:hAnsi="Times New Roman" w:cs="Times New Roman"/>
          <w:sz w:val="24"/>
          <w:szCs w:val="24"/>
        </w:rPr>
        <w:br/>
        <w:t xml:space="preserve">i co to jest te kilka miliardów złotych wartości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xml:space="preserve">, gdyby był na giełdzie. </w:t>
      </w:r>
      <w:r>
        <w:rPr>
          <w:rFonts w:ascii="Times New Roman" w:hAnsi="Times New Roman" w:cs="Times New Roman"/>
          <w:sz w:val="24"/>
          <w:szCs w:val="24"/>
        </w:rPr>
        <w:br/>
        <w:t xml:space="preserve">To „nam” grozi, jeżeli te 2 procesy się zejdą, czyli będzie prywatyzacja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i będzie koncesja wydobywcza, przy czym jeszcze jest tak, że nawet jeżeli ta firma prywatna kupi parę procent akcji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xml:space="preserve">, to ona będzie wymuszała zachowania rynkowe całej firmy, co oznacza, iż jeżeli teraz funkcjonuje takie porozumienie „kórnickie” z roku 2013, które określiło to, iż ma miejsce różnicowanie cen za ścieki i po drugie, że cena najdroższych ścieków nie będzie wyższa niż 60 % ścieków najtańszych, czyli „powiedzmy: my a Poznań” </w:t>
      </w:r>
      <w:r>
        <w:rPr>
          <w:rFonts w:ascii="Times New Roman" w:hAnsi="Times New Roman" w:cs="Times New Roman"/>
          <w:sz w:val="24"/>
          <w:szCs w:val="24"/>
        </w:rPr>
        <w:br/>
        <w:t xml:space="preserve">– to jest porozumienie, ale to jest porozumienie, które wynika z tego, iż firma jest komunalna i tak się umówili burmistrzowie. Natomiast jeżeli wejdzie podmiot prywatny, to on powie, </w:t>
      </w:r>
      <w:r>
        <w:rPr>
          <w:rFonts w:ascii="Times New Roman" w:hAnsi="Times New Roman" w:cs="Times New Roman"/>
          <w:sz w:val="24"/>
          <w:szCs w:val="24"/>
        </w:rPr>
        <w:br/>
        <w:t xml:space="preserve">że „żadne nierynkowe porozumienia są nieważne”, wszystkie trzeba unieważnić, bo wszystko trzeba rynkowo rozliczać. „My wiemy”, że do roku 2020. Zgodnie z tym porozumieniem, zawartym te kilka lat wstecz i zgodnie z planem rozwoju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xml:space="preserve"> na terenie „naszej”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uchwalonym we wrześniu 2014 r., do roku 2023 cena za ścieki „idzie” w kierunku </w:t>
      </w:r>
      <w:r>
        <w:rPr>
          <w:rFonts w:ascii="Times New Roman" w:hAnsi="Times New Roman" w:cs="Times New Roman"/>
          <w:sz w:val="24"/>
          <w:szCs w:val="24"/>
        </w:rPr>
        <w:br/>
        <w:t xml:space="preserve">13 złotych i to „mamy, jak w banku”. To wynika z tego porozumienia, a „my do końca nie wiemy” tak naprawdę, ile te ścieki kosztowałyby, gdyby to wszystko było urynkowione, </w:t>
      </w:r>
      <w:r>
        <w:rPr>
          <w:rFonts w:ascii="Times New Roman" w:hAnsi="Times New Roman" w:cs="Times New Roman"/>
          <w:sz w:val="24"/>
          <w:szCs w:val="24"/>
        </w:rPr>
        <w:br/>
        <w:t xml:space="preserve">to znaczy, gdyby ta nowo otwarta na przykład oczyszczalnia ścieków, z której tak AQUANET jest dumny, na terenie miasta Puszczykowa dla miasta Mosiny, jeżeli oni wezmą i wyliczą amortyzację z tytułu wybudowania tej oczyszczalni, ile wtedy tak naprawdę „my będziemy płacili za ścieki”. Może dojść do takiej sytuacji, w której „my za te ścieki będziemy płacili drożej niż za obecnie za wywóz szamba, za wywóz ścieków z szamba, często w sumie dziurawego”. Druga sprawa to jest kwestia wody. W październiku w roku minionym rada nadzorcza złożyła wniosek do zarządu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xml:space="preserve"> o to, aby AQUANET dokonał zróżnicowania, czy wykazania faktycznych kosztów poboru wody. „My płacimy więcej” </w:t>
      </w:r>
      <w:r>
        <w:rPr>
          <w:rFonts w:ascii="Times New Roman" w:hAnsi="Times New Roman" w:cs="Times New Roman"/>
          <w:sz w:val="24"/>
          <w:szCs w:val="24"/>
        </w:rPr>
        <w:br/>
        <w:t xml:space="preserve">niż Miasto Poznań za ścieki, bo „mamy” w przeliczeniu na „powiedzmy” kilometr sieci mniej mieszkańców niż Poznań, bo Poznań to są bloki, to są wieżowce, a „my mamy” na przykład piękny kawałek rury położony między Pecną a Mosiną – po drugiej stronie torów i rura jest. Dodatkowo „mamy” tę rurę, która „biegnie” przez Krosno i „my mamy” dłuższe odcinki </w:t>
      </w:r>
      <w:r>
        <w:rPr>
          <w:rFonts w:ascii="Times New Roman" w:hAnsi="Times New Roman" w:cs="Times New Roman"/>
          <w:sz w:val="24"/>
          <w:szCs w:val="24"/>
        </w:rPr>
        <w:br/>
        <w:t xml:space="preserve">w przeliczeniu na mieszkańca niż Miasto Poznań, ale to samo „my mamy” z wodą. Generalnie „mamy” też dłuższe odcinki rur niż Miasto Poznań i może dojść do takiej sytuacji, w której „my, jako Gmina, będziemy płacili więcej za wodę niż Miasto Poznań” i to jest realne. Teraz dopóki spółka jest komunalna i dopóki „my jeszcze możemy w jakiś sposób wpływać”, bo tutaj „żeśmy iluś jeszcze narzędzi nie uruchomili”, na włodarzy gmin, </w:t>
      </w:r>
      <w:r>
        <w:rPr>
          <w:rFonts w:ascii="Times New Roman" w:hAnsi="Times New Roman" w:cs="Times New Roman"/>
          <w:sz w:val="24"/>
          <w:szCs w:val="24"/>
        </w:rPr>
        <w:br/>
        <w:t xml:space="preserve">to jeszcze „możemy powiedzieć, że jeszcze możemy mieć jakiś wpływ”. W tym momencie, kiedy wejdzie z kilkuprocentowym udziałem jakikolwiek podmiot, wtedy wszelkie procesy są urynkowione, ceny „mamy” zróżnicowane i „my po prostu płacimy dużo więcej niż Miasto Poznań za wodę i płacimy dużo więcej też za ścieki”. To jest wątek ten, nawet poza </w:t>
      </w:r>
      <w:proofErr w:type="spellStart"/>
      <w:r>
        <w:rPr>
          <w:rFonts w:ascii="Times New Roman" w:hAnsi="Times New Roman" w:cs="Times New Roman"/>
          <w:sz w:val="24"/>
          <w:szCs w:val="24"/>
        </w:rPr>
        <w:t>AQUANET-em</w:t>
      </w:r>
      <w:proofErr w:type="spellEnd"/>
      <w:r>
        <w:rPr>
          <w:rFonts w:ascii="Times New Roman" w:hAnsi="Times New Roman" w:cs="Times New Roman"/>
          <w:sz w:val="24"/>
          <w:szCs w:val="24"/>
        </w:rPr>
        <w:t xml:space="preserve">, a jeżeli chodzi o sam AQUANET, Prezydent Miasta Poznania już wyraził to 2 razy, a teraz to potwierdził w tych dniach ustami swojej rzecznik prasowej, że rozumie </w:t>
      </w:r>
      <w:r>
        <w:rPr>
          <w:rFonts w:ascii="Times New Roman" w:hAnsi="Times New Roman" w:cs="Times New Roman"/>
          <w:sz w:val="24"/>
          <w:szCs w:val="24"/>
        </w:rPr>
        <w:br/>
        <w:t xml:space="preserve">i uznaje to, iż Gmina Mosina powinna mieć swego rodzaju zadośćuczynienie, rekompensatę za to, że na terenie Gminy funkcjonuje ujęcie wody ze strefą ochronną ujęcia wody z tytułu, </w:t>
      </w:r>
      <w:r>
        <w:rPr>
          <w:rFonts w:ascii="Times New Roman" w:hAnsi="Times New Roman" w:cs="Times New Roman"/>
          <w:sz w:val="24"/>
          <w:szCs w:val="24"/>
        </w:rPr>
        <w:br/>
        <w:t xml:space="preserve">z jednej strony zmniejszonych dochodów, bo firmy w mniejszym stopniu inwestują w strefie ochronnej ujęcia wody i są ograniczenia, a z drugiej strony Gmina Mosina musi wydawać większe środki na budowę odwodnienia, które nie może być powierzchniowym na terenie strefy ochronnej ujęcia wody i generalnie parametry dróg oraz ścieżek rowerowych też muszą </w:t>
      </w:r>
      <w:r>
        <w:rPr>
          <w:rFonts w:ascii="Times New Roman" w:hAnsi="Times New Roman" w:cs="Times New Roman"/>
          <w:sz w:val="24"/>
          <w:szCs w:val="24"/>
        </w:rPr>
        <w:lastRenderedPageBreak/>
        <w:t xml:space="preserve">być podniesione. To Miasto Poznań rozumie, przy czym teraz „przygotowujemy się” do tego, żeby określić propozycję za co i w jaki sposób Miasto Poznań, czy AQUANET, właściwie bardziej AQUANET, mieliby „nam” te środki, czy w jakiś sposób mieliby „nam” rekompensować właśnie te nakłady, „jakie ponosimy” i straty, jakie też „ponosimy”. Dopóki AQUANET jest spółką komunalną, to „my takie rozmowy z panem prezydentem” – tutaj trzeba podkreślić, że to jest pierwszy prezydent, który w ogóle na ten temat do tego podszedł, iż dopóki to jest spółka komunalna, to „my możemy rozmawiać z panem prezydentem, </w:t>
      </w:r>
      <w:r>
        <w:rPr>
          <w:rFonts w:ascii="Times New Roman" w:hAnsi="Times New Roman" w:cs="Times New Roman"/>
          <w:sz w:val="24"/>
          <w:szCs w:val="24"/>
        </w:rPr>
        <w:br/>
        <w:t xml:space="preserve">czy możemy rozmawiać z burmistrzami, wójtami”. Wejście firmy prywatnej powoduje, </w:t>
      </w:r>
      <w:r>
        <w:rPr>
          <w:rFonts w:ascii="Times New Roman" w:hAnsi="Times New Roman" w:cs="Times New Roman"/>
          <w:sz w:val="24"/>
          <w:szCs w:val="24"/>
        </w:rPr>
        <w:br/>
        <w:t xml:space="preserve">że wszelkie tego rodzaju rozmowy nie mają znaczenia. Jeszcze jest inny wątek właśnie „naszej” skargi, bo to wszystko toczy się tak naprawdę wokół skargi, jaką „my złożyliśmy” na strefę ochronną ujęcia wody, która to skarga jest teraz rozpatrywana przed Naczelnym Sądem Administracyjnym. Jest to skarga, która została przygotowana nakładem pracy „naszych” urzędników, bez sięgania do kancelarii zewnętrznych, skarga, która jak była redagowana, to autorzy tej skargi, to właściwie autorka tej skargi, z góry jak gdyby uwzględniała element kopaliny, która „nam” grozi. W związku z tym, w tej skardze jest wykazane, że to nie powinno być tak, iż AQUANET, jako firma, składa wniosek o strefę ochronną ujęcia wody, bo jest to firma, która tą strefą ogranicza działanie innych firm </w:t>
      </w:r>
      <w:r>
        <w:rPr>
          <w:rFonts w:ascii="Times New Roman" w:hAnsi="Times New Roman" w:cs="Times New Roman"/>
          <w:sz w:val="24"/>
          <w:szCs w:val="24"/>
        </w:rPr>
        <w:br/>
        <w:t xml:space="preserve">i ogranicza życie „nam”, czyli samorządowi, tylko powinien składać wniosek o strefę ochronną ujęcia wody organ państwowy, czyli Krajowy Zarząd Gospodarki Wodnej. </w:t>
      </w:r>
      <w:r>
        <w:rPr>
          <w:rFonts w:ascii="Times New Roman" w:hAnsi="Times New Roman" w:cs="Times New Roman"/>
          <w:sz w:val="24"/>
          <w:szCs w:val="24"/>
        </w:rPr>
        <w:br/>
        <w:t xml:space="preserve">Woda jest bowiem dobrem narodowym, czyli całe władztwo nad wodą powinno leżeć </w:t>
      </w:r>
      <w:r>
        <w:rPr>
          <w:rFonts w:ascii="Times New Roman" w:hAnsi="Times New Roman" w:cs="Times New Roman"/>
          <w:sz w:val="24"/>
          <w:szCs w:val="24"/>
        </w:rPr>
        <w:br/>
        <w:t xml:space="preserve">„w rękach państwa” i to państwo powinno regulować właśnie kwestie, z jednej strony strefy ochronnej ujęcia wody, a z drugiej strony kwestię rekompensat, czy odszkodowań z tego tytułu, że ta strefa ochronna ujęcia wody jest, iż nie powinno być tak, że jakaś firma w tym momencie – z całym szacunkiem: AQUANET – składa wniosek o strefę. Może być tak, </w:t>
      </w:r>
      <w:r>
        <w:rPr>
          <w:rFonts w:ascii="Times New Roman" w:hAnsi="Times New Roman" w:cs="Times New Roman"/>
          <w:sz w:val="24"/>
          <w:szCs w:val="24"/>
        </w:rPr>
        <w:br/>
        <w:t xml:space="preserve">że jeżeli będzie choć częściowo sprywatyzowany, to AQUANET może nie wystąpić o kolejną strefę ochronną ujęcia wody, wtedy nie ma strefy ochronnej ujęcia wody, „my dalej, jako Gmina, będziemy wodę chronili, z tego się nie wycofujemy”, natomiast w tym momencie byłaby otwarta ścieżka do wejścia z maszynami do wydobycia węgla brunatnego, które jakby zaczęły kopać w Oczkowicach, to skończyłyby kopać ten gigantyczny rów w Czarnkowie, przekopując stare Puszczykowo, Górę </w:t>
      </w:r>
      <w:proofErr w:type="spellStart"/>
      <w:r>
        <w:rPr>
          <w:rFonts w:ascii="Times New Roman" w:hAnsi="Times New Roman" w:cs="Times New Roman"/>
          <w:sz w:val="24"/>
          <w:szCs w:val="24"/>
        </w:rPr>
        <w:t>Pożegowską</w:t>
      </w:r>
      <w:proofErr w:type="spellEnd"/>
      <w:r>
        <w:rPr>
          <w:rFonts w:ascii="Times New Roman" w:hAnsi="Times New Roman" w:cs="Times New Roman"/>
          <w:sz w:val="24"/>
          <w:szCs w:val="24"/>
        </w:rPr>
        <w:t xml:space="preserve"> i zachodnią część miasta Poznania.</w:t>
      </w:r>
    </w:p>
    <w:p w:rsidR="009865E6" w:rsidRDefault="009865E6" w:rsidP="009865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oświadczył, że w odniesieniu do tego, co zostało napisane </w:t>
      </w:r>
      <w:r>
        <w:rPr>
          <w:rFonts w:ascii="Times New Roman" w:hAnsi="Times New Roman" w:cs="Times New Roman"/>
          <w:sz w:val="24"/>
          <w:szCs w:val="24"/>
        </w:rPr>
        <w:br/>
        <w:t xml:space="preserve">w sprawozdaniu odnośnie Referatu Planowania Przestrzennego i Budownictwa, chciałby zawnioskować może, żeby w kolejnych sprawozdaniach pojawiały się dane dotyczące decyzji odmownych, bądź też zawieszających postępowanie o wydanie decyzji o warunkach zabudowy. Wówczas „będziemy mieli” może troszkę szerszy obraz pracy tego referatu, </w:t>
      </w:r>
      <w:r>
        <w:rPr>
          <w:rFonts w:ascii="Times New Roman" w:hAnsi="Times New Roman" w:cs="Times New Roman"/>
          <w:sz w:val="24"/>
          <w:szCs w:val="24"/>
        </w:rPr>
        <w:br/>
        <w:t xml:space="preserve">z uwagi na to, że pojawiają się ostatnio opinie, iż „ten referat”, pomimo sporego obłożenia kadrowego, nie wyrabia się ze swoją pracą. </w:t>
      </w:r>
    </w:p>
    <w:p w:rsidR="009865E6" w:rsidRDefault="009865E6" w:rsidP="009865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zwrócił uwagę, że w tabeli na stronie trzeciej, jest punkt ósmy: budowa ul. Polnej do ul. Strzeleckiej od ul. Głównej. Zapytał przy tym, jaki jest czas wykonania tej inwestycji od podpisania umowy. W tym punkcie ma on też pytanie, bo pamięta „na komisji” było spotkanie z jednym z właścicieli nieruchomości, gdzie był spór o „kawałek” ul. Polnej. Zwrócił się przy tym o wyjaśnienie, jak to zostało rozwiązane. Stwierdził też, że kolejny punkt to również na stronie trzeciej w części opisowej – to jest punkt drugi: przygotowanie materiałów do opracowania zamówienia robót budowlanych na rozpoczęcie robót </w:t>
      </w:r>
      <w:r>
        <w:rPr>
          <w:rFonts w:ascii="Times New Roman" w:hAnsi="Times New Roman" w:cs="Times New Roman"/>
          <w:sz w:val="24"/>
          <w:szCs w:val="24"/>
        </w:rPr>
        <w:br/>
        <w:t xml:space="preserve">w ul. Skrytej, przyłącze kanalizacji deszczowej do ul. Strzeleckiej. Zwrócił się przy tym </w:t>
      </w:r>
      <w:r>
        <w:rPr>
          <w:rFonts w:ascii="Times New Roman" w:hAnsi="Times New Roman" w:cs="Times New Roman"/>
          <w:sz w:val="24"/>
          <w:szCs w:val="24"/>
        </w:rPr>
        <w:br/>
        <w:t xml:space="preserve">o wyjaśnienie, na jakiej długości, czy to jest na całej ul. Skrytej, czy na jakimś odcinku. Stwierdził także, że kolejny punkt dotyczy miejscowych planów zagospodarowania, punktu dwunastego, plan zagospodarowania, który obejmuje – na stronie 9: podpowiadają koledzy, punkt 12 – to jest plan zagospodarowania: „Strzelnica II”, czyli to jest teren pod planowaną działalność rekreacyjną i sportową. Zwrócił się przy tym o wyjaśnienie, „czy wiemy mniej </w:t>
      </w:r>
      <w:r>
        <w:rPr>
          <w:rFonts w:ascii="Times New Roman" w:hAnsi="Times New Roman" w:cs="Times New Roman"/>
          <w:sz w:val="24"/>
          <w:szCs w:val="24"/>
        </w:rPr>
        <w:lastRenderedPageBreak/>
        <w:t xml:space="preserve">więcej, kiedy się pojawi pierwsze wyłożenie tego planu. Czwarte pytanie dotyczy Referatu Mienia Komunalnego i punktu drugiego, który „mówi”, to jest strona 11, punkt drugi, </w:t>
      </w:r>
      <w:r>
        <w:rPr>
          <w:rFonts w:ascii="Times New Roman" w:hAnsi="Times New Roman" w:cs="Times New Roman"/>
          <w:sz w:val="24"/>
          <w:szCs w:val="24"/>
        </w:rPr>
        <w:br/>
        <w:t xml:space="preserve">w podpunkcie d): wykonanie wraz z przekazaniem dokumentacji pomiaru natężenia ruchu </w:t>
      </w:r>
      <w:r>
        <w:rPr>
          <w:rFonts w:ascii="Times New Roman" w:hAnsi="Times New Roman" w:cs="Times New Roman"/>
          <w:sz w:val="24"/>
          <w:szCs w:val="24"/>
        </w:rPr>
        <w:br/>
        <w:t xml:space="preserve">na skrzyżowaniu dróg z przejazdami kolejowymi. Zwrócił się przy tym o wyjaśnienie, czy są już jakieś wyniki i co zostało zmierzone. Nie będzie pytał o metodę badań, tylko o same wyniki. W punkcie dotyczącym złożonych wniosków na stronie 13, dotyczącym Biura Zarządzania Projektami i Funduszami Europejskimi, jest punkt drugi dotyczący budowy </w:t>
      </w:r>
      <w:r>
        <w:rPr>
          <w:rFonts w:ascii="Times New Roman" w:hAnsi="Times New Roman" w:cs="Times New Roman"/>
          <w:sz w:val="24"/>
          <w:szCs w:val="24"/>
        </w:rPr>
        <w:br/>
        <w:t xml:space="preserve">ul. Strzeleckiej i kontynuacji jej w Krośnie wraz z odwodnieniem, z decyzją z „23 maja” </w:t>
      </w:r>
      <w:r>
        <w:rPr>
          <w:rFonts w:ascii="Times New Roman" w:hAnsi="Times New Roman" w:cs="Times New Roman"/>
          <w:sz w:val="24"/>
          <w:szCs w:val="24"/>
        </w:rPr>
        <w:br/>
        <w:t>o pozytywnej weryfikacji wniosku o płatność. Zwrócił się przy tym o wyjaśnienie, jaka to była finalnie kwota, kiedy te środki Gmina otrzyma i na co te środki dalej będą rozdysponowane.</w:t>
      </w:r>
    </w:p>
    <w:p w:rsidR="009865E6" w:rsidRDefault="009865E6" w:rsidP="009865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poinformował, że już te pieniądze „spłynęły”, to jest „3 miliony 400 tysięcy plus trochę złotówek i groszy”. Jeżeli chodzi o to przeznaczenie, to skoro „pożyczyliśmy” pieniądze z wykupu dawnego „</w:t>
      </w:r>
      <w:proofErr w:type="spellStart"/>
      <w:r>
        <w:rPr>
          <w:rFonts w:ascii="Times New Roman" w:hAnsi="Times New Roman" w:cs="Times New Roman"/>
          <w:sz w:val="24"/>
          <w:szCs w:val="24"/>
        </w:rPr>
        <w:t>Pozbetu</w:t>
      </w:r>
      <w:proofErr w:type="spellEnd"/>
      <w:r>
        <w:rPr>
          <w:rFonts w:ascii="Times New Roman" w:hAnsi="Times New Roman" w:cs="Times New Roman"/>
          <w:sz w:val="24"/>
          <w:szCs w:val="24"/>
        </w:rPr>
        <w:t xml:space="preserve">”, to jest bodajże „półtora miliona”, czyli to byłoby już do oddania, bo na koniec tego roku szykuje się „nam” możliwość wykupienia tej nieruchomości i poprowadzenia drugiego, późniejszego etapu „czerwonki”. To jest kwestia uzupełnienia środków na drogi i dołożenia środków </w:t>
      </w:r>
      <w:r>
        <w:rPr>
          <w:rFonts w:ascii="Times New Roman" w:hAnsi="Times New Roman" w:cs="Times New Roman"/>
          <w:sz w:val="24"/>
          <w:szCs w:val="24"/>
        </w:rPr>
        <w:br/>
        <w:t xml:space="preserve">na halę sportową i jeszcze być może coś, ale to tak w ogólnym zarysie na ten czas to „przedstawiamy”. „Radzie przedstawimy” szczegółowo propozycje. Jeżeli chodzi o mienie, </w:t>
      </w:r>
      <w:r>
        <w:rPr>
          <w:rFonts w:ascii="Times New Roman" w:hAnsi="Times New Roman" w:cs="Times New Roman"/>
          <w:sz w:val="24"/>
          <w:szCs w:val="24"/>
        </w:rPr>
        <w:br/>
        <w:t xml:space="preserve">to tutaj nie ma on wiedzy. Jeżeli chodzi o punkt ten ze strony 11 na temat natężenia ruchu, </w:t>
      </w:r>
      <w:r>
        <w:rPr>
          <w:rFonts w:ascii="Times New Roman" w:hAnsi="Times New Roman" w:cs="Times New Roman"/>
          <w:sz w:val="24"/>
          <w:szCs w:val="24"/>
        </w:rPr>
        <w:br/>
        <w:t xml:space="preserve">to na piśmie. W przypadku wyłożenia, czyli „Strzelnica”, wyłożenie to jest czerwiec – lipiec. Jeżeli chodzi o przygotowanie materiałów do opracowania zamówienia robót budowlanych </w:t>
      </w:r>
      <w:r>
        <w:rPr>
          <w:rFonts w:ascii="Times New Roman" w:hAnsi="Times New Roman" w:cs="Times New Roman"/>
          <w:sz w:val="24"/>
          <w:szCs w:val="24"/>
        </w:rPr>
        <w:br/>
        <w:t xml:space="preserve">– chodzi o to, żeby generalnie pozwolenie na budowę nie wygasło w tym roku. To jest ilość szczątkowa. W przypadku ul. Polnej, to jest ocena ofert, czyli nie ma jeszcze umowy podpisanej, a więc jeszcze „nie znamy” terminu i jeżeli się nie myli, to „tę działkę”, to „my ją po prostu omijamy”. </w:t>
      </w:r>
    </w:p>
    <w:p w:rsidR="009865E6" w:rsidRDefault="009865E6" w:rsidP="009865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Maria Witkowska</w:t>
      </w:r>
      <w:r>
        <w:rPr>
          <w:rFonts w:ascii="Times New Roman" w:hAnsi="Times New Roman" w:cs="Times New Roman"/>
          <w:sz w:val="24"/>
          <w:szCs w:val="24"/>
        </w:rPr>
        <w:t xml:space="preserve"> oświadczyła, że ma pytanie z ostatniej strony, punkt 33: udział </w:t>
      </w:r>
      <w:r>
        <w:rPr>
          <w:rFonts w:ascii="Times New Roman" w:hAnsi="Times New Roman" w:cs="Times New Roman"/>
          <w:sz w:val="24"/>
          <w:szCs w:val="24"/>
        </w:rPr>
        <w:br/>
        <w:t xml:space="preserve">w uroczystych obchodach Międzynarodowego Dnia Ochrony Zabytków, które miało miejsce w „galerii” w Rogalinie. Zwróciła się przy tym o wyjaśnienie, czy tu ktoś „z pobliża” został odznaczony jakimś, bo tu wręczono nagrody oraz odznaczenia za opiekę nad zabytkami </w:t>
      </w:r>
      <w:r>
        <w:rPr>
          <w:rFonts w:ascii="Times New Roman" w:hAnsi="Times New Roman" w:cs="Times New Roman"/>
          <w:sz w:val="24"/>
          <w:szCs w:val="24"/>
        </w:rPr>
        <w:br/>
        <w:t xml:space="preserve">– czy jakieś osoby z „naszej”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zostały odznaczone.</w:t>
      </w:r>
    </w:p>
    <w:p w:rsidR="009865E6" w:rsidRPr="00C95677" w:rsidRDefault="009865E6" w:rsidP="009865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powiadomił, że pani Wilanowska i pan Wilanowski.</w:t>
      </w:r>
    </w:p>
    <w:p w:rsidR="009865E6" w:rsidRPr="00D80A3C" w:rsidRDefault="009865E6" w:rsidP="009865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zarządziła przerwę w obradach.</w:t>
      </w:r>
    </w:p>
    <w:p w:rsidR="009865E6" w:rsidRPr="00737CC4" w:rsidRDefault="009865E6" w:rsidP="009865E6">
      <w:pPr>
        <w:spacing w:after="0" w:line="240" w:lineRule="auto"/>
        <w:jc w:val="both"/>
        <w:rPr>
          <w:rFonts w:ascii="Times New Roman" w:eastAsia="Calibri" w:hAnsi="Times New Roman" w:cs="Times New Roman"/>
          <w:sz w:val="24"/>
          <w:szCs w:val="24"/>
        </w:rPr>
      </w:pPr>
    </w:p>
    <w:p w:rsidR="009865E6" w:rsidRPr="00737CC4" w:rsidRDefault="009865E6" w:rsidP="009865E6">
      <w:pPr>
        <w:numPr>
          <w:ilvl w:val="0"/>
          <w:numId w:val="26"/>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737CC4">
        <w:rPr>
          <w:rFonts w:ascii="Times New Roman" w:hAnsi="Times New Roman" w:cs="Times New Roman"/>
          <w:sz w:val="24"/>
          <w:szCs w:val="24"/>
          <w:u w:val="single"/>
        </w:rPr>
        <w:t>Zapytania i wnioski radnych oraz odpowiedzi</w:t>
      </w:r>
      <w:r w:rsidRPr="00737CC4">
        <w:rPr>
          <w:rFonts w:ascii="Times New Roman" w:hAnsi="Times New Roman" w:cs="Times New Roman"/>
          <w:sz w:val="24"/>
          <w:szCs w:val="24"/>
        </w:rPr>
        <w:t>.</w:t>
      </w:r>
    </w:p>
    <w:p w:rsidR="009865E6" w:rsidRPr="00904BAF" w:rsidRDefault="009865E6" w:rsidP="009865E6">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Po wznowieniu XXXIII sesji Rady Miejskiej w Mosinie, </w:t>
      </w:r>
      <w:r>
        <w:rPr>
          <w:rFonts w:ascii="Times New Roman" w:hAnsi="Times New Roman" w:cs="Times New Roman"/>
          <w:sz w:val="24"/>
          <w:szCs w:val="24"/>
        </w:rPr>
        <w:t>r</w:t>
      </w:r>
      <w:r w:rsidRPr="00775AD5">
        <w:rPr>
          <w:rFonts w:ascii="Times New Roman" w:hAnsi="Times New Roman" w:cs="Times New Roman"/>
          <w:sz w:val="24"/>
          <w:szCs w:val="24"/>
        </w:rPr>
        <w:t xml:space="preserve">adny </w:t>
      </w:r>
      <w:r w:rsidRPr="00775AD5">
        <w:rPr>
          <w:rFonts w:ascii="Times New Roman" w:hAnsi="Times New Roman" w:cs="Times New Roman"/>
          <w:sz w:val="24"/>
          <w:szCs w:val="24"/>
          <w:u w:val="single"/>
        </w:rPr>
        <w:t>Łukasz Kasprowicz</w:t>
      </w:r>
      <w:r>
        <w:rPr>
          <w:rFonts w:ascii="Times New Roman" w:hAnsi="Times New Roman" w:cs="Times New Roman"/>
          <w:sz w:val="24"/>
          <w:szCs w:val="24"/>
        </w:rPr>
        <w:t xml:space="preserve"> oświadczy</w:t>
      </w:r>
      <w:r w:rsidRPr="00775AD5">
        <w:rPr>
          <w:rFonts w:ascii="Times New Roman" w:hAnsi="Times New Roman" w:cs="Times New Roman"/>
          <w:sz w:val="24"/>
          <w:szCs w:val="24"/>
        </w:rPr>
        <w:t>ł, że w związku z pojawiającymi się sygnałami od mieszkańców, chciałby dowiedzieć</w:t>
      </w:r>
      <w:r>
        <w:rPr>
          <w:rFonts w:ascii="Times New Roman" w:hAnsi="Times New Roman" w:cs="Times New Roman"/>
          <w:sz w:val="24"/>
          <w:szCs w:val="24"/>
        </w:rPr>
        <w:t xml:space="preserve"> się</w:t>
      </w:r>
      <w:r w:rsidRPr="00775AD5">
        <w:rPr>
          <w:rFonts w:ascii="Times New Roman" w:hAnsi="Times New Roman" w:cs="Times New Roman"/>
          <w:sz w:val="24"/>
          <w:szCs w:val="24"/>
        </w:rPr>
        <w:t xml:space="preserve">, czy w ciągu ostatnich dwóch lat miały miejsce sytuacje, kiedy to Gmina nie skorzystała z prawa pierwokupu jakiegoś gruntu. </w:t>
      </w:r>
      <w:r>
        <w:rPr>
          <w:rFonts w:ascii="Times New Roman" w:hAnsi="Times New Roman" w:cs="Times New Roman"/>
          <w:sz w:val="24"/>
          <w:szCs w:val="24"/>
        </w:rPr>
        <w:t>C</w:t>
      </w:r>
      <w:r w:rsidRPr="00775AD5">
        <w:rPr>
          <w:rFonts w:ascii="Times New Roman" w:hAnsi="Times New Roman" w:cs="Times New Roman"/>
          <w:sz w:val="24"/>
          <w:szCs w:val="24"/>
        </w:rPr>
        <w:t>hciałby wiedzieć</w:t>
      </w:r>
      <w:r>
        <w:rPr>
          <w:rFonts w:ascii="Times New Roman" w:hAnsi="Times New Roman" w:cs="Times New Roman"/>
          <w:sz w:val="24"/>
          <w:szCs w:val="24"/>
        </w:rPr>
        <w:t>,</w:t>
      </w:r>
      <w:r w:rsidRPr="00775AD5">
        <w:rPr>
          <w:rFonts w:ascii="Times New Roman" w:hAnsi="Times New Roman" w:cs="Times New Roman"/>
          <w:sz w:val="24"/>
          <w:szCs w:val="24"/>
        </w:rPr>
        <w:t xml:space="preserve"> jakie to konkretnie działki, jeśli taka sytuacja miała miejsce. </w:t>
      </w:r>
    </w:p>
    <w:p w:rsidR="009865E6" w:rsidRPr="00775AD5"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i Zastępca Burmistrza Gminy Mosina</w:t>
      </w:r>
      <w:r w:rsidRPr="00775AD5">
        <w:rPr>
          <w:rFonts w:ascii="Times New Roman" w:hAnsi="Times New Roman" w:cs="Times New Roman"/>
          <w:sz w:val="24"/>
          <w:szCs w:val="24"/>
        </w:rPr>
        <w:t xml:space="preserve"> </w:t>
      </w:r>
      <w:r>
        <w:rPr>
          <w:rFonts w:ascii="Times New Roman" w:hAnsi="Times New Roman" w:cs="Times New Roman"/>
          <w:sz w:val="24"/>
          <w:szCs w:val="24"/>
          <w:u w:val="single"/>
        </w:rPr>
        <w:t>Przemysław Mieloch</w:t>
      </w:r>
      <w:r w:rsidRPr="00FF3B5F">
        <w:rPr>
          <w:rFonts w:ascii="Times New Roman" w:hAnsi="Times New Roman" w:cs="Times New Roman"/>
          <w:sz w:val="24"/>
          <w:szCs w:val="24"/>
        </w:rPr>
        <w:t xml:space="preserve"> </w:t>
      </w:r>
      <w:r>
        <w:rPr>
          <w:rFonts w:ascii="Times New Roman" w:hAnsi="Times New Roman" w:cs="Times New Roman"/>
          <w:sz w:val="24"/>
          <w:szCs w:val="24"/>
        </w:rPr>
        <w:t>poinformowa</w:t>
      </w:r>
      <w:r w:rsidRPr="00775AD5">
        <w:rPr>
          <w:rFonts w:ascii="Times New Roman" w:hAnsi="Times New Roman" w:cs="Times New Roman"/>
          <w:sz w:val="24"/>
          <w:szCs w:val="24"/>
        </w:rPr>
        <w:t>li, że odpowiedź zostanie udzielona na piśmie.</w:t>
      </w:r>
    </w:p>
    <w:p w:rsidR="009865E6" w:rsidRPr="00775AD5" w:rsidRDefault="009865E6" w:rsidP="009865E6">
      <w:pPr>
        <w:spacing w:after="0" w:line="240" w:lineRule="auto"/>
        <w:jc w:val="both"/>
        <w:rPr>
          <w:rFonts w:ascii="Times New Roman" w:hAnsi="Times New Roman" w:cs="Times New Roman"/>
          <w:sz w:val="24"/>
          <w:szCs w:val="24"/>
        </w:rPr>
      </w:pPr>
      <w:r w:rsidRPr="00775AD5">
        <w:rPr>
          <w:rFonts w:ascii="Times New Roman" w:hAnsi="Times New Roman" w:cs="Times New Roman"/>
          <w:sz w:val="24"/>
          <w:szCs w:val="24"/>
        </w:rPr>
        <w:t xml:space="preserve">Radny </w:t>
      </w:r>
      <w:r w:rsidRPr="00775AD5">
        <w:rPr>
          <w:rFonts w:ascii="Times New Roman" w:hAnsi="Times New Roman" w:cs="Times New Roman"/>
          <w:sz w:val="24"/>
          <w:szCs w:val="24"/>
          <w:u w:val="single"/>
        </w:rPr>
        <w:t>Marian Jabłoński</w:t>
      </w:r>
      <w:r w:rsidRPr="00775AD5">
        <w:rPr>
          <w:rFonts w:ascii="Times New Roman" w:hAnsi="Times New Roman" w:cs="Times New Roman"/>
          <w:sz w:val="24"/>
          <w:szCs w:val="24"/>
        </w:rPr>
        <w:t xml:space="preserve"> </w:t>
      </w:r>
      <w:r>
        <w:rPr>
          <w:rFonts w:ascii="Times New Roman" w:hAnsi="Times New Roman" w:cs="Times New Roman"/>
          <w:sz w:val="24"/>
          <w:szCs w:val="24"/>
        </w:rPr>
        <w:t>powiadomi</w:t>
      </w:r>
      <w:r w:rsidRPr="00775AD5">
        <w:rPr>
          <w:rFonts w:ascii="Times New Roman" w:hAnsi="Times New Roman" w:cs="Times New Roman"/>
          <w:sz w:val="24"/>
          <w:szCs w:val="24"/>
        </w:rPr>
        <w:t>ł, że jadąc na sesję, w L</w:t>
      </w:r>
      <w:r>
        <w:rPr>
          <w:rFonts w:ascii="Times New Roman" w:hAnsi="Times New Roman" w:cs="Times New Roman"/>
          <w:sz w:val="24"/>
          <w:szCs w:val="24"/>
        </w:rPr>
        <w:t>uboniu spotkał go ulewny deszcz. P</w:t>
      </w:r>
      <w:r w:rsidRPr="00775AD5">
        <w:rPr>
          <w:rFonts w:ascii="Times New Roman" w:hAnsi="Times New Roman" w:cs="Times New Roman"/>
          <w:sz w:val="24"/>
          <w:szCs w:val="24"/>
        </w:rPr>
        <w:t>omyślał sobie wtedy, że chyba Warta chroni tę chmurę przed przejści</w:t>
      </w:r>
      <w:r>
        <w:rPr>
          <w:rFonts w:ascii="Times New Roman" w:hAnsi="Times New Roman" w:cs="Times New Roman"/>
          <w:sz w:val="24"/>
          <w:szCs w:val="24"/>
        </w:rPr>
        <w:t>em na teren Daszewic. O godz.</w:t>
      </w:r>
      <w:r w:rsidRPr="00775AD5">
        <w:rPr>
          <w:rFonts w:ascii="Times New Roman" w:hAnsi="Times New Roman" w:cs="Times New Roman"/>
          <w:sz w:val="24"/>
          <w:szCs w:val="24"/>
        </w:rPr>
        <w:t xml:space="preserve"> 16.00 zadzwonił do niego mieszkaniec, którego piwnica w ubiegłorocznej ulewie została zalana i </w:t>
      </w:r>
      <w:r>
        <w:rPr>
          <w:rFonts w:ascii="Times New Roman" w:hAnsi="Times New Roman" w:cs="Times New Roman"/>
          <w:sz w:val="24"/>
          <w:szCs w:val="24"/>
        </w:rPr>
        <w:t>zameldował</w:t>
      </w:r>
      <w:r w:rsidRPr="00775AD5">
        <w:rPr>
          <w:rFonts w:ascii="Times New Roman" w:hAnsi="Times New Roman" w:cs="Times New Roman"/>
          <w:sz w:val="24"/>
          <w:szCs w:val="24"/>
        </w:rPr>
        <w:t xml:space="preserve">, że woda z ul. Piotrowskiej, ul. Szkolnej wlewa się na jego posesję. Mieszkaniec stwierdził, że jedynym sposobem zaradzenia tej sytuacji i  rozwiązania tego problemu będzie upublicznienie w formie sprowadzenia telewizji. Ostatni taki opad miał miejsce w połowie listopada. </w:t>
      </w:r>
      <w:r>
        <w:rPr>
          <w:rFonts w:ascii="Times New Roman" w:hAnsi="Times New Roman" w:cs="Times New Roman"/>
          <w:sz w:val="24"/>
          <w:szCs w:val="24"/>
        </w:rPr>
        <w:t xml:space="preserve">On </w:t>
      </w:r>
      <w:r w:rsidRPr="00775AD5">
        <w:rPr>
          <w:rFonts w:ascii="Times New Roman" w:hAnsi="Times New Roman" w:cs="Times New Roman"/>
          <w:sz w:val="24"/>
          <w:szCs w:val="24"/>
        </w:rPr>
        <w:t xml:space="preserve">w tej sprawie wystosował pismo, </w:t>
      </w:r>
      <w:r>
        <w:rPr>
          <w:rFonts w:ascii="Times New Roman" w:hAnsi="Times New Roman" w:cs="Times New Roman"/>
          <w:sz w:val="24"/>
          <w:szCs w:val="24"/>
        </w:rPr>
        <w:t xml:space="preserve">które </w:t>
      </w:r>
      <w:r w:rsidRPr="00775AD5">
        <w:rPr>
          <w:rFonts w:ascii="Times New Roman" w:hAnsi="Times New Roman" w:cs="Times New Roman"/>
          <w:sz w:val="24"/>
          <w:szCs w:val="24"/>
        </w:rPr>
        <w:t>nie doczekało się odpowiedzi. Oczywiście biorąc pod uwag</w:t>
      </w:r>
      <w:r>
        <w:rPr>
          <w:rFonts w:ascii="Times New Roman" w:hAnsi="Times New Roman" w:cs="Times New Roman"/>
          <w:sz w:val="24"/>
          <w:szCs w:val="24"/>
        </w:rPr>
        <w:t>ę to, że jest to teren prywatny</w:t>
      </w:r>
      <w:r w:rsidRPr="00775A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5AD5">
        <w:rPr>
          <w:rFonts w:ascii="Times New Roman" w:hAnsi="Times New Roman" w:cs="Times New Roman"/>
          <w:sz w:val="24"/>
          <w:szCs w:val="24"/>
        </w:rPr>
        <w:t xml:space="preserve">chodzi </w:t>
      </w:r>
      <w:r>
        <w:rPr>
          <w:rFonts w:ascii="Times New Roman" w:hAnsi="Times New Roman" w:cs="Times New Roman"/>
          <w:sz w:val="24"/>
          <w:szCs w:val="24"/>
        </w:rPr>
        <w:br/>
      </w:r>
      <w:r w:rsidRPr="00775AD5">
        <w:rPr>
          <w:rFonts w:ascii="Times New Roman" w:hAnsi="Times New Roman" w:cs="Times New Roman"/>
          <w:sz w:val="24"/>
          <w:szCs w:val="24"/>
        </w:rPr>
        <w:lastRenderedPageBreak/>
        <w:t>o z</w:t>
      </w:r>
      <w:r>
        <w:rPr>
          <w:rFonts w:ascii="Times New Roman" w:hAnsi="Times New Roman" w:cs="Times New Roman"/>
          <w:sz w:val="24"/>
          <w:szCs w:val="24"/>
        </w:rPr>
        <w:t>arurowany odcinek rzeki Babinki – j</w:t>
      </w:r>
      <w:r w:rsidRPr="00775AD5">
        <w:rPr>
          <w:rFonts w:ascii="Times New Roman" w:hAnsi="Times New Roman" w:cs="Times New Roman"/>
          <w:sz w:val="24"/>
          <w:szCs w:val="24"/>
        </w:rPr>
        <w:t xml:space="preserve">ednak, żeby ponownie rozważyć, biorąc pod uwagę to, </w:t>
      </w:r>
      <w:r>
        <w:rPr>
          <w:rFonts w:ascii="Times New Roman" w:hAnsi="Times New Roman" w:cs="Times New Roman"/>
          <w:sz w:val="24"/>
          <w:szCs w:val="24"/>
        </w:rPr>
        <w:t>iż</w:t>
      </w:r>
      <w:r w:rsidRPr="00775AD5">
        <w:rPr>
          <w:rFonts w:ascii="Times New Roman" w:hAnsi="Times New Roman" w:cs="Times New Roman"/>
          <w:sz w:val="24"/>
          <w:szCs w:val="24"/>
        </w:rPr>
        <w:t xml:space="preserve"> wody opadowe z ul. Piotrowskiej i ul. Szkolnej wlewają się do </w:t>
      </w:r>
      <w:r>
        <w:rPr>
          <w:rFonts w:ascii="Times New Roman" w:hAnsi="Times New Roman" w:cs="Times New Roman"/>
          <w:sz w:val="24"/>
          <w:szCs w:val="24"/>
        </w:rPr>
        <w:t>„</w:t>
      </w:r>
      <w:r w:rsidRPr="00775AD5">
        <w:rPr>
          <w:rFonts w:ascii="Times New Roman" w:hAnsi="Times New Roman" w:cs="Times New Roman"/>
          <w:sz w:val="24"/>
          <w:szCs w:val="24"/>
        </w:rPr>
        <w:t>tego rowu</w:t>
      </w:r>
      <w:r>
        <w:rPr>
          <w:rFonts w:ascii="Times New Roman" w:hAnsi="Times New Roman" w:cs="Times New Roman"/>
          <w:sz w:val="24"/>
          <w:szCs w:val="24"/>
        </w:rPr>
        <w:t>”</w:t>
      </w:r>
      <w:r w:rsidRPr="00775AD5">
        <w:rPr>
          <w:rFonts w:ascii="Times New Roman" w:hAnsi="Times New Roman" w:cs="Times New Roman"/>
          <w:sz w:val="24"/>
          <w:szCs w:val="24"/>
        </w:rPr>
        <w:t xml:space="preserve">. Niestety </w:t>
      </w:r>
      <w:r>
        <w:rPr>
          <w:rFonts w:ascii="Times New Roman" w:hAnsi="Times New Roman" w:cs="Times New Roman"/>
          <w:sz w:val="24"/>
          <w:szCs w:val="24"/>
        </w:rPr>
        <w:br/>
      </w:r>
      <w:r w:rsidRPr="00775AD5">
        <w:rPr>
          <w:rFonts w:ascii="Times New Roman" w:hAnsi="Times New Roman" w:cs="Times New Roman"/>
          <w:sz w:val="24"/>
          <w:szCs w:val="24"/>
        </w:rPr>
        <w:t xml:space="preserve">od tego czasu nie padało i problemu nie było. Pierwszy lepszy ulewny deszcz spowodował, </w:t>
      </w:r>
      <w:r>
        <w:rPr>
          <w:rFonts w:ascii="Times New Roman" w:hAnsi="Times New Roman" w:cs="Times New Roman"/>
          <w:sz w:val="24"/>
          <w:szCs w:val="24"/>
        </w:rPr>
        <w:br/>
      </w:r>
      <w:r w:rsidRPr="00775AD5">
        <w:rPr>
          <w:rFonts w:ascii="Times New Roman" w:hAnsi="Times New Roman" w:cs="Times New Roman"/>
          <w:sz w:val="24"/>
          <w:szCs w:val="24"/>
        </w:rPr>
        <w:t xml:space="preserve">że ten zarurowany rów, odcinek jest zapchany piachem i woda nie przepływa. W związku </w:t>
      </w:r>
      <w:r>
        <w:rPr>
          <w:rFonts w:ascii="Times New Roman" w:hAnsi="Times New Roman" w:cs="Times New Roman"/>
          <w:sz w:val="24"/>
          <w:szCs w:val="24"/>
        </w:rPr>
        <w:br/>
      </w:r>
      <w:r w:rsidRPr="00775AD5">
        <w:rPr>
          <w:rFonts w:ascii="Times New Roman" w:hAnsi="Times New Roman" w:cs="Times New Roman"/>
          <w:sz w:val="24"/>
          <w:szCs w:val="24"/>
        </w:rPr>
        <w:t xml:space="preserve">z tym to się rozlewa na niżej położony teren, który jest zabudowany. To jest dopiero początek. </w:t>
      </w:r>
      <w:r>
        <w:rPr>
          <w:rFonts w:ascii="Times New Roman" w:hAnsi="Times New Roman" w:cs="Times New Roman"/>
          <w:sz w:val="24"/>
          <w:szCs w:val="24"/>
        </w:rPr>
        <w:t>Poinformow</w:t>
      </w:r>
      <w:r w:rsidRPr="00775AD5">
        <w:rPr>
          <w:rFonts w:ascii="Times New Roman" w:hAnsi="Times New Roman" w:cs="Times New Roman"/>
          <w:sz w:val="24"/>
          <w:szCs w:val="24"/>
        </w:rPr>
        <w:t>ał</w:t>
      </w:r>
      <w:r>
        <w:rPr>
          <w:rFonts w:ascii="Times New Roman" w:hAnsi="Times New Roman" w:cs="Times New Roman"/>
          <w:sz w:val="24"/>
          <w:szCs w:val="24"/>
        </w:rPr>
        <w:t xml:space="preserve"> też</w:t>
      </w:r>
      <w:r w:rsidRPr="00775AD5">
        <w:rPr>
          <w:rFonts w:ascii="Times New Roman" w:hAnsi="Times New Roman" w:cs="Times New Roman"/>
          <w:sz w:val="24"/>
          <w:szCs w:val="24"/>
        </w:rPr>
        <w:t>, że rozważana tam był</w:t>
      </w:r>
      <w:r>
        <w:rPr>
          <w:rFonts w:ascii="Times New Roman" w:hAnsi="Times New Roman" w:cs="Times New Roman"/>
          <w:sz w:val="24"/>
          <w:szCs w:val="24"/>
        </w:rPr>
        <w:t>a kwestia spółki wodnej. Chyba „m</w:t>
      </w:r>
      <w:r w:rsidRPr="00775AD5">
        <w:rPr>
          <w:rFonts w:ascii="Times New Roman" w:hAnsi="Times New Roman" w:cs="Times New Roman"/>
          <w:sz w:val="24"/>
          <w:szCs w:val="24"/>
        </w:rPr>
        <w:t>inisterstwo ochrony środowiska</w:t>
      </w:r>
      <w:r>
        <w:rPr>
          <w:rFonts w:ascii="Times New Roman" w:hAnsi="Times New Roman" w:cs="Times New Roman"/>
          <w:sz w:val="24"/>
          <w:szCs w:val="24"/>
        </w:rPr>
        <w:t>”</w:t>
      </w:r>
      <w:r w:rsidRPr="00775AD5">
        <w:rPr>
          <w:rFonts w:ascii="Times New Roman" w:hAnsi="Times New Roman" w:cs="Times New Roman"/>
          <w:sz w:val="24"/>
          <w:szCs w:val="24"/>
        </w:rPr>
        <w:t xml:space="preserve"> ma taki projekt do końca czerwca przedłożyć, o czym Burmistrz mówił na zebraniu w Daszewicach. </w:t>
      </w:r>
      <w:r>
        <w:rPr>
          <w:rFonts w:ascii="Times New Roman" w:hAnsi="Times New Roman" w:cs="Times New Roman"/>
          <w:sz w:val="24"/>
          <w:szCs w:val="24"/>
        </w:rPr>
        <w:t>„</w:t>
      </w:r>
      <w:r w:rsidRPr="00775AD5">
        <w:rPr>
          <w:rFonts w:ascii="Times New Roman" w:hAnsi="Times New Roman" w:cs="Times New Roman"/>
          <w:sz w:val="24"/>
          <w:szCs w:val="24"/>
        </w:rPr>
        <w:t>Wszyscy</w:t>
      </w:r>
      <w:r>
        <w:rPr>
          <w:rFonts w:ascii="Times New Roman" w:hAnsi="Times New Roman" w:cs="Times New Roman"/>
          <w:sz w:val="24"/>
          <w:szCs w:val="24"/>
        </w:rPr>
        <w:t>” chcieliby tę sprawę powierzyć G</w:t>
      </w:r>
      <w:r w:rsidRPr="00775AD5">
        <w:rPr>
          <w:rFonts w:ascii="Times New Roman" w:hAnsi="Times New Roman" w:cs="Times New Roman"/>
          <w:sz w:val="24"/>
          <w:szCs w:val="24"/>
        </w:rPr>
        <w:t>minie. Głosy są takie, że zainteresowani powstaniem tej spółki byliby tylko ci, którzy mają nieruchomości, są właścicielami tych rowów, natomiast cała reszta mówi</w:t>
      </w:r>
      <w:r>
        <w:rPr>
          <w:rFonts w:ascii="Times New Roman" w:hAnsi="Times New Roman" w:cs="Times New Roman"/>
          <w:sz w:val="24"/>
          <w:szCs w:val="24"/>
        </w:rPr>
        <w:t>:</w:t>
      </w:r>
      <w:r w:rsidRPr="00775AD5">
        <w:rPr>
          <w:rFonts w:ascii="Times New Roman" w:hAnsi="Times New Roman" w:cs="Times New Roman"/>
          <w:sz w:val="24"/>
          <w:szCs w:val="24"/>
        </w:rPr>
        <w:t xml:space="preserve"> „a co mnie obchodzi rów”. </w:t>
      </w:r>
      <w:r>
        <w:rPr>
          <w:rFonts w:ascii="Times New Roman" w:hAnsi="Times New Roman" w:cs="Times New Roman"/>
          <w:sz w:val="24"/>
          <w:szCs w:val="24"/>
        </w:rPr>
        <w:t xml:space="preserve">Jego zdaniem </w:t>
      </w:r>
      <w:r w:rsidRPr="00775AD5">
        <w:rPr>
          <w:rFonts w:ascii="Times New Roman" w:hAnsi="Times New Roman" w:cs="Times New Roman"/>
          <w:sz w:val="24"/>
          <w:szCs w:val="24"/>
        </w:rPr>
        <w:t xml:space="preserve">zawiązanie tej spółki, a szczególnie spowodowanie, </w:t>
      </w:r>
      <w:r>
        <w:rPr>
          <w:rFonts w:ascii="Times New Roman" w:hAnsi="Times New Roman" w:cs="Times New Roman"/>
          <w:sz w:val="24"/>
          <w:szCs w:val="24"/>
        </w:rPr>
        <w:br/>
      </w:r>
      <w:r w:rsidRPr="00775AD5">
        <w:rPr>
          <w:rFonts w:ascii="Times New Roman" w:hAnsi="Times New Roman" w:cs="Times New Roman"/>
          <w:sz w:val="24"/>
          <w:szCs w:val="24"/>
        </w:rPr>
        <w:t xml:space="preserve">żeby najlepiej wszyscy mieszkańcy stali się ich członkami, jest nierealne. Póki co, </w:t>
      </w:r>
      <w:r>
        <w:rPr>
          <w:rFonts w:ascii="Times New Roman" w:hAnsi="Times New Roman" w:cs="Times New Roman"/>
          <w:sz w:val="24"/>
          <w:szCs w:val="24"/>
        </w:rPr>
        <w:br/>
      </w:r>
      <w:r w:rsidRPr="00775AD5">
        <w:rPr>
          <w:rFonts w:ascii="Times New Roman" w:hAnsi="Times New Roman" w:cs="Times New Roman"/>
          <w:sz w:val="24"/>
          <w:szCs w:val="24"/>
        </w:rPr>
        <w:t xml:space="preserve">to właściciel ma obowiązek czyszczenia tych rowów. Tam były dyskusje, jak należy ten rów czyścić, że trzeba </w:t>
      </w:r>
      <w:r>
        <w:rPr>
          <w:rFonts w:ascii="Times New Roman" w:hAnsi="Times New Roman" w:cs="Times New Roman"/>
          <w:sz w:val="24"/>
          <w:szCs w:val="24"/>
        </w:rPr>
        <w:t>„</w:t>
      </w:r>
      <w:r w:rsidRPr="00775AD5">
        <w:rPr>
          <w:rFonts w:ascii="Times New Roman" w:hAnsi="Times New Roman" w:cs="Times New Roman"/>
          <w:sz w:val="24"/>
          <w:szCs w:val="24"/>
        </w:rPr>
        <w:t>iść</w:t>
      </w:r>
      <w:r>
        <w:rPr>
          <w:rFonts w:ascii="Times New Roman" w:hAnsi="Times New Roman" w:cs="Times New Roman"/>
          <w:sz w:val="24"/>
          <w:szCs w:val="24"/>
        </w:rPr>
        <w:t>”</w:t>
      </w:r>
      <w:r w:rsidRPr="00775AD5">
        <w:rPr>
          <w:rFonts w:ascii="Times New Roman" w:hAnsi="Times New Roman" w:cs="Times New Roman"/>
          <w:sz w:val="24"/>
          <w:szCs w:val="24"/>
        </w:rPr>
        <w:t xml:space="preserve"> od ujścia w górę itd. Są odcinki, gdzie właściciel sam dba i czyści taki </w:t>
      </w:r>
      <w:r>
        <w:rPr>
          <w:rFonts w:ascii="Times New Roman" w:hAnsi="Times New Roman" w:cs="Times New Roman"/>
          <w:sz w:val="24"/>
          <w:szCs w:val="24"/>
        </w:rPr>
        <w:t>rów i to w zupełności wystarcza, a</w:t>
      </w:r>
      <w:r w:rsidRPr="00775AD5">
        <w:rPr>
          <w:rFonts w:ascii="Times New Roman" w:hAnsi="Times New Roman" w:cs="Times New Roman"/>
          <w:sz w:val="24"/>
          <w:szCs w:val="24"/>
        </w:rPr>
        <w:t>le niektórzy się rozleniwili, bo oczekiwali, że im spółka wodna wyczyści, natomiast jak nie płacili składek, to spółka nic nie rob</w:t>
      </w:r>
      <w:r>
        <w:rPr>
          <w:rFonts w:ascii="Times New Roman" w:hAnsi="Times New Roman" w:cs="Times New Roman"/>
          <w:sz w:val="24"/>
          <w:szCs w:val="24"/>
        </w:rPr>
        <w:t xml:space="preserve">iła </w:t>
      </w:r>
      <w:r w:rsidRPr="00775AD5">
        <w:rPr>
          <w:rFonts w:ascii="Times New Roman" w:hAnsi="Times New Roman" w:cs="Times New Roman"/>
          <w:sz w:val="24"/>
          <w:szCs w:val="24"/>
        </w:rPr>
        <w:t xml:space="preserve">i </w:t>
      </w:r>
      <w:r>
        <w:rPr>
          <w:rFonts w:ascii="Times New Roman" w:hAnsi="Times New Roman" w:cs="Times New Roman"/>
          <w:sz w:val="24"/>
          <w:szCs w:val="24"/>
        </w:rPr>
        <w:t>„</w:t>
      </w:r>
      <w:r w:rsidRPr="00775AD5">
        <w:rPr>
          <w:rFonts w:ascii="Times New Roman" w:hAnsi="Times New Roman" w:cs="Times New Roman"/>
          <w:sz w:val="24"/>
          <w:szCs w:val="24"/>
        </w:rPr>
        <w:t>mamy to</w:t>
      </w:r>
      <w:r>
        <w:rPr>
          <w:rFonts w:ascii="Times New Roman" w:hAnsi="Times New Roman" w:cs="Times New Roman"/>
          <w:sz w:val="24"/>
          <w:szCs w:val="24"/>
        </w:rPr>
        <w:t>,</w:t>
      </w:r>
      <w:r w:rsidRPr="00775AD5">
        <w:rPr>
          <w:rFonts w:ascii="Times New Roman" w:hAnsi="Times New Roman" w:cs="Times New Roman"/>
          <w:sz w:val="24"/>
          <w:szCs w:val="24"/>
        </w:rPr>
        <w:t xml:space="preserve"> </w:t>
      </w:r>
      <w:r>
        <w:rPr>
          <w:rFonts w:ascii="Times New Roman" w:hAnsi="Times New Roman" w:cs="Times New Roman"/>
          <w:sz w:val="24"/>
          <w:szCs w:val="24"/>
        </w:rPr>
        <w:br/>
      </w:r>
      <w:r w:rsidRPr="00775AD5">
        <w:rPr>
          <w:rFonts w:ascii="Times New Roman" w:hAnsi="Times New Roman" w:cs="Times New Roman"/>
          <w:sz w:val="24"/>
          <w:szCs w:val="24"/>
        </w:rPr>
        <w:t>co mamy</w:t>
      </w:r>
      <w:r>
        <w:rPr>
          <w:rFonts w:ascii="Times New Roman" w:hAnsi="Times New Roman" w:cs="Times New Roman"/>
          <w:sz w:val="24"/>
          <w:szCs w:val="24"/>
        </w:rPr>
        <w:t>”</w:t>
      </w:r>
      <w:r w:rsidRPr="00775AD5">
        <w:rPr>
          <w:rFonts w:ascii="Times New Roman" w:hAnsi="Times New Roman" w:cs="Times New Roman"/>
          <w:sz w:val="24"/>
          <w:szCs w:val="24"/>
        </w:rPr>
        <w:t xml:space="preserve">. Rolnicy nie są specjalnie zainteresowani, bo jak ta woda powstała, to w końcu zejdzie i właściwie po co on będzie czyścił. Co niektórzy sobie te rowy zabudowali i </w:t>
      </w:r>
      <w:r>
        <w:rPr>
          <w:rFonts w:ascii="Times New Roman" w:hAnsi="Times New Roman" w:cs="Times New Roman"/>
          <w:sz w:val="24"/>
          <w:szCs w:val="24"/>
        </w:rPr>
        <w:t xml:space="preserve">jego </w:t>
      </w:r>
      <w:r w:rsidRPr="00775AD5">
        <w:rPr>
          <w:rFonts w:ascii="Times New Roman" w:hAnsi="Times New Roman" w:cs="Times New Roman"/>
          <w:sz w:val="24"/>
          <w:szCs w:val="24"/>
        </w:rPr>
        <w:t xml:space="preserve">zdaniem </w:t>
      </w:r>
      <w:r>
        <w:rPr>
          <w:rFonts w:ascii="Times New Roman" w:hAnsi="Times New Roman" w:cs="Times New Roman"/>
          <w:sz w:val="24"/>
          <w:szCs w:val="24"/>
        </w:rPr>
        <w:t>„</w:t>
      </w:r>
      <w:r w:rsidRPr="00775AD5">
        <w:rPr>
          <w:rFonts w:ascii="Times New Roman" w:hAnsi="Times New Roman" w:cs="Times New Roman"/>
          <w:sz w:val="24"/>
          <w:szCs w:val="24"/>
        </w:rPr>
        <w:t>mamy</w:t>
      </w:r>
      <w:r>
        <w:rPr>
          <w:rFonts w:ascii="Times New Roman" w:hAnsi="Times New Roman" w:cs="Times New Roman"/>
          <w:sz w:val="24"/>
          <w:szCs w:val="24"/>
        </w:rPr>
        <w:t>”</w:t>
      </w:r>
      <w:r w:rsidRPr="00775AD5">
        <w:rPr>
          <w:rFonts w:ascii="Times New Roman" w:hAnsi="Times New Roman" w:cs="Times New Roman"/>
          <w:sz w:val="24"/>
          <w:szCs w:val="24"/>
        </w:rPr>
        <w:t xml:space="preserve"> bardzo poważny problem. Należałoby dość rygorystycznie do tego tematu podejść i być może nawet wyznaczyć termin i skutecznie ten obowiązek czyszczenia egzekwować. </w:t>
      </w:r>
      <w:r>
        <w:rPr>
          <w:rFonts w:ascii="Times New Roman" w:hAnsi="Times New Roman" w:cs="Times New Roman"/>
          <w:sz w:val="24"/>
          <w:szCs w:val="24"/>
        </w:rPr>
        <w:t>„</w:t>
      </w:r>
      <w:r w:rsidRPr="00775AD5">
        <w:rPr>
          <w:rFonts w:ascii="Times New Roman" w:hAnsi="Times New Roman" w:cs="Times New Roman"/>
          <w:sz w:val="24"/>
          <w:szCs w:val="24"/>
        </w:rPr>
        <w:t>Jak zaczniemy rozmawiać o spółce</w:t>
      </w:r>
      <w:r>
        <w:rPr>
          <w:rFonts w:ascii="Times New Roman" w:hAnsi="Times New Roman" w:cs="Times New Roman"/>
          <w:sz w:val="24"/>
          <w:szCs w:val="24"/>
        </w:rPr>
        <w:t>, to my jej i za 2</w:t>
      </w:r>
      <w:r w:rsidRPr="00775AD5">
        <w:rPr>
          <w:rFonts w:ascii="Times New Roman" w:hAnsi="Times New Roman" w:cs="Times New Roman"/>
          <w:sz w:val="24"/>
          <w:szCs w:val="24"/>
        </w:rPr>
        <w:t xml:space="preserve"> lata nie założymy</w:t>
      </w:r>
      <w:r>
        <w:rPr>
          <w:rFonts w:ascii="Times New Roman" w:hAnsi="Times New Roman" w:cs="Times New Roman"/>
          <w:sz w:val="24"/>
          <w:szCs w:val="24"/>
        </w:rPr>
        <w:t>”</w:t>
      </w:r>
      <w:r w:rsidRPr="00775AD5">
        <w:rPr>
          <w:rFonts w:ascii="Times New Roman" w:hAnsi="Times New Roman" w:cs="Times New Roman"/>
          <w:sz w:val="24"/>
          <w:szCs w:val="24"/>
        </w:rPr>
        <w:t xml:space="preserve">, </w:t>
      </w:r>
      <w:r>
        <w:rPr>
          <w:rFonts w:ascii="Times New Roman" w:hAnsi="Times New Roman" w:cs="Times New Roman"/>
          <w:sz w:val="24"/>
          <w:szCs w:val="24"/>
        </w:rPr>
        <w:br/>
      </w:r>
      <w:r w:rsidRPr="00775AD5">
        <w:rPr>
          <w:rFonts w:ascii="Times New Roman" w:hAnsi="Times New Roman" w:cs="Times New Roman"/>
          <w:sz w:val="24"/>
          <w:szCs w:val="24"/>
        </w:rPr>
        <w:t>a niestety deszcz będzie padał i takie incydenty, jak ten dzisiejszy będą się zdarzać. Z tego</w:t>
      </w:r>
      <w:r>
        <w:rPr>
          <w:rFonts w:ascii="Times New Roman" w:hAnsi="Times New Roman" w:cs="Times New Roman"/>
          <w:sz w:val="24"/>
          <w:szCs w:val="24"/>
        </w:rPr>
        <w:t>,</w:t>
      </w:r>
      <w:r w:rsidRPr="00775AD5">
        <w:rPr>
          <w:rFonts w:ascii="Times New Roman" w:hAnsi="Times New Roman" w:cs="Times New Roman"/>
          <w:sz w:val="24"/>
          <w:szCs w:val="24"/>
        </w:rPr>
        <w:t xml:space="preserve"> </w:t>
      </w:r>
      <w:r>
        <w:rPr>
          <w:rFonts w:ascii="Times New Roman" w:hAnsi="Times New Roman" w:cs="Times New Roman"/>
          <w:sz w:val="24"/>
          <w:szCs w:val="24"/>
        </w:rPr>
        <w:br/>
      </w:r>
      <w:r w:rsidRPr="00775AD5">
        <w:rPr>
          <w:rFonts w:ascii="Times New Roman" w:hAnsi="Times New Roman" w:cs="Times New Roman"/>
          <w:sz w:val="24"/>
          <w:szCs w:val="24"/>
        </w:rPr>
        <w:t xml:space="preserve">co </w:t>
      </w:r>
      <w:r>
        <w:rPr>
          <w:rFonts w:ascii="Times New Roman" w:hAnsi="Times New Roman" w:cs="Times New Roman"/>
          <w:sz w:val="24"/>
          <w:szCs w:val="24"/>
        </w:rPr>
        <w:t xml:space="preserve">jemu </w:t>
      </w:r>
      <w:r w:rsidRPr="00775AD5">
        <w:rPr>
          <w:rFonts w:ascii="Times New Roman" w:hAnsi="Times New Roman" w:cs="Times New Roman"/>
          <w:sz w:val="24"/>
          <w:szCs w:val="24"/>
        </w:rPr>
        <w:t>przekazywano, rury, które odbierają wody opadowe</w:t>
      </w:r>
      <w:r>
        <w:rPr>
          <w:rFonts w:ascii="Times New Roman" w:hAnsi="Times New Roman" w:cs="Times New Roman"/>
          <w:sz w:val="24"/>
          <w:szCs w:val="24"/>
        </w:rPr>
        <w:t>,</w:t>
      </w:r>
      <w:r w:rsidRPr="00775AD5">
        <w:rPr>
          <w:rFonts w:ascii="Times New Roman" w:hAnsi="Times New Roman" w:cs="Times New Roman"/>
          <w:sz w:val="24"/>
          <w:szCs w:val="24"/>
        </w:rPr>
        <w:t xml:space="preserve"> są w tej ulicy utwardzo</w:t>
      </w:r>
      <w:r>
        <w:rPr>
          <w:rFonts w:ascii="Times New Roman" w:hAnsi="Times New Roman" w:cs="Times New Roman"/>
          <w:sz w:val="24"/>
          <w:szCs w:val="24"/>
        </w:rPr>
        <w:t xml:space="preserve">nej Piotrowskiej i Szkolnej </w:t>
      </w:r>
      <w:r w:rsidRPr="00775AD5">
        <w:rPr>
          <w:rFonts w:ascii="Times New Roman" w:hAnsi="Times New Roman" w:cs="Times New Roman"/>
          <w:sz w:val="24"/>
          <w:szCs w:val="24"/>
        </w:rPr>
        <w:t xml:space="preserve">zapchane, bo woda się wybija </w:t>
      </w:r>
      <w:proofErr w:type="spellStart"/>
      <w:r w:rsidRPr="00775AD5">
        <w:rPr>
          <w:rFonts w:ascii="Times New Roman" w:hAnsi="Times New Roman" w:cs="Times New Roman"/>
          <w:sz w:val="24"/>
          <w:szCs w:val="24"/>
        </w:rPr>
        <w:t>gulikami</w:t>
      </w:r>
      <w:proofErr w:type="spellEnd"/>
      <w:r w:rsidRPr="00775AD5">
        <w:rPr>
          <w:rFonts w:ascii="Times New Roman" w:hAnsi="Times New Roman" w:cs="Times New Roman"/>
          <w:sz w:val="24"/>
          <w:szCs w:val="24"/>
        </w:rPr>
        <w:t xml:space="preserve">, teren jest niżej położony, woda spływająca z pól, z górnych części </w:t>
      </w:r>
      <w:r>
        <w:rPr>
          <w:rFonts w:ascii="Times New Roman" w:hAnsi="Times New Roman" w:cs="Times New Roman"/>
          <w:sz w:val="24"/>
          <w:szCs w:val="24"/>
        </w:rPr>
        <w:t xml:space="preserve">niesie ze sobą piach </w:t>
      </w:r>
      <w:r w:rsidRPr="00775AD5">
        <w:rPr>
          <w:rFonts w:ascii="Times New Roman" w:hAnsi="Times New Roman" w:cs="Times New Roman"/>
          <w:sz w:val="24"/>
          <w:szCs w:val="24"/>
        </w:rPr>
        <w:t xml:space="preserve">i to jest cały efekt. </w:t>
      </w:r>
      <w:r>
        <w:rPr>
          <w:rFonts w:ascii="Times New Roman" w:hAnsi="Times New Roman" w:cs="Times New Roman"/>
          <w:sz w:val="24"/>
          <w:szCs w:val="24"/>
        </w:rPr>
        <w:t>Nie wiadomo jemu,</w:t>
      </w:r>
      <w:r w:rsidRPr="00775AD5">
        <w:rPr>
          <w:rFonts w:ascii="Times New Roman" w:hAnsi="Times New Roman" w:cs="Times New Roman"/>
          <w:sz w:val="24"/>
          <w:szCs w:val="24"/>
        </w:rPr>
        <w:t xml:space="preserve"> kiedy te rury były czyszczone. </w:t>
      </w:r>
      <w:r>
        <w:rPr>
          <w:rFonts w:ascii="Times New Roman" w:hAnsi="Times New Roman" w:cs="Times New Roman"/>
          <w:sz w:val="24"/>
          <w:szCs w:val="24"/>
        </w:rPr>
        <w:t>W</w:t>
      </w:r>
      <w:r w:rsidRPr="00775AD5">
        <w:rPr>
          <w:rFonts w:ascii="Times New Roman" w:hAnsi="Times New Roman" w:cs="Times New Roman"/>
          <w:sz w:val="24"/>
          <w:szCs w:val="24"/>
        </w:rPr>
        <w:t>ie</w:t>
      </w:r>
      <w:r>
        <w:rPr>
          <w:rFonts w:ascii="Times New Roman" w:hAnsi="Times New Roman" w:cs="Times New Roman"/>
          <w:sz w:val="24"/>
          <w:szCs w:val="24"/>
        </w:rPr>
        <w:t xml:space="preserve"> on</w:t>
      </w:r>
      <w:r w:rsidRPr="00775AD5">
        <w:rPr>
          <w:rFonts w:ascii="Times New Roman" w:hAnsi="Times New Roman" w:cs="Times New Roman"/>
          <w:sz w:val="24"/>
          <w:szCs w:val="24"/>
        </w:rPr>
        <w:t xml:space="preserve">, że temat jest trudny, bo wiązałoby się czyszczenie tego zarurowanego odcinka, udrożnienie, z wydatkowaniem środków publicznych. Z drugiej strony </w:t>
      </w:r>
      <w:r>
        <w:rPr>
          <w:rFonts w:ascii="Times New Roman" w:hAnsi="Times New Roman" w:cs="Times New Roman"/>
          <w:sz w:val="24"/>
          <w:szCs w:val="24"/>
        </w:rPr>
        <w:t>„</w:t>
      </w:r>
      <w:r w:rsidRPr="00775AD5">
        <w:rPr>
          <w:rFonts w:ascii="Times New Roman" w:hAnsi="Times New Roman" w:cs="Times New Roman"/>
          <w:sz w:val="24"/>
          <w:szCs w:val="24"/>
        </w:rPr>
        <w:t>otrzymaliśmy pozwolenie i wprowadziliśmy te wody</w:t>
      </w:r>
      <w:r>
        <w:rPr>
          <w:rFonts w:ascii="Times New Roman" w:hAnsi="Times New Roman" w:cs="Times New Roman"/>
          <w:sz w:val="24"/>
          <w:szCs w:val="24"/>
        </w:rPr>
        <w:t>”</w:t>
      </w:r>
      <w:r w:rsidRPr="00775AD5">
        <w:rPr>
          <w:rFonts w:ascii="Times New Roman" w:hAnsi="Times New Roman" w:cs="Times New Roman"/>
          <w:sz w:val="24"/>
          <w:szCs w:val="24"/>
        </w:rPr>
        <w:t xml:space="preserve"> i teraz mieszkańcy mówią</w:t>
      </w:r>
      <w:r>
        <w:rPr>
          <w:rFonts w:ascii="Times New Roman" w:hAnsi="Times New Roman" w:cs="Times New Roman"/>
          <w:sz w:val="24"/>
          <w:szCs w:val="24"/>
        </w:rPr>
        <w:t>: „jak my mamy płacić, skoro to G</w:t>
      </w:r>
      <w:r w:rsidRPr="00775AD5">
        <w:rPr>
          <w:rFonts w:ascii="Times New Roman" w:hAnsi="Times New Roman" w:cs="Times New Roman"/>
          <w:sz w:val="24"/>
          <w:szCs w:val="24"/>
        </w:rPr>
        <w:t xml:space="preserve">mina wprowadza tam swoje wody”. </w:t>
      </w:r>
      <w:r>
        <w:rPr>
          <w:rFonts w:ascii="Times New Roman" w:hAnsi="Times New Roman" w:cs="Times New Roman"/>
          <w:sz w:val="24"/>
          <w:szCs w:val="24"/>
        </w:rPr>
        <w:br/>
        <w:t>Te wody, to nie są G</w:t>
      </w:r>
      <w:r w:rsidRPr="00775AD5">
        <w:rPr>
          <w:rFonts w:ascii="Times New Roman" w:hAnsi="Times New Roman" w:cs="Times New Roman"/>
          <w:sz w:val="24"/>
          <w:szCs w:val="24"/>
        </w:rPr>
        <w:t xml:space="preserve">miny, bo są mieszkańców, ale najlepiej powiedzieć, że </w:t>
      </w:r>
      <w:r>
        <w:rPr>
          <w:rFonts w:ascii="Times New Roman" w:hAnsi="Times New Roman" w:cs="Times New Roman"/>
          <w:sz w:val="24"/>
          <w:szCs w:val="24"/>
        </w:rPr>
        <w:t>są G</w:t>
      </w:r>
      <w:r w:rsidRPr="00775AD5">
        <w:rPr>
          <w:rFonts w:ascii="Times New Roman" w:hAnsi="Times New Roman" w:cs="Times New Roman"/>
          <w:sz w:val="24"/>
          <w:szCs w:val="24"/>
        </w:rPr>
        <w:t xml:space="preserve">miny </w:t>
      </w:r>
      <w:r>
        <w:rPr>
          <w:rFonts w:ascii="Times New Roman" w:hAnsi="Times New Roman" w:cs="Times New Roman"/>
          <w:sz w:val="24"/>
          <w:szCs w:val="24"/>
        </w:rPr>
        <w:br/>
      </w:r>
      <w:r w:rsidRPr="00775AD5">
        <w:rPr>
          <w:rFonts w:ascii="Times New Roman" w:hAnsi="Times New Roman" w:cs="Times New Roman"/>
          <w:sz w:val="24"/>
          <w:szCs w:val="24"/>
        </w:rPr>
        <w:t xml:space="preserve">i z siebie ten obowiązek zdjąć. </w:t>
      </w:r>
      <w:r>
        <w:rPr>
          <w:rFonts w:ascii="Times New Roman" w:hAnsi="Times New Roman" w:cs="Times New Roman"/>
          <w:sz w:val="24"/>
          <w:szCs w:val="24"/>
        </w:rPr>
        <w:t xml:space="preserve">Zapewnił także, że </w:t>
      </w:r>
      <w:r w:rsidRPr="00775AD5">
        <w:rPr>
          <w:rFonts w:ascii="Times New Roman" w:hAnsi="Times New Roman" w:cs="Times New Roman"/>
          <w:sz w:val="24"/>
          <w:szCs w:val="24"/>
        </w:rPr>
        <w:t xml:space="preserve">niezależnie od tego, </w:t>
      </w:r>
      <w:r>
        <w:rPr>
          <w:rFonts w:ascii="Times New Roman" w:hAnsi="Times New Roman" w:cs="Times New Roman"/>
          <w:sz w:val="24"/>
          <w:szCs w:val="24"/>
        </w:rPr>
        <w:t>iż</w:t>
      </w:r>
      <w:r w:rsidRPr="00775AD5">
        <w:rPr>
          <w:rFonts w:ascii="Times New Roman" w:hAnsi="Times New Roman" w:cs="Times New Roman"/>
          <w:sz w:val="24"/>
          <w:szCs w:val="24"/>
        </w:rPr>
        <w:t xml:space="preserve"> ten problem teraz sygnalizuje, postara się potwier</w:t>
      </w:r>
      <w:r>
        <w:rPr>
          <w:rFonts w:ascii="Times New Roman" w:hAnsi="Times New Roman" w:cs="Times New Roman"/>
          <w:sz w:val="24"/>
          <w:szCs w:val="24"/>
        </w:rPr>
        <w:t>dzić, ponowić wniosek na piśmie, a</w:t>
      </w:r>
      <w:r w:rsidRPr="00775AD5">
        <w:rPr>
          <w:rFonts w:ascii="Times New Roman" w:hAnsi="Times New Roman" w:cs="Times New Roman"/>
          <w:sz w:val="24"/>
          <w:szCs w:val="24"/>
        </w:rPr>
        <w:t xml:space="preserve">lbo </w:t>
      </w:r>
      <w:r>
        <w:rPr>
          <w:rFonts w:ascii="Times New Roman" w:hAnsi="Times New Roman" w:cs="Times New Roman"/>
          <w:sz w:val="24"/>
          <w:szCs w:val="24"/>
        </w:rPr>
        <w:t>„</w:t>
      </w:r>
      <w:r w:rsidRPr="00775AD5">
        <w:rPr>
          <w:rFonts w:ascii="Times New Roman" w:hAnsi="Times New Roman" w:cs="Times New Roman"/>
          <w:sz w:val="24"/>
          <w:szCs w:val="24"/>
        </w:rPr>
        <w:t>dogadamy się</w:t>
      </w:r>
      <w:r>
        <w:rPr>
          <w:rFonts w:ascii="Times New Roman" w:hAnsi="Times New Roman" w:cs="Times New Roman"/>
          <w:sz w:val="24"/>
          <w:szCs w:val="24"/>
        </w:rPr>
        <w:t>”</w:t>
      </w:r>
      <w:r w:rsidRPr="00775AD5">
        <w:rPr>
          <w:rFonts w:ascii="Times New Roman" w:hAnsi="Times New Roman" w:cs="Times New Roman"/>
          <w:sz w:val="24"/>
          <w:szCs w:val="24"/>
        </w:rPr>
        <w:t xml:space="preserve"> z tymi mieszkańcami, bo oni po propozycji utworzenia spółki poczuli się zwolnieni, czują się właścicielami w zakresie uprawnień, natomiast w zakresie obowiązków już nie. Problem tej rzeczki jest bardzo ważny, bo jest p</w:t>
      </w:r>
      <w:r>
        <w:rPr>
          <w:rFonts w:ascii="Times New Roman" w:hAnsi="Times New Roman" w:cs="Times New Roman"/>
          <w:sz w:val="24"/>
          <w:szCs w:val="24"/>
        </w:rPr>
        <w:t>ołożona niżej i w miarę utwardza</w:t>
      </w:r>
      <w:r w:rsidRPr="00775AD5">
        <w:rPr>
          <w:rFonts w:ascii="Times New Roman" w:hAnsi="Times New Roman" w:cs="Times New Roman"/>
          <w:sz w:val="24"/>
          <w:szCs w:val="24"/>
        </w:rPr>
        <w:t xml:space="preserve">nia ulic tej wody spływającej do </w:t>
      </w:r>
      <w:r>
        <w:rPr>
          <w:rFonts w:ascii="Times New Roman" w:hAnsi="Times New Roman" w:cs="Times New Roman"/>
          <w:sz w:val="24"/>
          <w:szCs w:val="24"/>
        </w:rPr>
        <w:t>tej rzeczki będzie coraz więcej,</w:t>
      </w:r>
      <w:r w:rsidRPr="00775AD5">
        <w:rPr>
          <w:rFonts w:ascii="Times New Roman" w:hAnsi="Times New Roman" w:cs="Times New Roman"/>
          <w:sz w:val="24"/>
          <w:szCs w:val="24"/>
        </w:rPr>
        <w:t xml:space="preserve"> chyba, że nie będzie takich intensywnych opadów, przy drobnym deszczu </w:t>
      </w:r>
      <w:r>
        <w:rPr>
          <w:rFonts w:ascii="Times New Roman" w:hAnsi="Times New Roman" w:cs="Times New Roman"/>
          <w:sz w:val="24"/>
          <w:szCs w:val="24"/>
        </w:rPr>
        <w:t>„</w:t>
      </w:r>
      <w:r w:rsidRPr="00775AD5">
        <w:rPr>
          <w:rFonts w:ascii="Times New Roman" w:hAnsi="Times New Roman" w:cs="Times New Roman"/>
          <w:sz w:val="24"/>
          <w:szCs w:val="24"/>
        </w:rPr>
        <w:t>to</w:t>
      </w:r>
      <w:r>
        <w:rPr>
          <w:rFonts w:ascii="Times New Roman" w:hAnsi="Times New Roman" w:cs="Times New Roman"/>
          <w:sz w:val="24"/>
          <w:szCs w:val="24"/>
        </w:rPr>
        <w:t>”</w:t>
      </w:r>
      <w:r w:rsidRPr="00775AD5">
        <w:rPr>
          <w:rFonts w:ascii="Times New Roman" w:hAnsi="Times New Roman" w:cs="Times New Roman"/>
          <w:sz w:val="24"/>
          <w:szCs w:val="24"/>
        </w:rPr>
        <w:t xml:space="preserve"> się rozejdzie, ale przy </w:t>
      </w:r>
      <w:r>
        <w:rPr>
          <w:rFonts w:ascii="Times New Roman" w:hAnsi="Times New Roman" w:cs="Times New Roman"/>
          <w:sz w:val="24"/>
          <w:szCs w:val="24"/>
        </w:rPr>
        <w:t>„</w:t>
      </w:r>
      <w:r w:rsidRPr="00775AD5">
        <w:rPr>
          <w:rFonts w:ascii="Times New Roman" w:hAnsi="Times New Roman" w:cs="Times New Roman"/>
          <w:sz w:val="24"/>
          <w:szCs w:val="24"/>
        </w:rPr>
        <w:t>takich</w:t>
      </w:r>
      <w:r>
        <w:rPr>
          <w:rFonts w:ascii="Times New Roman" w:hAnsi="Times New Roman" w:cs="Times New Roman"/>
          <w:sz w:val="24"/>
          <w:szCs w:val="24"/>
        </w:rPr>
        <w:t>”</w:t>
      </w:r>
      <w:r w:rsidRPr="00775AD5">
        <w:rPr>
          <w:rFonts w:ascii="Times New Roman" w:hAnsi="Times New Roman" w:cs="Times New Roman"/>
          <w:sz w:val="24"/>
          <w:szCs w:val="24"/>
        </w:rPr>
        <w:t xml:space="preserve"> ulewach, to niestety, </w:t>
      </w:r>
      <w:r>
        <w:rPr>
          <w:rFonts w:ascii="Times New Roman" w:hAnsi="Times New Roman" w:cs="Times New Roman"/>
          <w:sz w:val="24"/>
          <w:szCs w:val="24"/>
        </w:rPr>
        <w:br/>
      </w:r>
      <w:r w:rsidRPr="00775AD5">
        <w:rPr>
          <w:rFonts w:ascii="Times New Roman" w:hAnsi="Times New Roman" w:cs="Times New Roman"/>
          <w:sz w:val="24"/>
          <w:szCs w:val="24"/>
        </w:rPr>
        <w:t xml:space="preserve">ale ta woda wlewa się do mieszkań. </w:t>
      </w:r>
    </w:p>
    <w:p w:rsidR="009865E6" w:rsidRDefault="009865E6" w:rsidP="009865E6">
      <w:pPr>
        <w:spacing w:after="0" w:line="240" w:lineRule="auto"/>
        <w:jc w:val="both"/>
        <w:rPr>
          <w:rFonts w:ascii="Times New Roman" w:hAnsi="Times New Roman" w:cs="Times New Roman"/>
          <w:sz w:val="24"/>
          <w:szCs w:val="24"/>
        </w:rPr>
      </w:pPr>
      <w:r w:rsidRPr="00775AD5">
        <w:rPr>
          <w:rFonts w:ascii="Times New Roman" w:hAnsi="Times New Roman" w:cs="Times New Roman"/>
          <w:sz w:val="24"/>
          <w:szCs w:val="24"/>
        </w:rPr>
        <w:t xml:space="preserve">Burmistrz Gminy Mosina </w:t>
      </w:r>
      <w:r w:rsidRPr="00775AD5">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775AD5">
        <w:rPr>
          <w:rFonts w:ascii="Times New Roman" w:hAnsi="Times New Roman" w:cs="Times New Roman"/>
          <w:sz w:val="24"/>
          <w:szCs w:val="24"/>
        </w:rPr>
        <w:t xml:space="preserve">ł, że temat jest rzeczywiście bardzo trudny i jest to temat rzeka, dlatego, </w:t>
      </w:r>
      <w:r>
        <w:rPr>
          <w:rFonts w:ascii="Times New Roman" w:hAnsi="Times New Roman" w:cs="Times New Roman"/>
          <w:sz w:val="24"/>
          <w:szCs w:val="24"/>
        </w:rPr>
        <w:t>iż</w:t>
      </w:r>
      <w:r w:rsidRPr="00775AD5">
        <w:rPr>
          <w:rFonts w:ascii="Times New Roman" w:hAnsi="Times New Roman" w:cs="Times New Roman"/>
          <w:sz w:val="24"/>
          <w:szCs w:val="24"/>
        </w:rPr>
        <w:t xml:space="preserve"> rzeczywiście dotyczy kwestii odwodnieniowej, ale również zmieniającego się prawa. </w:t>
      </w:r>
      <w:r>
        <w:rPr>
          <w:rFonts w:ascii="Times New Roman" w:hAnsi="Times New Roman" w:cs="Times New Roman"/>
          <w:sz w:val="24"/>
          <w:szCs w:val="24"/>
        </w:rPr>
        <w:t>„</w:t>
      </w:r>
      <w:r w:rsidRPr="00775AD5">
        <w:rPr>
          <w:rFonts w:ascii="Times New Roman" w:hAnsi="Times New Roman" w:cs="Times New Roman"/>
          <w:sz w:val="24"/>
          <w:szCs w:val="24"/>
        </w:rPr>
        <w:t>Gdybyśmy chcieli zabezpieczyć potrzeby</w:t>
      </w:r>
      <w:r>
        <w:rPr>
          <w:rFonts w:ascii="Times New Roman" w:hAnsi="Times New Roman" w:cs="Times New Roman"/>
          <w:sz w:val="24"/>
          <w:szCs w:val="24"/>
        </w:rPr>
        <w:t>”</w:t>
      </w:r>
      <w:r w:rsidRPr="00775AD5">
        <w:rPr>
          <w:rFonts w:ascii="Times New Roman" w:hAnsi="Times New Roman" w:cs="Times New Roman"/>
          <w:sz w:val="24"/>
          <w:szCs w:val="24"/>
        </w:rPr>
        <w:t xml:space="preserve"> wszystkich mieszkańców na </w:t>
      </w:r>
      <w:r>
        <w:rPr>
          <w:rFonts w:ascii="Times New Roman" w:hAnsi="Times New Roman" w:cs="Times New Roman"/>
          <w:sz w:val="24"/>
          <w:szCs w:val="24"/>
        </w:rPr>
        <w:t>„</w:t>
      </w:r>
      <w:r w:rsidRPr="00775AD5">
        <w:rPr>
          <w:rFonts w:ascii="Times New Roman" w:hAnsi="Times New Roman" w:cs="Times New Roman"/>
          <w:sz w:val="24"/>
          <w:szCs w:val="24"/>
        </w:rPr>
        <w:t>tym</w:t>
      </w:r>
      <w:r>
        <w:rPr>
          <w:rFonts w:ascii="Times New Roman" w:hAnsi="Times New Roman" w:cs="Times New Roman"/>
          <w:sz w:val="24"/>
          <w:szCs w:val="24"/>
        </w:rPr>
        <w:t>”</w:t>
      </w:r>
      <w:r w:rsidRPr="00775AD5">
        <w:rPr>
          <w:rFonts w:ascii="Times New Roman" w:hAnsi="Times New Roman" w:cs="Times New Roman"/>
          <w:sz w:val="24"/>
          <w:szCs w:val="24"/>
        </w:rPr>
        <w:t xml:space="preserve"> terenie, niewielkim zresztą, dotyczącym mieszkańców </w:t>
      </w:r>
      <w:r>
        <w:rPr>
          <w:rFonts w:ascii="Times New Roman" w:hAnsi="Times New Roman" w:cs="Times New Roman"/>
          <w:sz w:val="24"/>
          <w:szCs w:val="24"/>
        </w:rPr>
        <w:br/>
      </w:r>
      <w:r w:rsidRPr="00775AD5">
        <w:rPr>
          <w:rFonts w:ascii="Times New Roman" w:hAnsi="Times New Roman" w:cs="Times New Roman"/>
          <w:sz w:val="24"/>
          <w:szCs w:val="24"/>
        </w:rPr>
        <w:t xml:space="preserve">ul. Piotrowskiej, to </w:t>
      </w:r>
      <w:r>
        <w:rPr>
          <w:rFonts w:ascii="Times New Roman" w:hAnsi="Times New Roman" w:cs="Times New Roman"/>
          <w:sz w:val="24"/>
          <w:szCs w:val="24"/>
        </w:rPr>
        <w:t>„</w:t>
      </w:r>
      <w:r w:rsidRPr="00775AD5">
        <w:rPr>
          <w:rFonts w:ascii="Times New Roman" w:hAnsi="Times New Roman" w:cs="Times New Roman"/>
          <w:sz w:val="24"/>
          <w:szCs w:val="24"/>
        </w:rPr>
        <w:t>musielibyśmy rozwiązać</w:t>
      </w:r>
      <w:r>
        <w:rPr>
          <w:rFonts w:ascii="Times New Roman" w:hAnsi="Times New Roman" w:cs="Times New Roman"/>
          <w:sz w:val="24"/>
          <w:szCs w:val="24"/>
        </w:rPr>
        <w:t>”</w:t>
      </w:r>
      <w:r w:rsidRPr="00775AD5">
        <w:rPr>
          <w:rFonts w:ascii="Times New Roman" w:hAnsi="Times New Roman" w:cs="Times New Roman"/>
          <w:sz w:val="24"/>
          <w:szCs w:val="24"/>
        </w:rPr>
        <w:t xml:space="preserve"> parę tematów, gdzie </w:t>
      </w:r>
      <w:r>
        <w:rPr>
          <w:rFonts w:ascii="Times New Roman" w:hAnsi="Times New Roman" w:cs="Times New Roman"/>
          <w:sz w:val="24"/>
          <w:szCs w:val="24"/>
        </w:rPr>
        <w:t>„</w:t>
      </w:r>
      <w:r w:rsidRPr="00775AD5">
        <w:rPr>
          <w:rFonts w:ascii="Times New Roman" w:hAnsi="Times New Roman" w:cs="Times New Roman"/>
          <w:sz w:val="24"/>
          <w:szCs w:val="24"/>
        </w:rPr>
        <w:t>nam</w:t>
      </w:r>
      <w:r>
        <w:rPr>
          <w:rFonts w:ascii="Times New Roman" w:hAnsi="Times New Roman" w:cs="Times New Roman"/>
          <w:sz w:val="24"/>
          <w:szCs w:val="24"/>
        </w:rPr>
        <w:t>”</w:t>
      </w:r>
      <w:r w:rsidRPr="00775AD5">
        <w:rPr>
          <w:rFonts w:ascii="Times New Roman" w:hAnsi="Times New Roman" w:cs="Times New Roman"/>
          <w:sz w:val="24"/>
          <w:szCs w:val="24"/>
        </w:rPr>
        <w:t xml:space="preserve"> praktycznie wejść nie wolno. </w:t>
      </w:r>
      <w:r>
        <w:rPr>
          <w:rFonts w:ascii="Times New Roman" w:hAnsi="Times New Roman" w:cs="Times New Roman"/>
          <w:sz w:val="24"/>
          <w:szCs w:val="24"/>
        </w:rPr>
        <w:t>Był rów</w:t>
      </w:r>
      <w:r w:rsidRPr="00775AD5">
        <w:rPr>
          <w:rFonts w:ascii="Times New Roman" w:hAnsi="Times New Roman" w:cs="Times New Roman"/>
          <w:sz w:val="24"/>
          <w:szCs w:val="24"/>
        </w:rPr>
        <w:t>, który spełniał swoje zadanie, ale z jakiś powodów przez dewelopera został przykryty ziemią i został zamieniony na obszar skanalizowany, też z ograniczoną możliwością rewizji, co jest bardzo istotne</w:t>
      </w:r>
      <w:r>
        <w:rPr>
          <w:rFonts w:ascii="Times New Roman" w:hAnsi="Times New Roman" w:cs="Times New Roman"/>
          <w:sz w:val="24"/>
          <w:szCs w:val="24"/>
        </w:rPr>
        <w:t>,</w:t>
      </w:r>
      <w:r w:rsidRPr="00775AD5">
        <w:rPr>
          <w:rFonts w:ascii="Times New Roman" w:hAnsi="Times New Roman" w:cs="Times New Roman"/>
          <w:sz w:val="24"/>
          <w:szCs w:val="24"/>
        </w:rPr>
        <w:t xml:space="preserve"> jeśli chodzi o możliwość oczyszczenia takiego kanału z piasków, które są przenoszone z górnych części dróg. Chodzi natomiast o same rowy, czyszczenie rowów. Z tego</w:t>
      </w:r>
      <w:r>
        <w:rPr>
          <w:rFonts w:ascii="Times New Roman" w:hAnsi="Times New Roman" w:cs="Times New Roman"/>
          <w:sz w:val="24"/>
          <w:szCs w:val="24"/>
        </w:rPr>
        <w:t>,</w:t>
      </w:r>
      <w:r w:rsidRPr="00775AD5">
        <w:rPr>
          <w:rFonts w:ascii="Times New Roman" w:hAnsi="Times New Roman" w:cs="Times New Roman"/>
          <w:sz w:val="24"/>
          <w:szCs w:val="24"/>
        </w:rPr>
        <w:t xml:space="preserve"> co </w:t>
      </w:r>
      <w:r>
        <w:rPr>
          <w:rFonts w:ascii="Times New Roman" w:hAnsi="Times New Roman" w:cs="Times New Roman"/>
          <w:sz w:val="24"/>
          <w:szCs w:val="24"/>
        </w:rPr>
        <w:t xml:space="preserve">on </w:t>
      </w:r>
      <w:r w:rsidRPr="00775AD5">
        <w:rPr>
          <w:rFonts w:ascii="Times New Roman" w:hAnsi="Times New Roman" w:cs="Times New Roman"/>
          <w:sz w:val="24"/>
          <w:szCs w:val="24"/>
        </w:rPr>
        <w:t xml:space="preserve">się orientuje, to </w:t>
      </w:r>
      <w:r>
        <w:rPr>
          <w:rFonts w:ascii="Times New Roman" w:hAnsi="Times New Roman" w:cs="Times New Roman"/>
          <w:sz w:val="24"/>
          <w:szCs w:val="24"/>
        </w:rPr>
        <w:t>„</w:t>
      </w:r>
      <w:r w:rsidRPr="00775AD5">
        <w:rPr>
          <w:rFonts w:ascii="Times New Roman" w:hAnsi="Times New Roman" w:cs="Times New Roman"/>
          <w:sz w:val="24"/>
          <w:szCs w:val="24"/>
        </w:rPr>
        <w:t>nie mamy</w:t>
      </w:r>
      <w:r>
        <w:rPr>
          <w:rFonts w:ascii="Times New Roman" w:hAnsi="Times New Roman" w:cs="Times New Roman"/>
          <w:sz w:val="24"/>
          <w:szCs w:val="24"/>
        </w:rPr>
        <w:t>”</w:t>
      </w:r>
      <w:r w:rsidRPr="00775AD5">
        <w:rPr>
          <w:rFonts w:ascii="Times New Roman" w:hAnsi="Times New Roman" w:cs="Times New Roman"/>
          <w:sz w:val="24"/>
          <w:szCs w:val="24"/>
        </w:rPr>
        <w:t xml:space="preserve"> takich mechanizmów, które pozwalałyby na egzekucję tych czynności właścicieli posesji, przez które się te rowy </w:t>
      </w:r>
      <w:r>
        <w:rPr>
          <w:rFonts w:ascii="Times New Roman" w:hAnsi="Times New Roman" w:cs="Times New Roman"/>
          <w:sz w:val="24"/>
          <w:szCs w:val="24"/>
        </w:rPr>
        <w:t>„</w:t>
      </w:r>
      <w:r w:rsidRPr="00775AD5">
        <w:rPr>
          <w:rFonts w:ascii="Times New Roman" w:hAnsi="Times New Roman" w:cs="Times New Roman"/>
          <w:sz w:val="24"/>
          <w:szCs w:val="24"/>
        </w:rPr>
        <w:t>przetaczają</w:t>
      </w:r>
      <w:r>
        <w:rPr>
          <w:rFonts w:ascii="Times New Roman" w:hAnsi="Times New Roman" w:cs="Times New Roman"/>
          <w:sz w:val="24"/>
          <w:szCs w:val="24"/>
        </w:rPr>
        <w:t>”</w:t>
      </w:r>
      <w:r w:rsidRPr="00775AD5">
        <w:rPr>
          <w:rFonts w:ascii="Times New Roman" w:hAnsi="Times New Roman" w:cs="Times New Roman"/>
          <w:sz w:val="24"/>
          <w:szCs w:val="24"/>
        </w:rPr>
        <w:t xml:space="preserve">. Ta odpowiedzialność na nich ciąży, powinni czyścić te rowy, nie są z tego </w:t>
      </w:r>
      <w:r w:rsidRPr="00775AD5">
        <w:rPr>
          <w:rFonts w:ascii="Times New Roman" w:hAnsi="Times New Roman" w:cs="Times New Roman"/>
          <w:sz w:val="24"/>
          <w:szCs w:val="24"/>
        </w:rPr>
        <w:lastRenderedPageBreak/>
        <w:t xml:space="preserve">wyłączeni, nawet jeżeli nie istnieje spółka, to prawo wodne wyraźnie o tym </w:t>
      </w:r>
      <w:r>
        <w:rPr>
          <w:rFonts w:ascii="Times New Roman" w:hAnsi="Times New Roman" w:cs="Times New Roman"/>
          <w:sz w:val="24"/>
          <w:szCs w:val="24"/>
        </w:rPr>
        <w:t>„</w:t>
      </w:r>
      <w:r w:rsidRPr="00775AD5">
        <w:rPr>
          <w:rFonts w:ascii="Times New Roman" w:hAnsi="Times New Roman" w:cs="Times New Roman"/>
          <w:sz w:val="24"/>
          <w:szCs w:val="24"/>
        </w:rPr>
        <w:t>mówi</w:t>
      </w:r>
      <w:r>
        <w:rPr>
          <w:rFonts w:ascii="Times New Roman" w:hAnsi="Times New Roman" w:cs="Times New Roman"/>
          <w:sz w:val="24"/>
          <w:szCs w:val="24"/>
        </w:rPr>
        <w:t>”</w:t>
      </w:r>
      <w:r w:rsidRPr="00775AD5">
        <w:rPr>
          <w:rFonts w:ascii="Times New Roman" w:hAnsi="Times New Roman" w:cs="Times New Roman"/>
          <w:sz w:val="24"/>
          <w:szCs w:val="24"/>
        </w:rPr>
        <w:t xml:space="preserve">, do kogo należą obowiązki czyszczenia tego typu instalacji. </w:t>
      </w:r>
      <w:r>
        <w:rPr>
          <w:rFonts w:ascii="Times New Roman" w:hAnsi="Times New Roman" w:cs="Times New Roman"/>
          <w:sz w:val="24"/>
          <w:szCs w:val="24"/>
        </w:rPr>
        <w:t>B</w:t>
      </w:r>
      <w:r w:rsidRPr="00775AD5">
        <w:rPr>
          <w:rFonts w:ascii="Times New Roman" w:hAnsi="Times New Roman" w:cs="Times New Roman"/>
          <w:sz w:val="24"/>
          <w:szCs w:val="24"/>
        </w:rPr>
        <w:t xml:space="preserve">yłby </w:t>
      </w:r>
      <w:r>
        <w:rPr>
          <w:rFonts w:ascii="Times New Roman" w:hAnsi="Times New Roman" w:cs="Times New Roman"/>
          <w:sz w:val="24"/>
          <w:szCs w:val="24"/>
        </w:rPr>
        <w:t xml:space="preserve">on </w:t>
      </w:r>
      <w:r w:rsidRPr="00775AD5">
        <w:rPr>
          <w:rFonts w:ascii="Times New Roman" w:hAnsi="Times New Roman" w:cs="Times New Roman"/>
          <w:sz w:val="24"/>
          <w:szCs w:val="24"/>
        </w:rPr>
        <w:t xml:space="preserve">najbardziej zadowolony </w:t>
      </w:r>
      <w:r>
        <w:rPr>
          <w:rFonts w:ascii="Times New Roman" w:hAnsi="Times New Roman" w:cs="Times New Roman"/>
          <w:sz w:val="24"/>
          <w:szCs w:val="24"/>
        </w:rPr>
        <w:br/>
      </w:r>
      <w:r w:rsidRPr="00775AD5">
        <w:rPr>
          <w:rFonts w:ascii="Times New Roman" w:hAnsi="Times New Roman" w:cs="Times New Roman"/>
          <w:sz w:val="24"/>
          <w:szCs w:val="24"/>
        </w:rPr>
        <w:t xml:space="preserve">z sytuacji takiej, gdyby rzeczywiście doszło do takich zapisów w prawie wodnym, </w:t>
      </w:r>
      <w:r>
        <w:rPr>
          <w:rFonts w:ascii="Times New Roman" w:hAnsi="Times New Roman" w:cs="Times New Roman"/>
          <w:sz w:val="24"/>
          <w:szCs w:val="24"/>
        </w:rPr>
        <w:br/>
      </w:r>
      <w:r w:rsidRPr="00775AD5">
        <w:rPr>
          <w:rFonts w:ascii="Times New Roman" w:hAnsi="Times New Roman" w:cs="Times New Roman"/>
          <w:sz w:val="24"/>
          <w:szCs w:val="24"/>
        </w:rPr>
        <w:t xml:space="preserve">gdzie te instalacje szczegółowe, melioracyjne, zostałyby przekazane gminom. </w:t>
      </w:r>
      <w:r>
        <w:rPr>
          <w:rFonts w:ascii="Times New Roman" w:hAnsi="Times New Roman" w:cs="Times New Roman"/>
          <w:sz w:val="24"/>
          <w:szCs w:val="24"/>
        </w:rPr>
        <w:t>„</w:t>
      </w:r>
      <w:r w:rsidRPr="00775AD5">
        <w:rPr>
          <w:rFonts w:ascii="Times New Roman" w:hAnsi="Times New Roman" w:cs="Times New Roman"/>
          <w:sz w:val="24"/>
          <w:szCs w:val="24"/>
        </w:rPr>
        <w:t>Mielibyśmy</w:t>
      </w:r>
      <w:r>
        <w:rPr>
          <w:rFonts w:ascii="Times New Roman" w:hAnsi="Times New Roman" w:cs="Times New Roman"/>
          <w:sz w:val="24"/>
          <w:szCs w:val="24"/>
        </w:rPr>
        <w:t>”</w:t>
      </w:r>
      <w:r w:rsidRPr="00775AD5">
        <w:rPr>
          <w:rFonts w:ascii="Times New Roman" w:hAnsi="Times New Roman" w:cs="Times New Roman"/>
          <w:sz w:val="24"/>
          <w:szCs w:val="24"/>
        </w:rPr>
        <w:t xml:space="preserve"> dodatkowe zadanie, które byłoby koniecz</w:t>
      </w:r>
      <w:r>
        <w:rPr>
          <w:rFonts w:ascii="Times New Roman" w:hAnsi="Times New Roman" w:cs="Times New Roman"/>
          <w:sz w:val="24"/>
          <w:szCs w:val="24"/>
        </w:rPr>
        <w:t>ne do wykonywania, ale pewnie tę</w:t>
      </w:r>
      <w:r w:rsidRPr="00775AD5">
        <w:rPr>
          <w:rFonts w:ascii="Times New Roman" w:hAnsi="Times New Roman" w:cs="Times New Roman"/>
          <w:sz w:val="24"/>
          <w:szCs w:val="24"/>
        </w:rPr>
        <w:t xml:space="preserve"> przestrzeń </w:t>
      </w:r>
      <w:r>
        <w:rPr>
          <w:rFonts w:ascii="Times New Roman" w:hAnsi="Times New Roman" w:cs="Times New Roman"/>
          <w:sz w:val="24"/>
          <w:szCs w:val="24"/>
        </w:rPr>
        <w:t>„</w:t>
      </w:r>
      <w:r w:rsidRPr="00775AD5">
        <w:rPr>
          <w:rFonts w:ascii="Times New Roman" w:hAnsi="Times New Roman" w:cs="Times New Roman"/>
          <w:sz w:val="24"/>
          <w:szCs w:val="24"/>
        </w:rPr>
        <w:t>byśmy sobie uporządkowali</w:t>
      </w:r>
      <w:r>
        <w:rPr>
          <w:rFonts w:ascii="Times New Roman" w:hAnsi="Times New Roman" w:cs="Times New Roman"/>
          <w:sz w:val="24"/>
          <w:szCs w:val="24"/>
        </w:rPr>
        <w:t>”</w:t>
      </w:r>
      <w:r w:rsidRPr="00775AD5">
        <w:rPr>
          <w:rFonts w:ascii="Times New Roman" w:hAnsi="Times New Roman" w:cs="Times New Roman"/>
          <w:sz w:val="24"/>
          <w:szCs w:val="24"/>
        </w:rPr>
        <w:t xml:space="preserve">, nie licząc na to, że ktoś raptem się ocknie i zechce spółkę zawiązać albo zechce udrożnić własny odcinek rowu, który przebiega przez fragment jego pola. Dlatego czeka </w:t>
      </w:r>
      <w:r>
        <w:rPr>
          <w:rFonts w:ascii="Times New Roman" w:hAnsi="Times New Roman" w:cs="Times New Roman"/>
          <w:sz w:val="24"/>
          <w:szCs w:val="24"/>
        </w:rPr>
        <w:t xml:space="preserve">on </w:t>
      </w:r>
      <w:r w:rsidRPr="00775AD5">
        <w:rPr>
          <w:rFonts w:ascii="Times New Roman" w:hAnsi="Times New Roman" w:cs="Times New Roman"/>
          <w:sz w:val="24"/>
          <w:szCs w:val="24"/>
        </w:rPr>
        <w:t>na taki moment</w:t>
      </w:r>
      <w:r>
        <w:rPr>
          <w:rFonts w:ascii="Times New Roman" w:hAnsi="Times New Roman" w:cs="Times New Roman"/>
          <w:sz w:val="24"/>
          <w:szCs w:val="24"/>
        </w:rPr>
        <w:t>,</w:t>
      </w:r>
      <w:r w:rsidRPr="00775AD5">
        <w:rPr>
          <w:rFonts w:ascii="Times New Roman" w:hAnsi="Times New Roman" w:cs="Times New Roman"/>
          <w:sz w:val="24"/>
          <w:szCs w:val="24"/>
        </w:rPr>
        <w:t xml:space="preserve"> kiedy ustawodawca wyartykułuje coś takiego, </w:t>
      </w:r>
      <w:r>
        <w:rPr>
          <w:rFonts w:ascii="Times New Roman" w:hAnsi="Times New Roman" w:cs="Times New Roman"/>
          <w:sz w:val="24"/>
          <w:szCs w:val="24"/>
        </w:rPr>
        <w:br/>
      </w:r>
      <w:r w:rsidRPr="00775AD5">
        <w:rPr>
          <w:rFonts w:ascii="Times New Roman" w:hAnsi="Times New Roman" w:cs="Times New Roman"/>
          <w:sz w:val="24"/>
          <w:szCs w:val="24"/>
        </w:rPr>
        <w:t xml:space="preserve">bo raczej w tym kierunku to idzie, żeby te szczegółowe instalacje przekazać </w:t>
      </w:r>
      <w:r>
        <w:rPr>
          <w:rFonts w:ascii="Times New Roman" w:hAnsi="Times New Roman" w:cs="Times New Roman"/>
          <w:sz w:val="24"/>
          <w:szCs w:val="24"/>
        </w:rPr>
        <w:t>„</w:t>
      </w:r>
      <w:r w:rsidRPr="00775AD5">
        <w:rPr>
          <w:rFonts w:ascii="Times New Roman" w:hAnsi="Times New Roman" w:cs="Times New Roman"/>
          <w:sz w:val="24"/>
          <w:szCs w:val="24"/>
        </w:rPr>
        <w:t>nam</w:t>
      </w:r>
      <w:r>
        <w:rPr>
          <w:rFonts w:ascii="Times New Roman" w:hAnsi="Times New Roman" w:cs="Times New Roman"/>
          <w:sz w:val="24"/>
          <w:szCs w:val="24"/>
        </w:rPr>
        <w:t>”</w:t>
      </w:r>
      <w:r w:rsidRPr="00775AD5">
        <w:rPr>
          <w:rFonts w:ascii="Times New Roman" w:hAnsi="Times New Roman" w:cs="Times New Roman"/>
          <w:sz w:val="24"/>
          <w:szCs w:val="24"/>
        </w:rPr>
        <w:t xml:space="preserve">. Jeśli chodzi o opady, to wydaje się, że chyba nie będzie takiej sytuacji, </w:t>
      </w:r>
      <w:r>
        <w:rPr>
          <w:rFonts w:ascii="Times New Roman" w:hAnsi="Times New Roman" w:cs="Times New Roman"/>
          <w:sz w:val="24"/>
          <w:szCs w:val="24"/>
        </w:rPr>
        <w:t>iż</w:t>
      </w:r>
      <w:r w:rsidRPr="00775AD5">
        <w:rPr>
          <w:rFonts w:ascii="Times New Roman" w:hAnsi="Times New Roman" w:cs="Times New Roman"/>
          <w:sz w:val="24"/>
          <w:szCs w:val="24"/>
        </w:rPr>
        <w:t xml:space="preserve"> </w:t>
      </w:r>
      <w:r>
        <w:rPr>
          <w:rFonts w:ascii="Times New Roman" w:hAnsi="Times New Roman" w:cs="Times New Roman"/>
          <w:sz w:val="24"/>
          <w:szCs w:val="24"/>
        </w:rPr>
        <w:t>„</w:t>
      </w:r>
      <w:r w:rsidRPr="00775AD5">
        <w:rPr>
          <w:rFonts w:ascii="Times New Roman" w:hAnsi="Times New Roman" w:cs="Times New Roman"/>
          <w:sz w:val="24"/>
          <w:szCs w:val="24"/>
        </w:rPr>
        <w:t>będziemy mieli</w:t>
      </w:r>
      <w:r>
        <w:rPr>
          <w:rFonts w:ascii="Times New Roman" w:hAnsi="Times New Roman" w:cs="Times New Roman"/>
          <w:sz w:val="24"/>
          <w:szCs w:val="24"/>
        </w:rPr>
        <w:t>”</w:t>
      </w:r>
      <w:r w:rsidRPr="00775AD5">
        <w:rPr>
          <w:rFonts w:ascii="Times New Roman" w:hAnsi="Times New Roman" w:cs="Times New Roman"/>
          <w:sz w:val="24"/>
          <w:szCs w:val="24"/>
        </w:rPr>
        <w:t xml:space="preserve"> </w:t>
      </w:r>
      <w:r>
        <w:rPr>
          <w:rFonts w:ascii="Times New Roman" w:hAnsi="Times New Roman" w:cs="Times New Roman"/>
          <w:sz w:val="24"/>
          <w:szCs w:val="24"/>
        </w:rPr>
        <w:br/>
      </w:r>
      <w:r w:rsidRPr="00775AD5">
        <w:rPr>
          <w:rFonts w:ascii="Times New Roman" w:hAnsi="Times New Roman" w:cs="Times New Roman"/>
          <w:sz w:val="24"/>
          <w:szCs w:val="24"/>
        </w:rPr>
        <w:t xml:space="preserve">do czynienia z opadami mniejszymi. W krótkich odcinkach czasu, wszystko na to wskazuje, </w:t>
      </w:r>
      <w:r>
        <w:rPr>
          <w:rFonts w:ascii="Times New Roman" w:hAnsi="Times New Roman" w:cs="Times New Roman"/>
          <w:sz w:val="24"/>
          <w:szCs w:val="24"/>
        </w:rPr>
        <w:t>„</w:t>
      </w:r>
      <w:r w:rsidRPr="00775AD5">
        <w:rPr>
          <w:rFonts w:ascii="Times New Roman" w:hAnsi="Times New Roman" w:cs="Times New Roman"/>
          <w:sz w:val="24"/>
          <w:szCs w:val="24"/>
        </w:rPr>
        <w:t>popatrzmy</w:t>
      </w:r>
      <w:r>
        <w:rPr>
          <w:rFonts w:ascii="Times New Roman" w:hAnsi="Times New Roman" w:cs="Times New Roman"/>
          <w:sz w:val="24"/>
          <w:szCs w:val="24"/>
        </w:rPr>
        <w:t>”</w:t>
      </w:r>
      <w:r w:rsidRPr="00775AD5">
        <w:rPr>
          <w:rFonts w:ascii="Times New Roman" w:hAnsi="Times New Roman" w:cs="Times New Roman"/>
          <w:sz w:val="24"/>
          <w:szCs w:val="24"/>
        </w:rPr>
        <w:t xml:space="preserve"> na Europę Zachodnią, ostatnio</w:t>
      </w:r>
      <w:r>
        <w:rPr>
          <w:rFonts w:ascii="Times New Roman" w:hAnsi="Times New Roman" w:cs="Times New Roman"/>
          <w:sz w:val="24"/>
          <w:szCs w:val="24"/>
        </w:rPr>
        <w:t>,</w:t>
      </w:r>
      <w:r w:rsidRPr="00775AD5">
        <w:rPr>
          <w:rFonts w:ascii="Times New Roman" w:hAnsi="Times New Roman" w:cs="Times New Roman"/>
          <w:sz w:val="24"/>
          <w:szCs w:val="24"/>
        </w:rPr>
        <w:t xml:space="preserve"> </w:t>
      </w:r>
      <w:r>
        <w:rPr>
          <w:rFonts w:ascii="Times New Roman" w:hAnsi="Times New Roman" w:cs="Times New Roman"/>
          <w:sz w:val="24"/>
          <w:szCs w:val="24"/>
        </w:rPr>
        <w:t>„</w:t>
      </w:r>
      <w:r w:rsidRPr="00775AD5">
        <w:rPr>
          <w:rFonts w:ascii="Times New Roman" w:hAnsi="Times New Roman" w:cs="Times New Roman"/>
          <w:sz w:val="24"/>
          <w:szCs w:val="24"/>
        </w:rPr>
        <w:t>kiedy my się tutaj prawie się smażyliśmy</w:t>
      </w:r>
      <w:r>
        <w:rPr>
          <w:rFonts w:ascii="Times New Roman" w:hAnsi="Times New Roman" w:cs="Times New Roman"/>
          <w:sz w:val="24"/>
          <w:szCs w:val="24"/>
        </w:rPr>
        <w:t>”</w:t>
      </w:r>
      <w:r w:rsidRPr="00775AD5">
        <w:rPr>
          <w:rFonts w:ascii="Times New Roman" w:hAnsi="Times New Roman" w:cs="Times New Roman"/>
          <w:sz w:val="24"/>
          <w:szCs w:val="24"/>
        </w:rPr>
        <w:t xml:space="preserve">, Westfalia przeżywała potężne ulewy, łącznie z gradobiciami z gradem wielkości 5 </w:t>
      </w:r>
      <w:proofErr w:type="spellStart"/>
      <w:r w:rsidRPr="00775AD5">
        <w:rPr>
          <w:rFonts w:ascii="Times New Roman" w:hAnsi="Times New Roman" w:cs="Times New Roman"/>
          <w:sz w:val="24"/>
          <w:szCs w:val="24"/>
        </w:rPr>
        <w:t>cm</w:t>
      </w:r>
      <w:proofErr w:type="spellEnd"/>
      <w:r w:rsidRPr="00775AD5">
        <w:rPr>
          <w:rFonts w:ascii="Times New Roman" w:hAnsi="Times New Roman" w:cs="Times New Roman"/>
          <w:sz w:val="24"/>
          <w:szCs w:val="24"/>
        </w:rPr>
        <w:t xml:space="preserve">. </w:t>
      </w:r>
      <w:r>
        <w:rPr>
          <w:rFonts w:ascii="Times New Roman" w:hAnsi="Times New Roman" w:cs="Times New Roman"/>
          <w:sz w:val="24"/>
          <w:szCs w:val="24"/>
        </w:rPr>
        <w:br/>
      </w:r>
      <w:r w:rsidRPr="00775AD5">
        <w:rPr>
          <w:rFonts w:ascii="Times New Roman" w:hAnsi="Times New Roman" w:cs="Times New Roman"/>
          <w:sz w:val="24"/>
          <w:szCs w:val="24"/>
        </w:rPr>
        <w:t xml:space="preserve">Te miasta niemieckie, świetnie zorganizowane, ze świetnymi ulicami nagle są podtapiane i to nie tak, jak to ma miejsce </w:t>
      </w:r>
      <w:r>
        <w:rPr>
          <w:rFonts w:ascii="Times New Roman" w:hAnsi="Times New Roman" w:cs="Times New Roman"/>
          <w:sz w:val="24"/>
          <w:szCs w:val="24"/>
        </w:rPr>
        <w:t>„</w:t>
      </w:r>
      <w:r w:rsidRPr="00775AD5">
        <w:rPr>
          <w:rFonts w:ascii="Times New Roman" w:hAnsi="Times New Roman" w:cs="Times New Roman"/>
          <w:sz w:val="24"/>
          <w:szCs w:val="24"/>
        </w:rPr>
        <w:t>u nas</w:t>
      </w:r>
      <w:r>
        <w:rPr>
          <w:rFonts w:ascii="Times New Roman" w:hAnsi="Times New Roman" w:cs="Times New Roman"/>
          <w:sz w:val="24"/>
          <w:szCs w:val="24"/>
        </w:rPr>
        <w:t>”</w:t>
      </w:r>
      <w:r w:rsidRPr="00775AD5">
        <w:rPr>
          <w:rFonts w:ascii="Times New Roman" w:hAnsi="Times New Roman" w:cs="Times New Roman"/>
          <w:sz w:val="24"/>
          <w:szCs w:val="24"/>
        </w:rPr>
        <w:t xml:space="preserve">, ponieważ </w:t>
      </w:r>
      <w:r>
        <w:rPr>
          <w:rFonts w:ascii="Times New Roman" w:hAnsi="Times New Roman" w:cs="Times New Roman"/>
          <w:sz w:val="24"/>
          <w:szCs w:val="24"/>
        </w:rPr>
        <w:t>„</w:t>
      </w:r>
      <w:r w:rsidRPr="00775AD5">
        <w:rPr>
          <w:rFonts w:ascii="Times New Roman" w:hAnsi="Times New Roman" w:cs="Times New Roman"/>
          <w:sz w:val="24"/>
          <w:szCs w:val="24"/>
        </w:rPr>
        <w:t>u nas</w:t>
      </w:r>
      <w:r>
        <w:rPr>
          <w:rFonts w:ascii="Times New Roman" w:hAnsi="Times New Roman" w:cs="Times New Roman"/>
          <w:sz w:val="24"/>
          <w:szCs w:val="24"/>
        </w:rPr>
        <w:t>”</w:t>
      </w:r>
      <w:r w:rsidRPr="00775AD5">
        <w:rPr>
          <w:rFonts w:ascii="Times New Roman" w:hAnsi="Times New Roman" w:cs="Times New Roman"/>
          <w:sz w:val="24"/>
          <w:szCs w:val="24"/>
        </w:rPr>
        <w:t xml:space="preserve"> są takie tereny, że ta woda tak i tak spłynie, tam nie ma gdzie spłynąć, w związku z czym jest całkowicie zablokowana kanalizacja i nie mogąc odpłynąć</w:t>
      </w:r>
      <w:r>
        <w:rPr>
          <w:rFonts w:ascii="Times New Roman" w:hAnsi="Times New Roman" w:cs="Times New Roman"/>
          <w:sz w:val="24"/>
          <w:szCs w:val="24"/>
        </w:rPr>
        <w:t>,</w:t>
      </w:r>
      <w:r w:rsidRPr="00775AD5">
        <w:rPr>
          <w:rFonts w:ascii="Times New Roman" w:hAnsi="Times New Roman" w:cs="Times New Roman"/>
          <w:sz w:val="24"/>
          <w:szCs w:val="24"/>
        </w:rPr>
        <w:t xml:space="preserve"> po prostu zalewane są ulice. To są obrazy bardzo częste, rok do roku, także </w:t>
      </w:r>
      <w:r>
        <w:rPr>
          <w:rFonts w:ascii="Times New Roman" w:hAnsi="Times New Roman" w:cs="Times New Roman"/>
          <w:sz w:val="24"/>
          <w:szCs w:val="24"/>
        </w:rPr>
        <w:t>„</w:t>
      </w:r>
      <w:r w:rsidRPr="00775AD5">
        <w:rPr>
          <w:rFonts w:ascii="Times New Roman" w:hAnsi="Times New Roman" w:cs="Times New Roman"/>
          <w:sz w:val="24"/>
          <w:szCs w:val="24"/>
        </w:rPr>
        <w:t>nie łudźmy się</w:t>
      </w:r>
      <w:r>
        <w:rPr>
          <w:rFonts w:ascii="Times New Roman" w:hAnsi="Times New Roman" w:cs="Times New Roman"/>
          <w:sz w:val="24"/>
          <w:szCs w:val="24"/>
        </w:rPr>
        <w:t>”</w:t>
      </w:r>
      <w:r w:rsidRPr="00775AD5">
        <w:rPr>
          <w:rFonts w:ascii="Times New Roman" w:hAnsi="Times New Roman" w:cs="Times New Roman"/>
          <w:sz w:val="24"/>
          <w:szCs w:val="24"/>
        </w:rPr>
        <w:t xml:space="preserve">, że będzie inaczej, w związku z czym ten problem będzie narastał. Dlatego o tym </w:t>
      </w:r>
      <w:r>
        <w:rPr>
          <w:rFonts w:ascii="Times New Roman" w:hAnsi="Times New Roman" w:cs="Times New Roman"/>
          <w:sz w:val="24"/>
          <w:szCs w:val="24"/>
        </w:rPr>
        <w:t>„</w:t>
      </w:r>
      <w:r w:rsidRPr="00775AD5">
        <w:rPr>
          <w:rFonts w:ascii="Times New Roman" w:hAnsi="Times New Roman" w:cs="Times New Roman"/>
          <w:sz w:val="24"/>
          <w:szCs w:val="24"/>
        </w:rPr>
        <w:t>rozmawialiśmy</w:t>
      </w:r>
      <w:r>
        <w:rPr>
          <w:rFonts w:ascii="Times New Roman" w:hAnsi="Times New Roman" w:cs="Times New Roman"/>
          <w:sz w:val="24"/>
          <w:szCs w:val="24"/>
        </w:rPr>
        <w:t>”</w:t>
      </w:r>
      <w:r w:rsidRPr="00775AD5">
        <w:rPr>
          <w:rFonts w:ascii="Times New Roman" w:hAnsi="Times New Roman" w:cs="Times New Roman"/>
          <w:sz w:val="24"/>
          <w:szCs w:val="24"/>
        </w:rPr>
        <w:t xml:space="preserve"> z ludźmi, wtedy jeszcze </w:t>
      </w:r>
      <w:r>
        <w:rPr>
          <w:rFonts w:ascii="Times New Roman" w:hAnsi="Times New Roman" w:cs="Times New Roman"/>
          <w:sz w:val="24"/>
          <w:szCs w:val="24"/>
        </w:rPr>
        <w:t>„</w:t>
      </w:r>
      <w:r w:rsidRPr="00775AD5">
        <w:rPr>
          <w:rFonts w:ascii="Times New Roman" w:hAnsi="Times New Roman" w:cs="Times New Roman"/>
          <w:sz w:val="24"/>
          <w:szCs w:val="24"/>
        </w:rPr>
        <w:t>nie wiedzieliśmy</w:t>
      </w:r>
      <w:r>
        <w:rPr>
          <w:rFonts w:ascii="Times New Roman" w:hAnsi="Times New Roman" w:cs="Times New Roman"/>
          <w:sz w:val="24"/>
          <w:szCs w:val="24"/>
        </w:rPr>
        <w:t>”</w:t>
      </w:r>
      <w:r w:rsidRPr="00775AD5">
        <w:rPr>
          <w:rFonts w:ascii="Times New Roman" w:hAnsi="Times New Roman" w:cs="Times New Roman"/>
          <w:sz w:val="24"/>
          <w:szCs w:val="24"/>
        </w:rPr>
        <w:t xml:space="preserve">, </w:t>
      </w:r>
      <w:r>
        <w:rPr>
          <w:rFonts w:ascii="Times New Roman" w:hAnsi="Times New Roman" w:cs="Times New Roman"/>
          <w:sz w:val="24"/>
          <w:szCs w:val="24"/>
        </w:rPr>
        <w:br/>
      </w:r>
      <w:r w:rsidRPr="00775AD5">
        <w:rPr>
          <w:rFonts w:ascii="Times New Roman" w:hAnsi="Times New Roman" w:cs="Times New Roman"/>
          <w:sz w:val="24"/>
          <w:szCs w:val="24"/>
        </w:rPr>
        <w:t xml:space="preserve">że </w:t>
      </w:r>
      <w:r>
        <w:rPr>
          <w:rFonts w:ascii="Times New Roman" w:hAnsi="Times New Roman" w:cs="Times New Roman"/>
          <w:sz w:val="24"/>
          <w:szCs w:val="24"/>
        </w:rPr>
        <w:t xml:space="preserve">przygotowuje się nowelizacja prawa idąca w kierunku możliwości przekazania gminom obowiązku zajmowania się instalacjami szczegółowymi. Chciałby, żeby do tego doszło, </w:t>
      </w:r>
      <w:r>
        <w:rPr>
          <w:rFonts w:ascii="Times New Roman" w:hAnsi="Times New Roman" w:cs="Times New Roman"/>
          <w:sz w:val="24"/>
          <w:szCs w:val="24"/>
        </w:rPr>
        <w:br/>
        <w:t xml:space="preserve">bo „wiedzielibyśmy, co mamy robić i nikogo byśmy nie prosili o to”, żeby zechciał zadbać </w:t>
      </w:r>
      <w:r>
        <w:rPr>
          <w:rFonts w:ascii="Times New Roman" w:hAnsi="Times New Roman" w:cs="Times New Roman"/>
          <w:sz w:val="24"/>
          <w:szCs w:val="24"/>
        </w:rPr>
        <w:br/>
        <w:t xml:space="preserve">o fragment jakiegoś rowu.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sidRPr="004E3842">
        <w:rPr>
          <w:rFonts w:ascii="Times New Roman" w:hAnsi="Times New Roman" w:cs="Times New Roman"/>
          <w:sz w:val="24"/>
          <w:szCs w:val="24"/>
          <w:u w:val="single"/>
        </w:rPr>
        <w:t>Przemysław Mieloch</w:t>
      </w:r>
      <w:r>
        <w:rPr>
          <w:rFonts w:ascii="Times New Roman" w:hAnsi="Times New Roman" w:cs="Times New Roman"/>
          <w:sz w:val="24"/>
          <w:szCs w:val="24"/>
        </w:rPr>
        <w:t xml:space="preserve"> zapytał, czy to był mieszkaniec „tego małego osiedla”, po czym powiadomił, że na spotkaniu w tamtym roku, gdzie była podejmowana sprawa założenia spółek wodnych, jeden z mieszkańców „tego osiedla” składał te wnioski, ale gdy usłyszał, że tak naprawdę to, co Gmina miałaby zrobić, to złożyć zawiadomienie, czy zapytanie, do Powiatowego Inspektora Nadzoru Budowlanego jak to wygląda, to ta osoba wtedy się wycofała. Tak więc tak naprawdę ta osoba, która ma zalaną piwnicę, musiałaby sama na siebie złożyć informację do </w:t>
      </w:r>
      <w:proofErr w:type="spellStart"/>
      <w:r>
        <w:rPr>
          <w:rFonts w:ascii="Times New Roman" w:hAnsi="Times New Roman" w:cs="Times New Roman"/>
          <w:sz w:val="24"/>
          <w:szCs w:val="24"/>
        </w:rPr>
        <w:t>PINBu</w:t>
      </w:r>
      <w:proofErr w:type="spellEnd"/>
      <w:r>
        <w:rPr>
          <w:rFonts w:ascii="Times New Roman" w:hAnsi="Times New Roman" w:cs="Times New Roman"/>
          <w:sz w:val="24"/>
          <w:szCs w:val="24"/>
        </w:rPr>
        <w:t>, że nie dba, bo jest częściowym właścicielem tego całego cieku, musiałaby zawiadomić, że to urządzenie nie działa. Słyszał on o tym, że z kolei tam dalej w kierunku zachodnim, czyli w kierunku Warty, ma miejsce to zawężenie, bo tam dalej nikt o to nie dba, wskutek czego nie ma rowu i ta woda w rurze, w tym urządzeniu, „tego małego osiedla”, zostaje.</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sidRPr="002E7673">
        <w:rPr>
          <w:rFonts w:ascii="Times New Roman" w:hAnsi="Times New Roman" w:cs="Times New Roman"/>
          <w:sz w:val="24"/>
          <w:szCs w:val="24"/>
          <w:u w:val="single"/>
        </w:rPr>
        <w:t>Jerzy Ryś</w:t>
      </w:r>
      <w:r>
        <w:rPr>
          <w:rFonts w:ascii="Times New Roman" w:hAnsi="Times New Roman" w:cs="Times New Roman"/>
          <w:sz w:val="24"/>
          <w:szCs w:val="24"/>
        </w:rPr>
        <w:t xml:space="preserve"> poinformował, że „robili” inspekcję „tego” odcinka rowu, który bezpośrednio z ulicy Piotrowskiej zasila tę rzeczkę i okazało się, iż został on bardzo dobrze przekopany, ale przez to, że nie jest udrożniony w dalszych etapach, stanowi </w:t>
      </w:r>
      <w:r>
        <w:rPr>
          <w:rFonts w:ascii="Times New Roman" w:hAnsi="Times New Roman" w:cs="Times New Roman"/>
          <w:sz w:val="24"/>
          <w:szCs w:val="24"/>
        </w:rPr>
        <w:br/>
        <w:t xml:space="preserve">w tej chwili taki akwen retencyjny. To jest zbiornik, który przyjmuje wodę i przy gwałtownych opadach, które dłużej trwają, niestety się napełnia i ta woda pozostaje </w:t>
      </w:r>
      <w:r>
        <w:rPr>
          <w:rFonts w:ascii="Times New Roman" w:hAnsi="Times New Roman" w:cs="Times New Roman"/>
          <w:sz w:val="24"/>
          <w:szCs w:val="24"/>
        </w:rPr>
        <w:br/>
        <w:t xml:space="preserve">na osiedlu.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sidRPr="002E7673">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Babinka na pewno zasługuje na dużo uwagi, ale prosi też o zwrócenie uwagi na czas.</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2E7673">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stwierdził, że jeżeli chodzi o stwierdzenie Zastępcy Burmistrza Gminy Mosina </w:t>
      </w:r>
      <w:r w:rsidRPr="00784692">
        <w:rPr>
          <w:rFonts w:ascii="Times New Roman" w:hAnsi="Times New Roman" w:cs="Times New Roman"/>
          <w:sz w:val="24"/>
          <w:szCs w:val="24"/>
        </w:rPr>
        <w:t>Przemysława Mielocha</w:t>
      </w:r>
      <w:r>
        <w:rPr>
          <w:rFonts w:ascii="Times New Roman" w:hAnsi="Times New Roman" w:cs="Times New Roman"/>
          <w:sz w:val="24"/>
          <w:szCs w:val="24"/>
        </w:rPr>
        <w:t xml:space="preserve"> odnośnie postępowania przez organ nadzoru, to on </w:t>
      </w:r>
      <w:r>
        <w:rPr>
          <w:rFonts w:ascii="Times New Roman" w:hAnsi="Times New Roman" w:cs="Times New Roman"/>
          <w:sz w:val="24"/>
          <w:szCs w:val="24"/>
        </w:rPr>
        <w:br/>
        <w:t xml:space="preserve">z kimś „z urzędu” rozmawiał i usłyszał wtedy, że postępowanie w tej sprawie „nadzór budowlany” prowadzi. Natomiast, jeżeli chodzi o sytuację wyczyszczenia, przecież to jest piasek, który pochodzi z gminnej jezdni, „gdybyśmy przyjęli”, że wskutek nienależytego konserwowania, ten piasek zasypał rów, to co? Kto wyrządził drugiemu szkodę, jest zobowiązany ją naprawić. Może być taka sytuacja. On proponuje tak na to spojrzeć, że tutaj wina Gminy jest taka, iż wskutek nieodpowiedniego wprowadzenia tych wód opadowych, </w:t>
      </w:r>
      <w:r>
        <w:rPr>
          <w:rFonts w:ascii="Times New Roman" w:hAnsi="Times New Roman" w:cs="Times New Roman"/>
          <w:sz w:val="24"/>
          <w:szCs w:val="24"/>
        </w:rPr>
        <w:lastRenderedPageBreak/>
        <w:t xml:space="preserve">umożliwia wprowadzenie tam piasku i właśnie ten piasek, pochodzący z tych jezdni gminnych tę rurę zatkał.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sidRPr="00A01BEB">
        <w:rPr>
          <w:rFonts w:ascii="Times New Roman" w:hAnsi="Times New Roman" w:cs="Times New Roman"/>
          <w:sz w:val="24"/>
          <w:szCs w:val="24"/>
          <w:u w:val="single"/>
        </w:rPr>
        <w:t>Jerzy Ryś</w:t>
      </w:r>
      <w:r>
        <w:rPr>
          <w:rFonts w:ascii="Times New Roman" w:hAnsi="Times New Roman" w:cs="Times New Roman"/>
          <w:sz w:val="24"/>
          <w:szCs w:val="24"/>
        </w:rPr>
        <w:t xml:space="preserve"> wyraził przekonanie, że to jest prawda, tylko, iż niewiele czasu potrzeba prawdopodobnie do wyjaśnienia sprawy tych instalacji melioracyjnych, które mogą przejść pod zarząd gmin. Natomiast on uważa, że teraz „mamy” do czynienia </w:t>
      </w:r>
      <w:r>
        <w:rPr>
          <w:rFonts w:ascii="Times New Roman" w:hAnsi="Times New Roman" w:cs="Times New Roman"/>
          <w:sz w:val="24"/>
          <w:szCs w:val="24"/>
        </w:rPr>
        <w:br/>
        <w:t xml:space="preserve">ze zjawiskami, „których wcześniej nie obserwowaliśmy”: są to zjawiska o charakterze kataklizmów. „Zdołaliśmy się już przyzwyczaić” przez 2, 3, 4 lata, kiedy do tych kataklizmów dochodzi, ale to są oberwania chmury, bardzo gwałtowne, krótkotrwałe, takie, „których kiedyś nie mieliśmy”. Nie było też infrastruktury, która powoduje dzisiaj nieprzyjmowanie tej wody przez grunt. On raczej szedłby w tym kierunku, że jednak nieudrożniony rów powoduje, że ta woda nie ma dokąd uciec i rzeczywiście powoduje zagrożenie. Od strony zalewania to jest nadmiar wody i te rozwiązania zaproponowane ileś lat wstecz, jeśli chodzi o drogi, które zostały tam wybudowane, one nie spełniają swojej roli, jeśli chodzi o odprowadzenie wody jednocześnie.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34149E">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stwierdził, że to jest wszystko prawda, ale sam się zastanawia, poszukuje jakiegoś rozwiązania, bo to wszystko, co mówi Burmistrz, to prawda, natomiast jest człowiek, który ma pretensje, bo jest zalewany.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sidRPr="0034149E">
        <w:rPr>
          <w:rFonts w:ascii="Times New Roman" w:hAnsi="Times New Roman" w:cs="Times New Roman"/>
          <w:sz w:val="24"/>
          <w:szCs w:val="24"/>
          <w:u w:val="single"/>
        </w:rPr>
        <w:t>Jerzy Ryś</w:t>
      </w:r>
      <w:r>
        <w:rPr>
          <w:rFonts w:ascii="Times New Roman" w:hAnsi="Times New Roman" w:cs="Times New Roman"/>
          <w:sz w:val="24"/>
          <w:szCs w:val="24"/>
        </w:rPr>
        <w:t xml:space="preserve"> zwrócił uwagę, że już Zastępca Burmistrza Gminy Mosina </w:t>
      </w:r>
      <w:r w:rsidRPr="00784692">
        <w:rPr>
          <w:rFonts w:ascii="Times New Roman" w:hAnsi="Times New Roman" w:cs="Times New Roman"/>
          <w:sz w:val="24"/>
          <w:szCs w:val="24"/>
        </w:rPr>
        <w:t>Przemysław Mieloch</w:t>
      </w:r>
      <w:r>
        <w:rPr>
          <w:rFonts w:ascii="Times New Roman" w:hAnsi="Times New Roman" w:cs="Times New Roman"/>
          <w:sz w:val="24"/>
          <w:szCs w:val="24"/>
        </w:rPr>
        <w:t xml:space="preserve"> powiedział, iż jest to współwłaściciel rowu, który został bezprawnie…</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34149E">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stwierdził, że ten, który zgłaszał, to nie, to jest prywatna posesja.</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sidRPr="00784692">
        <w:rPr>
          <w:rFonts w:ascii="Times New Roman" w:hAnsi="Times New Roman" w:cs="Times New Roman"/>
          <w:sz w:val="24"/>
          <w:szCs w:val="24"/>
          <w:u w:val="single"/>
        </w:rPr>
        <w:t>Jerzy Ryś</w:t>
      </w:r>
      <w:r>
        <w:rPr>
          <w:rFonts w:ascii="Times New Roman" w:hAnsi="Times New Roman" w:cs="Times New Roman"/>
          <w:sz w:val="24"/>
          <w:szCs w:val="24"/>
        </w:rPr>
        <w:t xml:space="preserve"> zwrócił uwagę, że w takim razie musiałby się zgłosić </w:t>
      </w:r>
      <w:r>
        <w:rPr>
          <w:rFonts w:ascii="Times New Roman" w:hAnsi="Times New Roman" w:cs="Times New Roman"/>
          <w:sz w:val="24"/>
          <w:szCs w:val="24"/>
        </w:rPr>
        <w:br/>
        <w:t xml:space="preserve">do tych, którzy bezprawnie zasypali rów, który spełniał swoją rolę i dzisiaj już jej nie spełnia, bo o tym „nie mówimy” też, iż jednak spowolnienie przepływu wody pod ulicą i dalej tym rowem, to jest prawie 100 m cały odcinek, powoduje, że ten piasek tam się odkłada. </w:t>
      </w:r>
      <w:r>
        <w:rPr>
          <w:rFonts w:ascii="Times New Roman" w:hAnsi="Times New Roman" w:cs="Times New Roman"/>
          <w:sz w:val="24"/>
          <w:szCs w:val="24"/>
        </w:rPr>
        <w:br/>
        <w:t xml:space="preserve">W związku z czym nie ma też czegoś takiego jak samooczyszczenie rowu, ale ktoś to powinien zrobić.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D77C3C">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stwierdził, że przecież ktoś wprowadza ten piasek, jest to piasek pochodzący przede wszystkim z jezdni.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sidRPr="00213EC7">
        <w:rPr>
          <w:rFonts w:ascii="Times New Roman" w:hAnsi="Times New Roman" w:cs="Times New Roman"/>
          <w:sz w:val="24"/>
          <w:szCs w:val="24"/>
          <w:u w:val="single"/>
        </w:rPr>
        <w:t>Jerzy Ryś</w:t>
      </w:r>
      <w:r>
        <w:rPr>
          <w:rFonts w:ascii="Times New Roman" w:hAnsi="Times New Roman" w:cs="Times New Roman"/>
          <w:sz w:val="24"/>
          <w:szCs w:val="24"/>
        </w:rPr>
        <w:t xml:space="preserve"> zwrócił uwagę, że nie tylko, bo są też rozmywane pobocza rowów z drugiej strony drogi. Tam trzeba przejść na drugą stronę przepompowni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xml:space="preserve"> i tam też przedostają się spore ilości piasku, które docierają do głównego kolektora.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213EC7">
        <w:rPr>
          <w:rFonts w:ascii="Times New Roman" w:hAnsi="Times New Roman" w:cs="Times New Roman"/>
          <w:sz w:val="24"/>
          <w:szCs w:val="24"/>
          <w:u w:val="single"/>
        </w:rPr>
        <w:t>Marian Jabłoński</w:t>
      </w:r>
      <w:r>
        <w:rPr>
          <w:rFonts w:ascii="Times New Roman" w:hAnsi="Times New Roman" w:cs="Times New Roman"/>
          <w:sz w:val="24"/>
          <w:szCs w:val="24"/>
        </w:rPr>
        <w:t xml:space="preserve"> oświadczył, że przyjmuje to do wiadomości i tylko sygnalizuje, </w:t>
      </w:r>
      <w:r>
        <w:rPr>
          <w:rFonts w:ascii="Times New Roman" w:hAnsi="Times New Roman" w:cs="Times New Roman"/>
          <w:sz w:val="24"/>
          <w:szCs w:val="24"/>
        </w:rPr>
        <w:br/>
        <w:t>iż jest taki problem.</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sidRPr="00213EC7">
        <w:rPr>
          <w:rFonts w:ascii="Times New Roman" w:hAnsi="Times New Roman" w:cs="Times New Roman"/>
          <w:sz w:val="24"/>
          <w:szCs w:val="24"/>
          <w:u w:val="single"/>
        </w:rPr>
        <w:t>Jerzy Ryś</w:t>
      </w:r>
      <w:r>
        <w:rPr>
          <w:rFonts w:ascii="Times New Roman" w:hAnsi="Times New Roman" w:cs="Times New Roman"/>
          <w:sz w:val="24"/>
          <w:szCs w:val="24"/>
        </w:rPr>
        <w:t xml:space="preserve"> zapewnił, że zna ten problem i chciałby, żeby każdy, kto jest odpowiedzialny na tym miejscu, zajął też odpowiednie stanowisko, a nie chował się gdzieś tam za mieszkańców.</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213EC7">
        <w:rPr>
          <w:rFonts w:ascii="Times New Roman" w:hAnsi="Times New Roman" w:cs="Times New Roman"/>
          <w:sz w:val="24"/>
          <w:szCs w:val="24"/>
          <w:u w:val="single"/>
        </w:rPr>
        <w:t>Dominik Michalak</w:t>
      </w:r>
      <w:r>
        <w:rPr>
          <w:rFonts w:ascii="Times New Roman" w:hAnsi="Times New Roman" w:cs="Times New Roman"/>
          <w:sz w:val="24"/>
          <w:szCs w:val="24"/>
        </w:rPr>
        <w:t xml:space="preserve"> oświadczył, że ma 3 wnioski, jeden z nich złożył na piśmie </w:t>
      </w:r>
      <w:r>
        <w:rPr>
          <w:rFonts w:ascii="Times New Roman" w:hAnsi="Times New Roman" w:cs="Times New Roman"/>
          <w:sz w:val="24"/>
          <w:szCs w:val="24"/>
        </w:rPr>
        <w:br/>
        <w:t xml:space="preserve">„do teczki”. Drugi wniosek to prośba o przegląd placu zabaw na ul. Powstańców Wielkopolskich – tam się ułamały dwa szczebelki, co jest dziwne, bo niedawno był przegląd placów. Zgodnie z odpowiedzią, jaką dostał, nie mogli być na nim obecni sołtysi, </w:t>
      </w:r>
      <w:r>
        <w:rPr>
          <w:rFonts w:ascii="Times New Roman" w:hAnsi="Times New Roman" w:cs="Times New Roman"/>
          <w:sz w:val="24"/>
          <w:szCs w:val="24"/>
        </w:rPr>
        <w:br/>
        <w:t>czy przewodniczący osiedli, co też jest głęboko zastanawiające. Belki są w fatalnym stanie: zwróci się on z osobnym wnioskiem o udostępnienie protokołu kontrolnego. To jest jedna sprawa, którą „pani przewodnicząca” prosiła, żeby przekazał, bo to jest świeża sprawa, z tego weekendu. Kolejna sprawa, to ostatnio, na czwartkowym spacerze na tyłach „</w:t>
      </w:r>
      <w:proofErr w:type="spellStart"/>
      <w:r>
        <w:rPr>
          <w:rFonts w:ascii="Times New Roman" w:hAnsi="Times New Roman" w:cs="Times New Roman"/>
          <w:sz w:val="24"/>
          <w:szCs w:val="24"/>
        </w:rPr>
        <w:t>Lidla</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ul. Harcerska, tam jest kosz na śmieci: niebieski, duży, na odpady komunalne. Korzystając </w:t>
      </w:r>
      <w:r>
        <w:rPr>
          <w:rFonts w:ascii="Times New Roman" w:hAnsi="Times New Roman" w:cs="Times New Roman"/>
          <w:sz w:val="24"/>
          <w:szCs w:val="24"/>
        </w:rPr>
        <w:br/>
        <w:t xml:space="preserve">z tego, że jest „komendant”, chciał się zapytać, czy ten kosz to jest do dyspozycji i obsługi całego budynku po ZUK, „bo te śmieci w czwartek były tak rozrzucone”. Jeżeli ten kosz tam przebywa na stałe, to jest tam to wysoce niebezpieczne, ponieważ te śmieci mogą, podczas </w:t>
      </w:r>
      <w:r>
        <w:rPr>
          <w:rFonts w:ascii="Times New Roman" w:hAnsi="Times New Roman" w:cs="Times New Roman"/>
          <w:sz w:val="24"/>
          <w:szCs w:val="24"/>
        </w:rPr>
        <w:lastRenderedPageBreak/>
        <w:t xml:space="preserve">takiej wichury, jaką „mieliśmy” dzisiaj, „latać po całym kanale” i potem faktycznie znowu „będziemy musieli robić akcję sprzątania”. </w:t>
      </w:r>
    </w:p>
    <w:p w:rsidR="009865E6" w:rsidRPr="007B1739" w:rsidRDefault="009865E6" w:rsidP="009865E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Zastępca Burmistrza Gminy Mosina </w:t>
      </w:r>
      <w:r w:rsidRPr="00E45CE6">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zapewnił, że odpowiedź zostanie udzielona na piśmie.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E45CE6">
        <w:rPr>
          <w:rFonts w:ascii="Times New Roman" w:hAnsi="Times New Roman" w:cs="Times New Roman"/>
          <w:sz w:val="24"/>
          <w:szCs w:val="24"/>
          <w:u w:val="single"/>
        </w:rPr>
        <w:t>Michał Kleiber</w:t>
      </w:r>
      <w:r>
        <w:rPr>
          <w:rFonts w:ascii="Times New Roman" w:hAnsi="Times New Roman" w:cs="Times New Roman"/>
          <w:sz w:val="24"/>
          <w:szCs w:val="24"/>
        </w:rPr>
        <w:t xml:space="preserve"> stwierdził, że ma przed sobą kilka pism mieszkańców ulicy Łaziennej, po części jest to znane „burmistrzom”. Pierwsza sprawa dotyczy czegoś, co jego zdaniem </w:t>
      </w:r>
      <w:r>
        <w:rPr>
          <w:rFonts w:ascii="Times New Roman" w:hAnsi="Times New Roman" w:cs="Times New Roman"/>
          <w:sz w:val="24"/>
          <w:szCs w:val="24"/>
        </w:rPr>
        <w:br/>
        <w:t xml:space="preserve">da się bardzo prosto rozwiązać. Tam mieszkańcy zostali „uszczęśliwieni” wyrównaniem drogi i wysypaniem jakiegoś materiału budowlanego, który zamienił się w mąkę ceglaną o takiej miałkiej strukturze, gdzie jak przejeżdża samochód 10-15 km/h, to unosi się tuman kurzu </w:t>
      </w:r>
      <w:r>
        <w:rPr>
          <w:rFonts w:ascii="Times New Roman" w:hAnsi="Times New Roman" w:cs="Times New Roman"/>
          <w:sz w:val="24"/>
          <w:szCs w:val="24"/>
        </w:rPr>
        <w:br/>
        <w:t xml:space="preserve">na kilkanaście metrów w górę i głównym zajęciem mieszkańców w tej chwili jest czekanie </w:t>
      </w:r>
      <w:r>
        <w:rPr>
          <w:rFonts w:ascii="Times New Roman" w:hAnsi="Times New Roman" w:cs="Times New Roman"/>
          <w:sz w:val="24"/>
          <w:szCs w:val="24"/>
        </w:rPr>
        <w:br/>
        <w:t xml:space="preserve">na opady deszczu. Ci mieszkańcy „uzbroili się” w różnego rodzaju dokumenty i dostarczyli jemu rozporządzenie Ministra Środowiska z dnia 19 grudnia 2008 roku dotyczące wykorzystania gruzu i innych odpadów remontowo-budowlanych. Wymienione są odpady: gruz betonowy, gruz ceglany, odpady innych materiałów ceramicznych itd., są podane kody tych towarów i dalej jest zapis, który brzmi, że odpady te można wykorzystać do utwardzania powierzchni w sposób uniemożliwiający pylenie przez ich zestalenie lub przykrycie warstwą niepylącą z zachowaniem przepisów odrębnych, w szczególności przepisów prawa budowlanego i wodnego. Nie wiadomo jemu, czy to się uda, ale prosi, żeby posprzątać to, </w:t>
      </w:r>
      <w:r>
        <w:rPr>
          <w:rFonts w:ascii="Times New Roman" w:hAnsi="Times New Roman" w:cs="Times New Roman"/>
          <w:sz w:val="24"/>
          <w:szCs w:val="24"/>
        </w:rPr>
        <w:br/>
        <w:t xml:space="preserve">co zostało tam wysypane i przywrócenie stanu taki, jaki był lub położenie tam czegoś, </w:t>
      </w:r>
      <w:r>
        <w:rPr>
          <w:rFonts w:ascii="Times New Roman" w:hAnsi="Times New Roman" w:cs="Times New Roman"/>
          <w:sz w:val="24"/>
          <w:szCs w:val="24"/>
        </w:rPr>
        <w:br/>
        <w:t xml:space="preserve">co umożliwi tym ludziom normalną egzystencję, bo tam nawet po przejechaniu samochodu, na budynkach powstaje taka milimetrowa warstwa pyłu. Do tego konieczna jest także znajomość ustawy z 14 grudnia 2012 r. dotycząca tego samego, ale dla przedsiębiorców, </w:t>
      </w:r>
      <w:r>
        <w:rPr>
          <w:rFonts w:ascii="Times New Roman" w:hAnsi="Times New Roman" w:cs="Times New Roman"/>
          <w:sz w:val="24"/>
          <w:szCs w:val="24"/>
        </w:rPr>
        <w:br/>
        <w:t xml:space="preserve">bo nie wie on, czy to ZUK był wykonawcą na zlecenie Gminy. Tamta ustawa ma 200 stron, on dotarł do około siedemdziesiątej, więc chwilowo nie jest ekspertem, ale trzeba byłoby zapoznać się z tamtym zapisem. To jest jedna jego prośba. Druga – do mieszkańców ulicy Łaziennej zgłosił się pracownik spółki PKP PLK i wręczył im wniosek, nalegając </w:t>
      </w:r>
      <w:r>
        <w:rPr>
          <w:rFonts w:ascii="Times New Roman" w:hAnsi="Times New Roman" w:cs="Times New Roman"/>
          <w:sz w:val="24"/>
          <w:szCs w:val="24"/>
        </w:rPr>
        <w:br/>
        <w:t xml:space="preserve">na podpisanie zgody na wykonanie określonego rodzaju inwestycji: prac podziemnych na ich ulicy, związanych z odwodnieniem, pośrednio z odwodnieniem prac związanych z tunelem </w:t>
      </w:r>
      <w:r>
        <w:rPr>
          <w:rFonts w:ascii="Times New Roman" w:hAnsi="Times New Roman" w:cs="Times New Roman"/>
          <w:sz w:val="24"/>
          <w:szCs w:val="24"/>
        </w:rPr>
        <w:br/>
        <w:t xml:space="preserve">na ul. Śremskiej. Do tego jest dołączona mapka. Mieszkańcy skierowali swoje zapytanie </w:t>
      </w:r>
      <w:r>
        <w:rPr>
          <w:rFonts w:ascii="Times New Roman" w:hAnsi="Times New Roman" w:cs="Times New Roman"/>
          <w:sz w:val="24"/>
          <w:szCs w:val="24"/>
        </w:rPr>
        <w:br/>
        <w:t xml:space="preserve">do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xml:space="preserve">, ponieważ, jak go poinformowali, posiadają pod ziemią wszystkie inne instalacje w postaci gazu, kanalizacji deszczowej, sanitarnej i wszystkich innych. Mają oni obawę, że podczas prac prowadzonych przez PKP zostaną zniszczone te poszczególne przyłącza, nie zostaną przywrócone do obecnego stanu i iż PKP jest taką spółką, że nie będą mieli do kogo składać wszystkich tych roszczeń. Odczytał przy tym fragment pisma </w:t>
      </w:r>
      <w:r>
        <w:rPr>
          <w:rFonts w:ascii="Times New Roman" w:hAnsi="Times New Roman" w:cs="Times New Roman"/>
          <w:sz w:val="24"/>
          <w:szCs w:val="24"/>
        </w:rPr>
        <w:br/>
        <w:t xml:space="preserve">do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xml:space="preserve">: „Zwracamy się z prośbą o zajęcie stanowiska w kwestii naszych przyłączy sanitarnych przebudowywanych w związku z ich kolizją z przebudową kanalizacji deszczowej w ul. Łaziennej”. Całego pisma nie będzie cytował, zrobi kopię i dostarczy „burmistrzom”. AQUANET odpowiedział: „Inwestorem odwodnienia nowobudowanego obiektu kolejowego w ul. Śremskiej w Mosinie jest spółka PKP PLK S.A. W ramach tej inwestycji projektowana jest przebudowa istniejącej kanalizacji deszczowej w ul. Śremskiej </w:t>
      </w:r>
      <w:r>
        <w:rPr>
          <w:rFonts w:ascii="Times New Roman" w:hAnsi="Times New Roman" w:cs="Times New Roman"/>
          <w:sz w:val="24"/>
          <w:szCs w:val="24"/>
        </w:rPr>
        <w:br/>
        <w:t xml:space="preserve">i Łaziennej w Mosinie. Inwestor wystąpił do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xml:space="preserve"> o wydanie warunków technicznych na przebudowę sieci…” itd. Dalej jest napisane, że „na powyższe działanie </w:t>
      </w:r>
      <w:proofErr w:type="spellStart"/>
      <w:r>
        <w:rPr>
          <w:rFonts w:ascii="Times New Roman" w:hAnsi="Times New Roman" w:cs="Times New Roman"/>
          <w:sz w:val="24"/>
          <w:szCs w:val="24"/>
        </w:rPr>
        <w:t>biuro</w:t>
      </w:r>
      <w:proofErr w:type="spellEnd"/>
      <w:r>
        <w:rPr>
          <w:rFonts w:ascii="Times New Roman" w:hAnsi="Times New Roman" w:cs="Times New Roman"/>
          <w:sz w:val="24"/>
          <w:szCs w:val="24"/>
        </w:rPr>
        <w:t xml:space="preserve"> projektowe musi uzyskać pisemne zgody właścicieli wyżej wymienionych posesji </w:t>
      </w:r>
      <w:r>
        <w:rPr>
          <w:rFonts w:ascii="Times New Roman" w:hAnsi="Times New Roman" w:cs="Times New Roman"/>
          <w:sz w:val="24"/>
          <w:szCs w:val="24"/>
        </w:rPr>
        <w:br/>
        <w:t xml:space="preserve">na przebudowę przyłączy. AQUANET przy pozytywnym uzgadnianiu projektów przebudowy przyłącza wodno-kanalizacyjnego wymaga załączenia do projektu oryginału zgody właściciela posesji…” itd. Chciałby, żeby Gmina wsparła mieszkańców i rozwiązała ich jakiekolwiek wątpliwości. Rozumie, że rozmowa z inwestorem jest dosyć trudna, ale rozumie też obawy mieszkańców związane z tą inwestycją. Ma on szereg uwag mieszkańców dołączonych do pozostałych pism, uwagi te także zostaną przekazane „burmistrzom”. Podsumowując: jeśli mieszkańcy ul. Kanałowej i Łaziennej mieliby zostać uszczęśliwieni </w:t>
      </w:r>
      <w:r>
        <w:rPr>
          <w:rFonts w:ascii="Times New Roman" w:hAnsi="Times New Roman" w:cs="Times New Roman"/>
          <w:sz w:val="24"/>
          <w:szCs w:val="24"/>
        </w:rPr>
        <w:lastRenderedPageBreak/>
        <w:t xml:space="preserve">„taką” inwestycją, to chciałby, żeby zostało to zrekompensowane poprzez wykonanie utwardzenia z prawdziwego zdarzenia tych dróg, szczególnie, że jest to przedłużenie </w:t>
      </w:r>
      <w:r>
        <w:rPr>
          <w:rFonts w:ascii="Times New Roman" w:hAnsi="Times New Roman" w:cs="Times New Roman"/>
          <w:sz w:val="24"/>
          <w:szCs w:val="24"/>
        </w:rPr>
        <w:br/>
        <w:t xml:space="preserve">ul. Strzeleckiej, wchodzące w ul. Mostową, czyli może być jakimś „ratunkiem” przy różnego rodzaju inwestycjach na ul. Leszczyńskiej, czy ul. Śremskiej. Zwłaszcza, że tam na co dzień wjeżdżają na ul. Łazienną samochody ciężarowe i również mieszkańcy chcieliby jakiś zakaz wjazdu tych pojazdów, ponieważ tam jest taki specyficzny układ drogi i łuk jest tak ostry, </w:t>
      </w:r>
      <w:r>
        <w:rPr>
          <w:rFonts w:ascii="Times New Roman" w:hAnsi="Times New Roman" w:cs="Times New Roman"/>
          <w:sz w:val="24"/>
          <w:szCs w:val="24"/>
        </w:rPr>
        <w:br/>
        <w:t xml:space="preserve">iż nieustannie jest niszczony chodnik. Chciałby, żeby Gmina wsparła mieszkańców w walce </w:t>
      </w:r>
      <w:r>
        <w:rPr>
          <w:rFonts w:ascii="Times New Roman" w:hAnsi="Times New Roman" w:cs="Times New Roman"/>
          <w:sz w:val="24"/>
          <w:szCs w:val="24"/>
        </w:rPr>
        <w:br/>
        <w:t xml:space="preserve">z PKP PLK. Zapytał przy tym, czy „burmistrzowie” coś na ten temat wiedzą, bo z pisma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xml:space="preserve"> wynika, że jest projektowane odwodnienie tej inwestycji poprzez ul. Śremską </w:t>
      </w:r>
      <w:r>
        <w:rPr>
          <w:rFonts w:ascii="Times New Roman" w:hAnsi="Times New Roman" w:cs="Times New Roman"/>
          <w:sz w:val="24"/>
          <w:szCs w:val="24"/>
        </w:rPr>
        <w:br/>
        <w:t>i Łazienną, czy jest rozważane odwodnienie w innym kierunku,</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i Zastępca Burmistrza Gminy Mosina</w:t>
      </w:r>
      <w:r w:rsidRPr="00775AD5">
        <w:rPr>
          <w:rFonts w:ascii="Times New Roman" w:hAnsi="Times New Roman" w:cs="Times New Roman"/>
          <w:sz w:val="24"/>
          <w:szCs w:val="24"/>
        </w:rPr>
        <w:t xml:space="preserve">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powiadomili, że nie jest.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sidRPr="00CC4392">
        <w:rPr>
          <w:rFonts w:ascii="Times New Roman" w:hAnsi="Times New Roman" w:cs="Times New Roman"/>
          <w:sz w:val="24"/>
          <w:szCs w:val="24"/>
        </w:rPr>
        <w:t xml:space="preserve"> </w:t>
      </w:r>
      <w:r>
        <w:rPr>
          <w:rFonts w:ascii="Times New Roman" w:hAnsi="Times New Roman" w:cs="Times New Roman"/>
          <w:sz w:val="24"/>
          <w:szCs w:val="24"/>
        </w:rPr>
        <w:t>zapytał, czy mieszkańcy mogą być przekonani w 100%, że zostaną przymuszeni do inwestycji na swojej ulicy.</w:t>
      </w:r>
      <w:r>
        <w:rPr>
          <w:rFonts w:ascii="Times New Roman" w:hAnsi="Times New Roman" w:cs="Times New Roman"/>
          <w:b/>
          <w:sz w:val="24"/>
          <w:szCs w:val="24"/>
        </w:rPr>
        <w:t xml:space="preserve">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sidRPr="00584223">
        <w:rPr>
          <w:rFonts w:ascii="Times New Roman" w:hAnsi="Times New Roman" w:cs="Times New Roman"/>
          <w:sz w:val="24"/>
          <w:szCs w:val="24"/>
          <w:u w:val="single"/>
        </w:rPr>
        <w:t>Jerzy Ryś</w:t>
      </w:r>
      <w:r>
        <w:rPr>
          <w:rFonts w:ascii="Times New Roman" w:hAnsi="Times New Roman" w:cs="Times New Roman"/>
          <w:sz w:val="24"/>
          <w:szCs w:val="24"/>
        </w:rPr>
        <w:t xml:space="preserve"> poinformował, że pierwotnie odwodnienie tunelu kolejowego było planowane do ul. Leśmiana na rozlewisko Natura 2000, niestety Regionalny Dyrektor Ochrony Środowiska bardzo skutecznie, pewnie pod naporem władzy, tak procedował, żeby odmówić. Do tego dołączył jeszcze AQUANET, który uważa, </w:t>
      </w:r>
      <w:r>
        <w:rPr>
          <w:rFonts w:ascii="Times New Roman" w:hAnsi="Times New Roman" w:cs="Times New Roman"/>
          <w:sz w:val="24"/>
          <w:szCs w:val="24"/>
        </w:rPr>
        <w:br/>
        <w:t xml:space="preserve">że na te tereny nie powinno się zrzucać żadnej wody. Nie wiadomo jemu, czy jest to akurat prawda, natomiast efekt jest taki, że „kolej” na początku 2014 r. przeprojektowała odwodnienie tunelu. Dowiedziała się o zagrożeniach związanych z działaniem Regionalnego Dyrektora Ochrony Środowiska od „nas”, wówczas to był przełom 2013/2014 roku i od pana </w:t>
      </w:r>
      <w:proofErr w:type="spellStart"/>
      <w:r>
        <w:rPr>
          <w:rFonts w:ascii="Times New Roman" w:hAnsi="Times New Roman" w:cs="Times New Roman"/>
          <w:sz w:val="24"/>
          <w:szCs w:val="24"/>
        </w:rPr>
        <w:t>Kunaja</w:t>
      </w:r>
      <w:proofErr w:type="spellEnd"/>
      <w:r>
        <w:rPr>
          <w:rFonts w:ascii="Times New Roman" w:hAnsi="Times New Roman" w:cs="Times New Roman"/>
          <w:sz w:val="24"/>
          <w:szCs w:val="24"/>
        </w:rPr>
        <w:t xml:space="preserve"> i dobrze, bo mieli już mocno zaawansowany projekt, prawdopodobnie dzisiaj staliby przed koniecznością wykonania tego projektu odwodnienia, w związku z czym ta cała przebudowa jeszcze bardziej opóźniałaby się niż to ma miejsce dzisiaj. Zaproponowano „to rozwiązanie”, słyszał on również o innych rozwiązaniach, ale pewnie droższych. „To” był najkrótszy odcinek, który można było pokonać najtaniej, ale też powoduje pewne perturbacje. Zawsze będzie tak, że jakimś mieszkańcom będzie to stwarzało pewne utrudnienia i rozumie on obawy tych ludzi. Natomiast ludzie, którzy się tym zajmują, to są drogowcy, czy ludzie </w:t>
      </w:r>
      <w:r>
        <w:rPr>
          <w:rFonts w:ascii="Times New Roman" w:hAnsi="Times New Roman" w:cs="Times New Roman"/>
          <w:sz w:val="24"/>
          <w:szCs w:val="24"/>
        </w:rPr>
        <w:br/>
        <w:t xml:space="preserve">od instalacji wodno-kanalizacyjnej i powinni to swoje dzieło robić w taki sposób, żeby to nie kolidowało z innymi pracami, innymi przyłączami. Sądzi, że tutaj też AQUANET będzie miał dużo do powiedzenia. Nie ma innej w tej chwili trasy przebiegu tego kolektora odwodnieniowego. Kiedyś był, ale to było tylko w umyśle jakiegoś projektanta, natomiast nie został zrealizowany na papierze. Ten, który jest, to jest już projekt jako alternatywa </w:t>
      </w:r>
      <w:r>
        <w:rPr>
          <w:rFonts w:ascii="Times New Roman" w:hAnsi="Times New Roman" w:cs="Times New Roman"/>
          <w:sz w:val="24"/>
          <w:szCs w:val="24"/>
        </w:rPr>
        <w:br/>
        <w:t xml:space="preserve">do pierwotnego projektu.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sidRPr="005A510D">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powiadomił, że w poniedziałek miniony, albo w tamtym tygodniu, był przedstawiciel mieszkańców, on rozmawiał </w:t>
      </w:r>
      <w:r>
        <w:rPr>
          <w:rFonts w:ascii="Times New Roman" w:hAnsi="Times New Roman" w:cs="Times New Roman"/>
          <w:sz w:val="24"/>
          <w:szCs w:val="24"/>
        </w:rPr>
        <w:br/>
        <w:t xml:space="preserve">z „tą panią”: z ul. Łaziennej zostanie zdjęty „materiał”. To razem z </w:t>
      </w:r>
      <w:proofErr w:type="spellStart"/>
      <w:r>
        <w:rPr>
          <w:rFonts w:ascii="Times New Roman" w:hAnsi="Times New Roman" w:cs="Times New Roman"/>
          <w:sz w:val="24"/>
          <w:szCs w:val="24"/>
        </w:rPr>
        <w:t>AQUANET-em</w:t>
      </w:r>
      <w:proofErr w:type="spellEnd"/>
      <w:r>
        <w:rPr>
          <w:rFonts w:ascii="Times New Roman" w:hAnsi="Times New Roman" w:cs="Times New Roman"/>
          <w:sz w:val="24"/>
          <w:szCs w:val="24"/>
        </w:rPr>
        <w:t xml:space="preserve"> jest sprawa taniego doprojektowania utwardzenia ul. Łaziennej, ale „będziemy zmierzali” </w:t>
      </w:r>
      <w:r>
        <w:rPr>
          <w:rFonts w:ascii="Times New Roman" w:hAnsi="Times New Roman" w:cs="Times New Roman"/>
          <w:sz w:val="24"/>
          <w:szCs w:val="24"/>
        </w:rPr>
        <w:br/>
        <w:t xml:space="preserve">ku utwardzeniu ul. Kanałowej, jako jednego z możliwych ciągów do udrożnienia ruchu, przynajmniej jeśli chodzi o ruch osobowy, tak jak „pan Przewodniczący” mówi: </w:t>
      </w:r>
      <w:r>
        <w:rPr>
          <w:rFonts w:ascii="Times New Roman" w:hAnsi="Times New Roman" w:cs="Times New Roman"/>
          <w:sz w:val="24"/>
          <w:szCs w:val="24"/>
        </w:rPr>
        <w:br/>
        <w:t xml:space="preserve">ul. Kanałowa, Łazienna, do Strzeleckiej.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F727D5">
        <w:rPr>
          <w:rFonts w:ascii="Times New Roman" w:hAnsi="Times New Roman" w:cs="Times New Roman"/>
          <w:sz w:val="24"/>
          <w:szCs w:val="24"/>
          <w:u w:val="single"/>
        </w:rPr>
        <w:t>Andrzej Raźny</w:t>
      </w:r>
      <w:r>
        <w:rPr>
          <w:rFonts w:ascii="Times New Roman" w:hAnsi="Times New Roman" w:cs="Times New Roman"/>
          <w:sz w:val="24"/>
          <w:szCs w:val="24"/>
        </w:rPr>
        <w:t xml:space="preserve"> oświadczył, że chciał podziękować „burmistrzom”, pracownikom zaangażowanym, gdyż „na osiedlu” zostały zrealizowane dwie inwestycje, jedna to budowa słupa oświetleniowego na końcu ul. Ptasiej. Zwiększyło to bezpieczeństwo, bo to taki był fragment zaciemniony. Druga inwestycja, bardzo ważna, która została zrealizowana, </w:t>
      </w:r>
      <w:r>
        <w:rPr>
          <w:rFonts w:ascii="Times New Roman" w:hAnsi="Times New Roman" w:cs="Times New Roman"/>
          <w:sz w:val="24"/>
          <w:szCs w:val="24"/>
        </w:rPr>
        <w:br/>
        <w:t xml:space="preserve">to rewitalizacja zbiornika wód opadowych z ul. Śremskiej. Tam też 3 domy były zalewane, tzn. ich ogródki, ale generalnie od wielu lat „walczyli o to” i to się udało zrobić. W tej chwili zbiornik spełnia swoją rolę, czyli nie zalewową dla tych ogródków, ale rzeczywiście jest to zbiornik retencyjny i za to on bardzo dziękuje. Stwierdził też, że istotną dla niego sprawą jest </w:t>
      </w:r>
      <w:r>
        <w:rPr>
          <w:rFonts w:ascii="Times New Roman" w:hAnsi="Times New Roman" w:cs="Times New Roman"/>
          <w:sz w:val="24"/>
          <w:szCs w:val="24"/>
        </w:rPr>
        <w:lastRenderedPageBreak/>
        <w:t xml:space="preserve">dowóz mieszkańców, ponieważ głosy były takie, z okazji budowy „tego tunelu”, iż dowóz mieszkańców do „dworca” miałby być na okres, kiedy będzie ścieżka udostępniona przejściowa, przez tory w okolicach nastawni, czy gdzieś w innym miejscu. Mieszkańcy chcieliby, żeby „to” funkcjonowało, głosy są takie, że cały czas, ale myśli, iż na pewno </w:t>
      </w:r>
      <w:r>
        <w:rPr>
          <w:rFonts w:ascii="Times New Roman" w:hAnsi="Times New Roman" w:cs="Times New Roman"/>
          <w:sz w:val="24"/>
          <w:szCs w:val="24"/>
        </w:rPr>
        <w:br/>
        <w:t xml:space="preserve">do czasu zakończenia budowy tego tunelu całego, żeby taki dowóz mógł funkcjonować, </w:t>
      </w:r>
      <w:r>
        <w:rPr>
          <w:rFonts w:ascii="Times New Roman" w:hAnsi="Times New Roman" w:cs="Times New Roman"/>
          <w:sz w:val="24"/>
          <w:szCs w:val="24"/>
        </w:rPr>
        <w:br/>
        <w:t xml:space="preserve">bo rzeczywiście nawet przechodzenie może być niebezpieczne, kiedy będzie tam trwała budowa. Ma więc prośbę, żeby rozważyć możliwość przewożenia mieszkańców minimum </w:t>
      </w:r>
      <w:r>
        <w:rPr>
          <w:rFonts w:ascii="Times New Roman" w:hAnsi="Times New Roman" w:cs="Times New Roman"/>
          <w:sz w:val="24"/>
          <w:szCs w:val="24"/>
        </w:rPr>
        <w:br/>
        <w:t xml:space="preserve">do tego zakończenia, a być może nawet w późniejszym czasie. Zwrócił także uwagę, że był też przetarg na ul. Sosnową, na chodnik i jest prośba mieszkańców, którzy się dopytują, kiedy ten chodnik będzie budowany. Prośba, czy udałoby się wykonawcy jakoś przekazać, żeby to w jakiś sposób jak najszybciej było zrobione. Przy okazji tych inwestycji, prac budowlanych – wyjazd z ul. Nadleśnej. Pisał on w zeszłym roku o to, żeby ten wyjazd zrobić i dobrze byłoby, żeby to było przed wakacjami – upał przyjdzie, a to szkoda, bo wtedy się ten asfalt bardzo szybko niszczy. Kolejna sprawa, która już była poruszana, odnośnie tej kwoty </w:t>
      </w:r>
      <w:r>
        <w:rPr>
          <w:rFonts w:ascii="Times New Roman" w:hAnsi="Times New Roman" w:cs="Times New Roman"/>
          <w:sz w:val="24"/>
          <w:szCs w:val="24"/>
        </w:rPr>
        <w:br/>
        <w:t xml:space="preserve">„3,5 mln”, że ta kwota już do „nas” spłynęła. „1 mln 700 tysięcy” – trudno trzeba oddać </w:t>
      </w:r>
      <w:r>
        <w:rPr>
          <w:rFonts w:ascii="Times New Roman" w:hAnsi="Times New Roman" w:cs="Times New Roman"/>
          <w:sz w:val="24"/>
          <w:szCs w:val="24"/>
        </w:rPr>
        <w:br/>
        <w:t xml:space="preserve">za pożyczone pieniądze, ale jego prośba jest taka, żeby „Rada” spróbowała te traktowane jako dodatkowe pieniądze, wydać rzeczywiście na inwestycje, które będą potrzebne. Sądzi, </w:t>
      </w:r>
      <w:r>
        <w:rPr>
          <w:rFonts w:ascii="Times New Roman" w:hAnsi="Times New Roman" w:cs="Times New Roman"/>
          <w:sz w:val="24"/>
          <w:szCs w:val="24"/>
        </w:rPr>
        <w:br/>
        <w:t xml:space="preserve">że „Rada” powinna wskazać kierunkowo, jakie inwestycje „uznajemy” za najważniejsze </w:t>
      </w:r>
      <w:r>
        <w:rPr>
          <w:rFonts w:ascii="Times New Roman" w:hAnsi="Times New Roman" w:cs="Times New Roman"/>
          <w:sz w:val="24"/>
          <w:szCs w:val="24"/>
        </w:rPr>
        <w:br/>
        <w:t xml:space="preserve">do realizacji „z tych pieniędzy”, żeby to nie było tak, iż gdzieś tam „się rozpłyną” </w:t>
      </w:r>
      <w:r>
        <w:rPr>
          <w:rFonts w:ascii="Times New Roman" w:hAnsi="Times New Roman" w:cs="Times New Roman"/>
          <w:sz w:val="24"/>
          <w:szCs w:val="24"/>
        </w:rPr>
        <w:br/>
        <w:t xml:space="preserve">te pieniądze „i trochę tu, trochę tu”. To jednak są pieniądze dodatkowe:1 mln 800 tysięcy złotych zostaje.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sidRPr="00D62241">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poinformował, że jeśli chodzi </w:t>
      </w:r>
      <w:r>
        <w:rPr>
          <w:rFonts w:ascii="Times New Roman" w:hAnsi="Times New Roman" w:cs="Times New Roman"/>
          <w:sz w:val="24"/>
          <w:szCs w:val="24"/>
        </w:rPr>
        <w:br/>
        <w:t xml:space="preserve">o komunikację, to sam spotkał się z reakcjami mieszkańców, którzy proszą o to, „żeby to wydłużyć” i mówią, iż nie musi to być tak często, co 20 minut, ale żeby ten dojazd był i to dotyczy zwłaszcza osób starszych. Zapewnił przy tym, że będzie to analizowane. Jeśli chodzi o pieniądze, to przedłożone zostaną „Radzie” propozycje na piśmie i radni to przegłosują.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sidRPr="00D62241">
        <w:rPr>
          <w:rFonts w:ascii="Times New Roman" w:hAnsi="Times New Roman" w:cs="Times New Roman"/>
          <w:sz w:val="24"/>
          <w:szCs w:val="24"/>
          <w:u w:val="single"/>
        </w:rPr>
        <w:t>Małgorzata Kaptur</w:t>
      </w:r>
      <w:r>
        <w:rPr>
          <w:rFonts w:ascii="Times New Roman" w:hAnsi="Times New Roman" w:cs="Times New Roman"/>
          <w:sz w:val="24"/>
          <w:szCs w:val="24"/>
        </w:rPr>
        <w:t xml:space="preserve"> zapytała o ruch ciężarowy związany z budową kolejową, który przetacza się właśnie przez jej osiedle. Zwróciła się przy tym o wyjaśnienie, </w:t>
      </w:r>
      <w:r>
        <w:rPr>
          <w:rFonts w:ascii="Times New Roman" w:hAnsi="Times New Roman" w:cs="Times New Roman"/>
          <w:sz w:val="24"/>
          <w:szCs w:val="24"/>
        </w:rPr>
        <w:br/>
        <w:t xml:space="preserve">czy „burmistrzowie” w jakiś sposób zadziałali, żeby ten ruch ciężarowy odbywał się wolniej, „bo oni pędzą jak szaleni”, jakby to była autostrada, a nie droga gruntowa. Jak radny Michał Kleiber mówił o kurzu, to ona zaprasza do siebie. Zapytała też, czy w jakiś sposób „próbujemy skanalizować ten ruch” i skłonić „ich” do nierozwijania „takich” prędkości, </w:t>
      </w:r>
      <w:r>
        <w:rPr>
          <w:rFonts w:ascii="Times New Roman" w:hAnsi="Times New Roman" w:cs="Times New Roman"/>
          <w:sz w:val="24"/>
          <w:szCs w:val="24"/>
        </w:rPr>
        <w:br/>
        <w:t xml:space="preserve">bo jest to niebezpieczne dla mieszkańców, szczególnie na wąskich ulicach i jeszcze ogromne hałdy zużytego kamienia, który był: „czy my wiemy”, co się z nim dzieje, gdzie on jest transportowany i oby nie na „nasze” drogi, bo to nie jest zbyt dobre rozwiązanie. Kolejna sprawa dotyczy projektu „Wykluczenie cyfrowe”, gdyż jeśli chodzi o „te maszty”, </w:t>
      </w:r>
      <w:r>
        <w:rPr>
          <w:rFonts w:ascii="Times New Roman" w:hAnsi="Times New Roman" w:cs="Times New Roman"/>
          <w:sz w:val="24"/>
          <w:szCs w:val="24"/>
        </w:rPr>
        <w:br/>
        <w:t xml:space="preserve">które się pojawiły, dochodzą do niej słuchy, że to jest straszny niewypał, iż nie zapewnia to dostępu do </w:t>
      </w:r>
      <w:proofErr w:type="spellStart"/>
      <w:r>
        <w:rPr>
          <w:rFonts w:ascii="Times New Roman" w:hAnsi="Times New Roman" w:cs="Times New Roman"/>
          <w:sz w:val="24"/>
          <w:szCs w:val="24"/>
        </w:rPr>
        <w:t>internetu</w:t>
      </w:r>
      <w:proofErr w:type="spellEnd"/>
      <w:r>
        <w:rPr>
          <w:rFonts w:ascii="Times New Roman" w:hAnsi="Times New Roman" w:cs="Times New Roman"/>
          <w:sz w:val="24"/>
          <w:szCs w:val="24"/>
        </w:rPr>
        <w:t xml:space="preserve">. Zwróciła się przy tym o wyjaśnienie, czy „burmistrzowie” mają jakieś informacje na temat, jak to „wykluczenie cyfrowe”, jak w praktyce ta realizacja przebiega. </w:t>
      </w:r>
    </w:p>
    <w:p w:rsidR="009865E6" w:rsidRPr="00B4333A" w:rsidRDefault="009865E6" w:rsidP="009865E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Zastępca Burmistrza Gminy Mosina </w:t>
      </w:r>
      <w:r w:rsidRPr="00CF5CD2">
        <w:rPr>
          <w:rFonts w:ascii="Times New Roman" w:hAnsi="Times New Roman" w:cs="Times New Roman"/>
          <w:sz w:val="24"/>
          <w:szCs w:val="24"/>
          <w:u w:val="single"/>
        </w:rPr>
        <w:t>Przemysław Mieloch</w:t>
      </w:r>
      <w:r w:rsidRPr="00B4333A">
        <w:rPr>
          <w:rFonts w:ascii="Times New Roman" w:hAnsi="Times New Roman" w:cs="Times New Roman"/>
          <w:sz w:val="24"/>
          <w:szCs w:val="24"/>
        </w:rPr>
        <w:t xml:space="preserve"> </w:t>
      </w:r>
      <w:r>
        <w:rPr>
          <w:rFonts w:ascii="Times New Roman" w:hAnsi="Times New Roman" w:cs="Times New Roman"/>
          <w:sz w:val="24"/>
          <w:szCs w:val="24"/>
        </w:rPr>
        <w:t xml:space="preserve">powiadomił, że jeśli chodzi </w:t>
      </w:r>
      <w:r>
        <w:rPr>
          <w:rFonts w:ascii="Times New Roman" w:hAnsi="Times New Roman" w:cs="Times New Roman"/>
          <w:sz w:val="24"/>
          <w:szCs w:val="24"/>
        </w:rPr>
        <w:br/>
        <w:t xml:space="preserve">o „wykluczenie cyfrowe”, to dotarły do nich pojedyncze sygnały, ale w dużej mierze to było też uzależnione od warunków pogodowych, ale ten wniosek został przyjęty i zostanie to sprawdzone. Jeśli chodzi o hałdy kamieni, to też to zostanie sprawdzone. Generalnie </w:t>
      </w:r>
      <w:r>
        <w:rPr>
          <w:rFonts w:ascii="Times New Roman" w:hAnsi="Times New Roman" w:cs="Times New Roman"/>
          <w:sz w:val="24"/>
          <w:szCs w:val="24"/>
        </w:rPr>
        <w:br/>
        <w:t xml:space="preserve">te „nasze” grunty są utwardzane raczej tłuczniem, czyli raczej nie kamieniem, tylko tłuczniem, który też pyli. Jeżeli chodzi o kanalizowanie ruchu, to też mieszkańcy </w:t>
      </w:r>
      <w:r>
        <w:rPr>
          <w:rFonts w:ascii="Times New Roman" w:hAnsi="Times New Roman" w:cs="Times New Roman"/>
          <w:sz w:val="24"/>
          <w:szCs w:val="24"/>
        </w:rPr>
        <w:br/>
        <w:t xml:space="preserve">np. ul. Kasprowicza zgłaszali to, że jest to bardzo wąska ulica i te samochody tam przejeżdżają. Tak więc ten ruch został wyprowadzony z ul. Kasprowicza i generalnie, poza tym elementem, ale to też przyjmuje do zbadania, czy do nakłonienia, żeby nie pędzili, </w:t>
      </w:r>
      <w:r>
        <w:rPr>
          <w:rFonts w:ascii="Times New Roman" w:hAnsi="Times New Roman" w:cs="Times New Roman"/>
          <w:sz w:val="24"/>
          <w:szCs w:val="24"/>
        </w:rPr>
        <w:br/>
        <w:t xml:space="preserve">to generalnie „nad tym panujemy”, w sensie którędy te samochody jeżdżą, za wyjątkiem </w:t>
      </w:r>
      <w:r>
        <w:rPr>
          <w:rFonts w:ascii="Times New Roman" w:hAnsi="Times New Roman" w:cs="Times New Roman"/>
          <w:sz w:val="24"/>
          <w:szCs w:val="24"/>
        </w:rPr>
        <w:lastRenderedPageBreak/>
        <w:t>pojedynczych samochodów, które dorywczo dojeżdżają, gdyż ci pracownicy, którzy tylko dorywczo dojeżdżają, nie wiedzą o tych pewnych uwarunkowaniach.</w:t>
      </w:r>
      <w:r>
        <w:rPr>
          <w:rFonts w:ascii="Times New Roman" w:hAnsi="Times New Roman" w:cs="Times New Roman"/>
          <w:b/>
          <w:sz w:val="24"/>
          <w:szCs w:val="24"/>
        </w:rPr>
        <w:t xml:space="preserve">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sidRPr="00F55C2F">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przecież w jakiś sposób </w:t>
      </w:r>
      <w:r>
        <w:rPr>
          <w:rFonts w:ascii="Times New Roman" w:hAnsi="Times New Roman" w:cs="Times New Roman"/>
          <w:sz w:val="24"/>
          <w:szCs w:val="24"/>
        </w:rPr>
        <w:br/>
        <w:t>się komunikuje przez odpowiednie służby, które wychodzą i…</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sidRPr="00F55C2F">
        <w:rPr>
          <w:rFonts w:ascii="Times New Roman" w:hAnsi="Times New Roman" w:cs="Times New Roman"/>
          <w:sz w:val="24"/>
          <w:szCs w:val="24"/>
          <w:u w:val="single"/>
        </w:rPr>
        <w:t>Jerzy Ryś</w:t>
      </w:r>
      <w:r>
        <w:rPr>
          <w:rFonts w:ascii="Times New Roman" w:hAnsi="Times New Roman" w:cs="Times New Roman"/>
          <w:sz w:val="24"/>
          <w:szCs w:val="24"/>
        </w:rPr>
        <w:t xml:space="preserve"> stwierdził, że jego zastępca Przemysław Mieloch trochę się rozpędził. On sygnalizował sprawę, w Gminie nie ma urządzenia pomiarowego </w:t>
      </w:r>
      <w:r>
        <w:rPr>
          <w:rFonts w:ascii="Times New Roman" w:hAnsi="Times New Roman" w:cs="Times New Roman"/>
          <w:sz w:val="24"/>
          <w:szCs w:val="24"/>
        </w:rPr>
        <w:br/>
        <w:t xml:space="preserve">do określania prędkości samochodów przemieszczających się po drogach. Póki tego urządzenia nie będzie, a zdaje się, że będzie tylko wówczas kiedy „my, jako Gmina, w części się dołożymy do zakupu takiego urządzenia”, czy to będzie laserowe, czy działające </w:t>
      </w:r>
      <w:r>
        <w:rPr>
          <w:rFonts w:ascii="Times New Roman" w:hAnsi="Times New Roman" w:cs="Times New Roman"/>
          <w:sz w:val="24"/>
          <w:szCs w:val="24"/>
        </w:rPr>
        <w:br/>
        <w:t xml:space="preserve">na zasadzie dopplerowskiej radaru, to już nie ma znaczenia. Chodzi o to, żeby takie urządzenie było, bo go nie ma. Jeżeli nie ma, to funkcjonariusz policji nie jest w stanie określić z jaką prędkością przemieszcza się auto, chyba, że jechałby służbowym samochodem, mając też urządzenie do rejestracji prędkości jednocześnie i tablice rejestracyjne samochodu przed nim. Ten temat „tłucze” on już od dawna, „uruchomił” też służby w Poznaniu, żeby zastanowili się nad wyasygnowaniem przynajmniej drugiej części wartości, jakiej „oczekujemy” na zakup takiego urządzenia. Jest on skłonny prosić radnych </w:t>
      </w:r>
      <w:r>
        <w:rPr>
          <w:rFonts w:ascii="Times New Roman" w:hAnsi="Times New Roman" w:cs="Times New Roman"/>
          <w:sz w:val="24"/>
          <w:szCs w:val="24"/>
        </w:rPr>
        <w:br/>
        <w:t xml:space="preserve">na kolanach, żeby tę drugą część też dołożyć od „nas”, bo to tylko może „nam” gwarantować bezpieczeństwo. W tej chwili „jesteśmy pozbawieni tego”, sprzęty były pożyczone i musiały wrócić do pożyczającego. W związku z tym, w tej chwili sprzętu „nie mamy i możemy liczyć tylko” na jakieś okresowe, krótkie kontrole służb z Komendy Miejskiej Policji w Poznaniu. Komenda Miejska Policji, którą zarządza pan </w:t>
      </w:r>
      <w:proofErr w:type="spellStart"/>
      <w:r>
        <w:rPr>
          <w:rFonts w:ascii="Times New Roman" w:hAnsi="Times New Roman" w:cs="Times New Roman"/>
          <w:sz w:val="24"/>
          <w:szCs w:val="24"/>
        </w:rPr>
        <w:t>Kuster</w:t>
      </w:r>
      <w:proofErr w:type="spellEnd"/>
      <w:r>
        <w:rPr>
          <w:rFonts w:ascii="Times New Roman" w:hAnsi="Times New Roman" w:cs="Times New Roman"/>
          <w:sz w:val="24"/>
          <w:szCs w:val="24"/>
        </w:rPr>
        <w:t xml:space="preserve">, jest „nam” przychylna i można z tego skorzystać przy zakupie przynajmniej sprzętu. Warto spróbować, bo mówienie o tym, </w:t>
      </w:r>
      <w:r>
        <w:rPr>
          <w:rFonts w:ascii="Times New Roman" w:hAnsi="Times New Roman" w:cs="Times New Roman"/>
          <w:sz w:val="24"/>
          <w:szCs w:val="24"/>
        </w:rPr>
        <w:br/>
        <w:t xml:space="preserve">żeby w jakiś sposób ograniczyć – jak to fizycznie zrobić. Nie wiadomo jemu jak, bo może też poprosić radnych, żeby jadąc nie „przydeptywali” więcej niż „mówi” o tym znak, ale kto jemu zaręczy, że jedzie zawsze, nawet w tych miejscach, gdzie się pyli. Generalnie jest to kwestia pewnej etyki własnej, „czy nam się chce, czy nam się nie chce”, a druga rzecz to możliwość egzekucji przepisu, „którego nie możemy wyegzekwować, ponieważ nie mamy urządzeń”. Mamy dużo policjantów, ponad 30, 35-36 policjantów „na posterunku”, natomiast „nie mamy urządzenia”. To paradoks, ale tak jest. Zabrano „nam” ostatnią możliwość wykonania pomiaru, tu „pan komendant” też strapiony siedzi, bo takiej możliwości „nie mamy”, a był to jakiś straszak.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sidRPr="0080460A">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ma inny pomysł. Jeżeli „my nie mamy” urządzenia pomiarowego, natomiast „eksploatują nasze drogi”, niszcząc te drogi, działając na szkodę mieszkańców, bo jest wzrost zagrożenia – wynegocjować, niech „nam” drogi później przywrócą do jakiegoś…, także tylko ekonomiczne myślenie, bo wiadomo, </w:t>
      </w:r>
      <w:r>
        <w:rPr>
          <w:rFonts w:ascii="Times New Roman" w:hAnsi="Times New Roman" w:cs="Times New Roman"/>
          <w:sz w:val="24"/>
          <w:szCs w:val="24"/>
        </w:rPr>
        <w:br/>
        <w:t>że łapanie, gonienie kogoś, kto jeździ szybciej niż „my” i jeszcze jak „nie mamy możliwości”.</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sidRPr="00916A2F">
        <w:rPr>
          <w:rFonts w:ascii="Times New Roman" w:hAnsi="Times New Roman" w:cs="Times New Roman"/>
          <w:sz w:val="24"/>
          <w:szCs w:val="24"/>
          <w:u w:val="single"/>
        </w:rPr>
        <w:t>Jerzy Ryś</w:t>
      </w:r>
      <w:r>
        <w:rPr>
          <w:rFonts w:ascii="Times New Roman" w:hAnsi="Times New Roman" w:cs="Times New Roman"/>
          <w:sz w:val="24"/>
          <w:szCs w:val="24"/>
        </w:rPr>
        <w:t xml:space="preserve"> stwierdził, że to są dwa problemy: transport ciężarowy </w:t>
      </w:r>
      <w:r>
        <w:rPr>
          <w:rFonts w:ascii="Times New Roman" w:hAnsi="Times New Roman" w:cs="Times New Roman"/>
          <w:sz w:val="24"/>
          <w:szCs w:val="24"/>
        </w:rPr>
        <w:br/>
        <w:t>na drogach, na których nie powinien się w zasadzie poruszać, tylko z racji na istniejące objazdy się pojawia, a oprócz tego to są wozy „nasze”, które jeżdżą zbyt szybko.</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sidRPr="00916A2F">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wyraziła przekonanie, że nie, bo tutaj wyraźnie to są samochody bardzo ciężkie związane z budową linii kolejowej i „kolej” musi liczyć się </w:t>
      </w:r>
      <w:r>
        <w:rPr>
          <w:rFonts w:ascii="Times New Roman" w:hAnsi="Times New Roman" w:cs="Times New Roman"/>
          <w:sz w:val="24"/>
          <w:szCs w:val="24"/>
        </w:rPr>
        <w:br/>
        <w:t xml:space="preserve">z pewnymi kosztami, jeżeli korzysta z „naszych” dróg. Prosi więc o pomyślenie </w:t>
      </w:r>
      <w:r>
        <w:rPr>
          <w:rFonts w:ascii="Times New Roman" w:hAnsi="Times New Roman" w:cs="Times New Roman"/>
          <w:sz w:val="24"/>
          <w:szCs w:val="24"/>
        </w:rPr>
        <w:br/>
        <w:t>o mieszkańcach.</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sidRPr="00916A2F">
        <w:rPr>
          <w:rFonts w:ascii="Times New Roman" w:hAnsi="Times New Roman" w:cs="Times New Roman"/>
          <w:sz w:val="24"/>
          <w:szCs w:val="24"/>
          <w:u w:val="single"/>
        </w:rPr>
        <w:t>Jerzy Ryś</w:t>
      </w:r>
      <w:r>
        <w:rPr>
          <w:rFonts w:ascii="Times New Roman" w:hAnsi="Times New Roman" w:cs="Times New Roman"/>
          <w:sz w:val="24"/>
          <w:szCs w:val="24"/>
        </w:rPr>
        <w:t xml:space="preserve"> zapewnił, że myślał o tym na początku, żeby w ramach różnych rekompensat „zrobili nam jakieś drogi” i ten temat będzie cały czas poruszany. </w:t>
      </w:r>
      <w:r>
        <w:rPr>
          <w:rFonts w:ascii="Times New Roman" w:hAnsi="Times New Roman" w:cs="Times New Roman"/>
          <w:sz w:val="24"/>
          <w:szCs w:val="24"/>
        </w:rPr>
        <w:br/>
        <w:t xml:space="preserve">Na razie, jeśli chodzi o koszty, to rozpoczęte są negocjacje dotyczące zwrotu kosztów „istniejącego wahadła autobusowego do obsługi naszych mieszkańców”. Takie elementy będą wplatane w „naszą” współpracę, z tym, że jest to partner bardzo trudny, ponieważ nie wiadomo z kim rozmawiać, „oni się tam bardzo często zmieniają”, prócz tego jest tych spółek </w:t>
      </w:r>
      <w:r>
        <w:rPr>
          <w:rFonts w:ascii="Times New Roman" w:hAnsi="Times New Roman" w:cs="Times New Roman"/>
          <w:sz w:val="24"/>
          <w:szCs w:val="24"/>
        </w:rPr>
        <w:lastRenderedPageBreak/>
        <w:t xml:space="preserve">mnóstwo i nie wiadomo, kto za co odpowiada, „wszyscy zrzucają na wykonawcę”, </w:t>
      </w:r>
      <w:r>
        <w:rPr>
          <w:rFonts w:ascii="Times New Roman" w:hAnsi="Times New Roman" w:cs="Times New Roman"/>
          <w:sz w:val="24"/>
          <w:szCs w:val="24"/>
        </w:rPr>
        <w:br/>
        <w:t>czyli na „trakcję”.</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F21D46">
        <w:rPr>
          <w:rFonts w:ascii="Times New Roman" w:hAnsi="Times New Roman" w:cs="Times New Roman"/>
          <w:sz w:val="24"/>
          <w:szCs w:val="24"/>
          <w:u w:val="single"/>
        </w:rPr>
        <w:t>Roman Kolankiewicz</w:t>
      </w:r>
      <w:r>
        <w:rPr>
          <w:rFonts w:ascii="Times New Roman" w:hAnsi="Times New Roman" w:cs="Times New Roman"/>
          <w:sz w:val="24"/>
          <w:szCs w:val="24"/>
        </w:rPr>
        <w:t xml:space="preserve"> przypomniał, że przed chwilą „kolega radny opowiadał nam” </w:t>
      </w:r>
      <w:r>
        <w:rPr>
          <w:rFonts w:ascii="Times New Roman" w:hAnsi="Times New Roman" w:cs="Times New Roman"/>
          <w:sz w:val="24"/>
          <w:szCs w:val="24"/>
        </w:rPr>
        <w:br/>
        <w:t xml:space="preserve">o kłopotach, które są z odwodnieniem w Daszewicach. On tylko chce zasygnalizować, </w:t>
      </w:r>
      <w:r>
        <w:rPr>
          <w:rFonts w:ascii="Times New Roman" w:hAnsi="Times New Roman" w:cs="Times New Roman"/>
          <w:sz w:val="24"/>
          <w:szCs w:val="24"/>
        </w:rPr>
        <w:br/>
        <w:t xml:space="preserve">że identyczny problem i w ogóle i w szczegółach, występuje w Mieczewie. W Mieczewie trochę ten temat przycichł, ponieważ tam problemy występują przy naprawdę dużych opadach, natomiast on jest. Słysząc o tym, że Daszewice przymierzają się do spółki wodnej, trochę mieszkańcy wyczekują, czy to się uda, czy może pójść w ich ślady, ale jest to temat bardzo trudny. Przy przemyśleniach w podejściu do tematu, jest prośba, żeby uwzględnić, </w:t>
      </w:r>
      <w:r>
        <w:rPr>
          <w:rFonts w:ascii="Times New Roman" w:hAnsi="Times New Roman" w:cs="Times New Roman"/>
          <w:sz w:val="24"/>
          <w:szCs w:val="24"/>
        </w:rPr>
        <w:br/>
        <w:t xml:space="preserve">że jest to szersza skala. Też ten problem występuje w Świątnikach. Druga kwestia, którą chciał poruszyć, to temat dotyczący </w:t>
      </w:r>
      <w:proofErr w:type="spellStart"/>
      <w:r>
        <w:rPr>
          <w:rFonts w:ascii="Times New Roman" w:hAnsi="Times New Roman" w:cs="Times New Roman"/>
          <w:sz w:val="24"/>
          <w:szCs w:val="24"/>
        </w:rPr>
        <w:t>quadów</w:t>
      </w:r>
      <w:proofErr w:type="spellEnd"/>
      <w:r>
        <w:rPr>
          <w:rFonts w:ascii="Times New Roman" w:hAnsi="Times New Roman" w:cs="Times New Roman"/>
          <w:sz w:val="24"/>
          <w:szCs w:val="24"/>
        </w:rPr>
        <w:t xml:space="preserve"> i innych tego typu pojazdów, które niszczą zieleń. On dowiedział się, że jest pomysł, aby takie miejsce znaleźć dla tych amatorów sportów ekstremalnych w Babkach. Zapytał przy tym, czy „burmistrzowie” coś o tym wiedzą: jakaś stara żwirownia.</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sidRPr="00713197">
        <w:rPr>
          <w:rFonts w:ascii="Times New Roman" w:hAnsi="Times New Roman" w:cs="Times New Roman"/>
          <w:sz w:val="24"/>
          <w:szCs w:val="24"/>
          <w:u w:val="single"/>
        </w:rPr>
        <w:t>Jerzy Ryś</w:t>
      </w:r>
      <w:r>
        <w:rPr>
          <w:rFonts w:ascii="Times New Roman" w:hAnsi="Times New Roman" w:cs="Times New Roman"/>
          <w:sz w:val="24"/>
          <w:szCs w:val="24"/>
        </w:rPr>
        <w:t xml:space="preserve"> oświadczył, że o tym nic mu nie wiadomo, a sami takiego miejsca szukali. Daszewice – tam jest problem inny, jest czynna kopalnia, a teren jest prywatny. On sądził, że w Stęszewie jest to teren wyznaczony przez Gminę </w:t>
      </w:r>
      <w:r>
        <w:rPr>
          <w:rFonts w:ascii="Times New Roman" w:hAnsi="Times New Roman" w:cs="Times New Roman"/>
          <w:sz w:val="24"/>
          <w:szCs w:val="24"/>
        </w:rPr>
        <w:br/>
        <w:t xml:space="preserve">albo zorganizowany przy współpracy z Gminą. To jest kierunek na Rybojedzko, ul. Sadowa. Okazuje się, że to jest teren też prywatny i zostało to wydzielone przez osoby prywatne, </w:t>
      </w:r>
      <w:r>
        <w:rPr>
          <w:rFonts w:ascii="Times New Roman" w:hAnsi="Times New Roman" w:cs="Times New Roman"/>
          <w:sz w:val="24"/>
          <w:szCs w:val="24"/>
        </w:rPr>
        <w:br/>
        <w:t xml:space="preserve">na własne potrzeby, na potrzeby własnych dzieci, a że tam przy okazji ktoś przyjeżdża, to jest inna sprawa. On jeszcze będzie drążył temat Daszewic, ale trzeba sobie zdawać sprawę </w:t>
      </w:r>
      <w:r>
        <w:rPr>
          <w:rFonts w:ascii="Times New Roman" w:hAnsi="Times New Roman" w:cs="Times New Roman"/>
          <w:sz w:val="24"/>
          <w:szCs w:val="24"/>
        </w:rPr>
        <w:br/>
        <w:t xml:space="preserve">z tego, że tam też są ludzie i ci ludzie muszą na to wyrazić ochotę. Może się okazać, </w:t>
      </w:r>
      <w:r>
        <w:rPr>
          <w:rFonts w:ascii="Times New Roman" w:hAnsi="Times New Roman" w:cs="Times New Roman"/>
          <w:sz w:val="24"/>
          <w:szCs w:val="24"/>
        </w:rPr>
        <w:br/>
        <w:t xml:space="preserve">że na terenie „naszej Gminy” nie ma takiego miejsca, „które możemy wskazać”, bo tego miejsca zostało bardzo mało, zresztą tu są parki różnego typu, miejsca, „w których my nie możemy się przemieszczać takimi pojazdami, ale będziemy jeszcze próbowali rozmawiać </w:t>
      </w:r>
      <w:r>
        <w:rPr>
          <w:rFonts w:ascii="Times New Roman" w:hAnsi="Times New Roman" w:cs="Times New Roman"/>
          <w:sz w:val="24"/>
          <w:szCs w:val="24"/>
        </w:rPr>
        <w:br/>
        <w:t xml:space="preserve">z osobami odpowiedzialnymi za te tereny”, na których wydobycie tego kruszywa się odbywa. Jeśli chodzi o odwodnienie, każdy z „państwa” myśląc o odwodnieniu, bo dotyczy to absolutnie całej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to nie jest kwestia tylko wybranych miejsc, dotyczy to również miejsca, gdzie on mieszka. On walczył tam od lat o to odwodnienie, ale świadomość przychodzi z czasem. Okazuje się, że „możemy o tym myśleć aktywnie”, jeżeli za słowem „odwodnienie” jest również nawierzchnia, bo cóż „nam” daje odwodnienie. „Popatrzmy” </w:t>
      </w:r>
      <w:r>
        <w:rPr>
          <w:rFonts w:ascii="Times New Roman" w:hAnsi="Times New Roman" w:cs="Times New Roman"/>
          <w:sz w:val="24"/>
          <w:szCs w:val="24"/>
        </w:rPr>
        <w:br/>
        <w:t xml:space="preserve">na odwodnienie wzdłuż ul. Torowej – przecież to się marnuje, dlatego jest zalewane wodą </w:t>
      </w:r>
      <w:r>
        <w:rPr>
          <w:rFonts w:ascii="Times New Roman" w:hAnsi="Times New Roman" w:cs="Times New Roman"/>
          <w:sz w:val="24"/>
          <w:szCs w:val="24"/>
        </w:rPr>
        <w:br/>
        <w:t xml:space="preserve">z piachem, bądź kamieniami zasypywanie, ponieważ nie ma utwardzonej drogi. „Musimy myśleć o tym w taki sposób, robimy to oczywiście”, ale zaraz potem „mamy zagwarantowane środki na to”, żeby założyć nawierzchnię. Wtedy to ma sens. Tak jak powstawała </w:t>
      </w:r>
      <w:r>
        <w:rPr>
          <w:rFonts w:ascii="Times New Roman" w:hAnsi="Times New Roman" w:cs="Times New Roman"/>
          <w:sz w:val="24"/>
          <w:szCs w:val="24"/>
        </w:rPr>
        <w:br/>
        <w:t xml:space="preserve">ul. Gałczyńskiego, „chcielibyśmy”, żeby to takie cykle były, a nie, iż „my wybudujemy, cieszymy się, że mamy zakopane rury” i z tych rur nic nie wynika, „bo musimy się wtedy spieszyć, żeby je przykryć”, a jak „nie mamy” środków, to czym. Kamieniami się nie da. Odwodnienie zawsze w parze idzie z kompletnym wykonaniem nawierzchni, a miejsc takich jest dużo. On zdaje sobie z tego doskonale sprawę: to będzie i w Świątnikach, i w Mieczewie, i w Rogalinie, w Rogalinku – wszędzie. Rogalinek chociażby, to też bardzo trudny temat, jeśli chodzi o zalewanie, bo teren jest urozmaicony i rzeczywiście są drogi, które są permanentnie zalewane. On potrzebuje mnóstwa pieniędzy, prosi radnych, żeby zgadzali się na takie usługi, które uruchomione, dadzą „nam” środki na wykonywanie tego typu zadań. Za darmo tego „nie zrobimy”, a środków europejskich jest coraz mniej, są tak małe, drobne, że naprawdę nieistotne, do obsługi „tych obszarów”.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485F48">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myślał bardziej o kłopotach tego typu, </w:t>
      </w:r>
      <w:r>
        <w:rPr>
          <w:rFonts w:ascii="Times New Roman" w:hAnsi="Times New Roman" w:cs="Times New Roman"/>
          <w:sz w:val="24"/>
          <w:szCs w:val="24"/>
        </w:rPr>
        <w:br/>
        <w:t xml:space="preserve">iż mieszkańcy, właściciele tych rowów, samowolnie przeprowadzają modyfikacje, </w:t>
      </w:r>
      <w:r>
        <w:rPr>
          <w:rFonts w:ascii="Times New Roman" w:hAnsi="Times New Roman" w:cs="Times New Roman"/>
          <w:sz w:val="24"/>
          <w:szCs w:val="24"/>
        </w:rPr>
        <w:br/>
        <w:t xml:space="preserve">czyli np. zakopują rów kładąc rury, bądź nie czyszczą. Być może rozwiązaniem byłoby faktycznie pismo urzędowe do wszystkich właścicieli danego odcinka rowu melioracyjnego. </w:t>
      </w:r>
      <w:r>
        <w:rPr>
          <w:rFonts w:ascii="Times New Roman" w:hAnsi="Times New Roman" w:cs="Times New Roman"/>
          <w:sz w:val="24"/>
          <w:szCs w:val="24"/>
        </w:rPr>
        <w:lastRenderedPageBreak/>
        <w:t xml:space="preserve">Niedawno „omawialiśmy” pismo, które dotyczyło lip w Mieczewie, ono wywołało pewne reakcje, niektórzy się wystraszyli, niektórzy byli zdziwieni, oburzeni. Natomiast tego typu pismo, wystosowane w kwestii oczyszczenia rowów, wiadomo jemu, że Gmina nie ma narzędzi, żeby wyegzekwować i karać, ale mieszkaniec nie musi mieć też pełnej tego świadomości. Chodzi bardziej o apel, że </w:t>
      </w:r>
      <w:proofErr w:type="spellStart"/>
      <w:r>
        <w:rPr>
          <w:rFonts w:ascii="Times New Roman" w:hAnsi="Times New Roman" w:cs="Times New Roman"/>
          <w:sz w:val="24"/>
          <w:szCs w:val="24"/>
        </w:rPr>
        <w:t>burmistrz</w:t>
      </w:r>
      <w:proofErr w:type="spellEnd"/>
      <w:r>
        <w:rPr>
          <w:rFonts w:ascii="Times New Roman" w:hAnsi="Times New Roman" w:cs="Times New Roman"/>
          <w:sz w:val="24"/>
          <w:szCs w:val="24"/>
        </w:rPr>
        <w:t xml:space="preserve"> zwraca się i przypomina, że jest to obowiązek mieszkańca.</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sidRPr="00750812">
        <w:rPr>
          <w:rFonts w:ascii="Times New Roman" w:hAnsi="Times New Roman" w:cs="Times New Roman"/>
          <w:sz w:val="24"/>
          <w:szCs w:val="24"/>
          <w:u w:val="single"/>
        </w:rPr>
        <w:t>Jerzy Ryś</w:t>
      </w:r>
      <w:r>
        <w:rPr>
          <w:rFonts w:ascii="Times New Roman" w:hAnsi="Times New Roman" w:cs="Times New Roman"/>
          <w:sz w:val="24"/>
          <w:szCs w:val="24"/>
        </w:rPr>
        <w:t xml:space="preserve"> zapewnił, że postara się takie pismo do mieszkańców wystosować. W ogóle ten problem będzie musiał być szerzej naświetlony w całej gminie, przez wypuszczenie kolejnej edycji ulotek, które będą pokazywały problem odwodnienia, </w:t>
      </w:r>
      <w:r>
        <w:rPr>
          <w:rFonts w:ascii="Times New Roman" w:hAnsi="Times New Roman" w:cs="Times New Roman"/>
          <w:sz w:val="24"/>
          <w:szCs w:val="24"/>
        </w:rPr>
        <w:br/>
        <w:t xml:space="preserve">że to nie jest taka prosta rzecz i że to odwodnienie często jest blisko „nas”: to są te drobne rowy. Są piękne materiały filmowe w telewizji, a dotyczą np. Wielkiej Brytanii, Australii, gdzie są drogi w terenach wiejskich i te drogi posiadają zawsze nie głęboki, ale dobrze wyprofilowany rowek, to nawet nie jest rów i on już spełnia swoje zadania, ponieważ woda spływa do tego rowka i jest tak gdzieś </w:t>
      </w:r>
      <w:proofErr w:type="spellStart"/>
      <w:r>
        <w:rPr>
          <w:rFonts w:ascii="Times New Roman" w:hAnsi="Times New Roman" w:cs="Times New Roman"/>
          <w:sz w:val="24"/>
          <w:szCs w:val="24"/>
        </w:rPr>
        <w:t>przekierowywana</w:t>
      </w:r>
      <w:proofErr w:type="spellEnd"/>
      <w:r>
        <w:rPr>
          <w:rFonts w:ascii="Times New Roman" w:hAnsi="Times New Roman" w:cs="Times New Roman"/>
          <w:sz w:val="24"/>
          <w:szCs w:val="24"/>
        </w:rPr>
        <w:t xml:space="preserve"> do innych odbiorników. „My nie dbamy o te instalacje, poniszczyliśmy ich mnóstwo, jedziemy kilometry całe drogami”, gdzie kiedyś były rowy, a dziś ich nie ma. „Dziś się zastanawiamy”, dlaczego na drogach jest woda i ta woda niszczy „nam” dobytek dlatego, „że sami to sobie zafundowaliśmy”. „Straciliśmy” gdzieś wiedzę tę podstawową na temat tego, do jakich celów służyły te konstrukcje. Dlatego mówił on, że jeżeli zapadnie taka decyzja ustawodawcy, iż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będą musiały </w:t>
      </w:r>
      <w:r>
        <w:rPr>
          <w:rFonts w:ascii="Times New Roman" w:hAnsi="Times New Roman" w:cs="Times New Roman"/>
          <w:sz w:val="24"/>
          <w:szCs w:val="24"/>
        </w:rPr>
        <w:br/>
        <w:t xml:space="preserve">te szczegółowe melioracje przejmować, „to my to przejmiemy, bo wtedy uporządkujemy, zinwentaryzujemy tę przestrzeń i będziemy sukcesywnie robili”, ale na cuda „nie powinniśmy też liczyć”, ponieważ „mamy” ograniczone środki i tak samo jak drogi, </w:t>
      </w:r>
      <w:r>
        <w:rPr>
          <w:rFonts w:ascii="Times New Roman" w:hAnsi="Times New Roman" w:cs="Times New Roman"/>
          <w:sz w:val="24"/>
          <w:szCs w:val="24"/>
        </w:rPr>
        <w:br/>
        <w:t xml:space="preserve">„będziemy się męczyli również z tymi rowami”. Brakuje „nam” środków. „Cofnijmy się </w:t>
      </w:r>
      <w:r>
        <w:rPr>
          <w:rFonts w:ascii="Times New Roman" w:hAnsi="Times New Roman" w:cs="Times New Roman"/>
          <w:sz w:val="24"/>
          <w:szCs w:val="24"/>
        </w:rPr>
        <w:br/>
        <w:t xml:space="preserve">do roku, kiedy podsumowywaliśmy” – nawet niepełne „15 milionów” na inwestycje. To jest strasznie mało. Kórnik, który jest tak blisko „nas”, a jest gminą podobną, jeśli chodzi </w:t>
      </w:r>
      <w:r>
        <w:rPr>
          <w:rFonts w:ascii="Times New Roman" w:hAnsi="Times New Roman" w:cs="Times New Roman"/>
          <w:sz w:val="24"/>
          <w:szCs w:val="24"/>
        </w:rPr>
        <w:br/>
        <w:t xml:space="preserve">o wielkość – „50 milionów”. Jest jemu żal, że „nie mamy” choćby 1/3 z tego dodatkowo, </w:t>
      </w:r>
      <w:r>
        <w:rPr>
          <w:rFonts w:ascii="Times New Roman" w:hAnsi="Times New Roman" w:cs="Times New Roman"/>
          <w:sz w:val="24"/>
          <w:szCs w:val="24"/>
        </w:rPr>
        <w:br/>
        <w:t xml:space="preserve">„bo byśmy wiele rzeczy mogli zacząć rozwiązywać” i tylko te najbardziej potrzebne, zgłaszane przez radnych. Bez środków tego „nie zrobimy, musimy zacząć myśleć </w:t>
      </w:r>
      <w:r>
        <w:rPr>
          <w:rFonts w:ascii="Times New Roman" w:hAnsi="Times New Roman" w:cs="Times New Roman"/>
          <w:sz w:val="24"/>
          <w:szCs w:val="24"/>
        </w:rPr>
        <w:br/>
        <w:t xml:space="preserve">po </w:t>
      </w:r>
      <w:proofErr w:type="spellStart"/>
      <w:r>
        <w:rPr>
          <w:rFonts w:ascii="Times New Roman" w:hAnsi="Times New Roman" w:cs="Times New Roman"/>
          <w:sz w:val="24"/>
          <w:szCs w:val="24"/>
        </w:rPr>
        <w:t>gospodarsku</w:t>
      </w:r>
      <w:proofErr w:type="spellEnd"/>
      <w:r>
        <w:rPr>
          <w:rFonts w:ascii="Times New Roman" w:hAnsi="Times New Roman" w:cs="Times New Roman"/>
          <w:sz w:val="24"/>
          <w:szCs w:val="24"/>
        </w:rPr>
        <w:t xml:space="preserve">”. Każdy kawałek dachu oddany pod działalność gospodarczą, z każdego metra „mamy po 20 zł”. Warto na to też popatrzeć, trzeba wybierać takie inwestycje, które nie będą szkodziły środowisku, ale będą przysparzały „nam” środków na to, „żebyśmy mogli </w:t>
      </w:r>
      <w:r>
        <w:rPr>
          <w:rFonts w:ascii="Times New Roman" w:hAnsi="Times New Roman" w:cs="Times New Roman"/>
          <w:sz w:val="24"/>
          <w:szCs w:val="24"/>
        </w:rPr>
        <w:br/>
        <w:t xml:space="preserve">tę przestrzeń w jakiś sposób zacząć sprawnie zabezpieczać w te potrzeby, które mamy”, </w:t>
      </w:r>
      <w:r>
        <w:rPr>
          <w:rFonts w:ascii="Times New Roman" w:hAnsi="Times New Roman" w:cs="Times New Roman"/>
          <w:sz w:val="24"/>
          <w:szCs w:val="24"/>
        </w:rPr>
        <w:br/>
        <w:t>czyli chodniki, nawierzchnie, oświetlenie, odwodnienie – jest tego naprawdę dużo.</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17070">
        <w:rPr>
          <w:rFonts w:ascii="Times New Roman" w:hAnsi="Times New Roman" w:cs="Times New Roman"/>
          <w:sz w:val="24"/>
          <w:szCs w:val="24"/>
          <w:u w:val="single"/>
        </w:rPr>
        <w:t>Roman Kolankiewicz</w:t>
      </w:r>
      <w:r>
        <w:rPr>
          <w:rFonts w:ascii="Times New Roman" w:hAnsi="Times New Roman" w:cs="Times New Roman"/>
          <w:sz w:val="24"/>
          <w:szCs w:val="24"/>
        </w:rPr>
        <w:t xml:space="preserve"> oświadczył, że jeszcze chciał się odnieść do wypowiedzi radnego Andrzeja Raźnego, dotyczącej pewnej kwoty, która </w:t>
      </w:r>
      <w:r w:rsidRPr="001B5158">
        <w:rPr>
          <w:rFonts w:ascii="Times New Roman" w:hAnsi="Times New Roman" w:cs="Times New Roman"/>
          <w:sz w:val="24"/>
          <w:szCs w:val="24"/>
        </w:rPr>
        <w:t>jest nadwyżką w budżecie</w:t>
      </w:r>
      <w:r>
        <w:rPr>
          <w:rFonts w:ascii="Times New Roman" w:hAnsi="Times New Roman" w:cs="Times New Roman"/>
          <w:sz w:val="24"/>
          <w:szCs w:val="24"/>
        </w:rPr>
        <w:t xml:space="preserve">. Przypomniał przy tym, że wyżej wymieniony radny sam zawnioskował o przeznaczenie takich środków, gdyby się pojawiły, podczas chyba „połączonych komisji” </w:t>
      </w:r>
      <w:r>
        <w:rPr>
          <w:rFonts w:ascii="Times New Roman" w:hAnsi="Times New Roman" w:cs="Times New Roman"/>
          <w:sz w:val="24"/>
          <w:szCs w:val="24"/>
        </w:rPr>
        <w:br/>
        <w:t xml:space="preserve">przy konstruowaniu budżetu. Wtedy padł wniosek, który został przyjęty pozytywnie przez radnych, żeby to były środki przeznaczane na obiekty szkolne.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w:t>
      </w:r>
      <w:r w:rsidRPr="001B5158">
        <w:rPr>
          <w:rFonts w:ascii="Times New Roman" w:hAnsi="Times New Roman" w:cs="Times New Roman"/>
          <w:sz w:val="24"/>
          <w:szCs w:val="24"/>
          <w:u w:val="single"/>
        </w:rPr>
        <w:t>Przemysław Mieloch</w:t>
      </w:r>
      <w:r>
        <w:rPr>
          <w:rFonts w:ascii="Times New Roman" w:hAnsi="Times New Roman" w:cs="Times New Roman"/>
          <w:sz w:val="24"/>
          <w:szCs w:val="24"/>
        </w:rPr>
        <w:t xml:space="preserve"> zwrócił uwagę, że wtedy była mowa o pieniądzach z nadwyżki podatku. „To” są inne środki. Poza tym jeszcze „nie mamy” projektów, „czyli nie możemy tych środków tam przeznaczać”.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1B5158">
        <w:rPr>
          <w:rFonts w:ascii="Times New Roman" w:hAnsi="Times New Roman" w:cs="Times New Roman"/>
          <w:sz w:val="24"/>
          <w:szCs w:val="24"/>
          <w:u w:val="single"/>
        </w:rPr>
        <w:t xml:space="preserve">Agnieszka </w:t>
      </w:r>
      <w:proofErr w:type="spellStart"/>
      <w:r w:rsidRPr="001B5158">
        <w:rPr>
          <w:rFonts w:ascii="Times New Roman" w:hAnsi="Times New Roman" w:cs="Times New Roman"/>
          <w:sz w:val="24"/>
          <w:szCs w:val="24"/>
          <w:u w:val="single"/>
        </w:rPr>
        <w:t>Gorzyńska</w:t>
      </w:r>
      <w:proofErr w:type="spellEnd"/>
      <w:r>
        <w:rPr>
          <w:rFonts w:ascii="Times New Roman" w:hAnsi="Times New Roman" w:cs="Times New Roman"/>
          <w:sz w:val="24"/>
          <w:szCs w:val="24"/>
        </w:rPr>
        <w:t xml:space="preserve"> w związku z wypowiedzią radnego Dominika Michalaka, odnośnie placów zabaw, wyraziła przekonanie, że w momencie kiedy jest taka kontrola prowadzona, powinien być przy niej </w:t>
      </w:r>
      <w:proofErr w:type="spellStart"/>
      <w:r>
        <w:rPr>
          <w:rFonts w:ascii="Times New Roman" w:hAnsi="Times New Roman" w:cs="Times New Roman"/>
          <w:sz w:val="24"/>
          <w:szCs w:val="24"/>
        </w:rPr>
        <w:t>sołtys</w:t>
      </w:r>
      <w:proofErr w:type="spellEnd"/>
      <w:r>
        <w:rPr>
          <w:rFonts w:ascii="Times New Roman" w:hAnsi="Times New Roman" w:cs="Times New Roman"/>
          <w:sz w:val="24"/>
          <w:szCs w:val="24"/>
        </w:rPr>
        <w:t xml:space="preserve"> lub dostać krótką notatkę o stanie technicznym. Oświadczyła przy tym, że chciała pochwalić Radę Sołecką Sołectwa Żabinko, ponieważ wczoraj sama plac zabaw ogarnęła tyle, na ile mogła: uzupełniła brakujące sztachety, przybiła brakujące gwoździe i dokręciła śrubki brakujące, ale opinia techniczna bardzo przydałaby się.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sidRPr="001B5158">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Komendant Straży Miejskiej </w:t>
      </w:r>
      <w:r>
        <w:rPr>
          <w:rFonts w:ascii="Times New Roman" w:hAnsi="Times New Roman" w:cs="Times New Roman"/>
          <w:sz w:val="24"/>
          <w:szCs w:val="24"/>
        </w:rPr>
        <w:br/>
        <w:t>w Mosinie powiedział, iż nie można wbijać gwoździ samemu.</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Radna </w:t>
      </w:r>
      <w:r w:rsidRPr="001B5158">
        <w:rPr>
          <w:rFonts w:ascii="Times New Roman" w:hAnsi="Times New Roman" w:cs="Times New Roman"/>
          <w:sz w:val="24"/>
          <w:szCs w:val="24"/>
          <w:u w:val="single"/>
        </w:rPr>
        <w:t xml:space="preserve">Agnieszka </w:t>
      </w:r>
      <w:proofErr w:type="spellStart"/>
      <w:r w:rsidRPr="001B5158">
        <w:rPr>
          <w:rFonts w:ascii="Times New Roman" w:hAnsi="Times New Roman" w:cs="Times New Roman"/>
          <w:sz w:val="24"/>
          <w:szCs w:val="24"/>
          <w:u w:val="single"/>
        </w:rPr>
        <w:t>Gorzyńska</w:t>
      </w:r>
      <w:proofErr w:type="spellEnd"/>
      <w:r>
        <w:rPr>
          <w:rFonts w:ascii="Times New Roman" w:hAnsi="Times New Roman" w:cs="Times New Roman"/>
          <w:sz w:val="24"/>
          <w:szCs w:val="24"/>
        </w:rPr>
        <w:t xml:space="preserve"> stwierdziła, że to były gwoździe wcześniej wbite, które wystawały: one były po prostu dobite. </w:t>
      </w:r>
    </w:p>
    <w:p w:rsidR="009865E6"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sidRPr="00821A5E">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jest pod wrażeniem, łatwiej jest pokazywać palcem niż samemu podnieść papierek. </w:t>
      </w:r>
    </w:p>
    <w:p w:rsidR="009865E6" w:rsidRPr="00821A5E" w:rsidRDefault="009865E6" w:rsidP="00986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821A5E">
        <w:rPr>
          <w:rFonts w:ascii="Times New Roman" w:hAnsi="Times New Roman" w:cs="Times New Roman"/>
          <w:sz w:val="24"/>
          <w:szCs w:val="24"/>
          <w:u w:val="single"/>
        </w:rPr>
        <w:t xml:space="preserve">Agnieszka </w:t>
      </w:r>
      <w:proofErr w:type="spellStart"/>
      <w:r w:rsidRPr="00821A5E">
        <w:rPr>
          <w:rFonts w:ascii="Times New Roman" w:hAnsi="Times New Roman" w:cs="Times New Roman"/>
          <w:sz w:val="24"/>
          <w:szCs w:val="24"/>
          <w:u w:val="single"/>
        </w:rPr>
        <w:t>Gorzyńska</w:t>
      </w:r>
      <w:proofErr w:type="spellEnd"/>
      <w:r>
        <w:rPr>
          <w:rFonts w:ascii="Times New Roman" w:hAnsi="Times New Roman" w:cs="Times New Roman"/>
          <w:sz w:val="24"/>
          <w:szCs w:val="24"/>
        </w:rPr>
        <w:t xml:space="preserve"> stwierdziła, że notatka dotycząca stanu technicznego bardzo przydałaby się, ponieważ to komisja nadzorująca stan techniczny ma większe doświadczenie </w:t>
      </w:r>
      <w:r>
        <w:rPr>
          <w:rFonts w:ascii="Times New Roman" w:hAnsi="Times New Roman" w:cs="Times New Roman"/>
          <w:sz w:val="24"/>
          <w:szCs w:val="24"/>
        </w:rPr>
        <w:br/>
        <w:t xml:space="preserve">i więcej może w tej notatce ujawnić. </w:t>
      </w:r>
    </w:p>
    <w:p w:rsidR="009865E6" w:rsidRPr="00737CC4" w:rsidRDefault="009865E6" w:rsidP="009865E6">
      <w:pPr>
        <w:spacing w:after="0" w:line="240" w:lineRule="auto"/>
        <w:jc w:val="both"/>
        <w:rPr>
          <w:rFonts w:ascii="Times New Roman" w:eastAsia="Calibri" w:hAnsi="Times New Roman" w:cs="Times New Roman"/>
          <w:sz w:val="24"/>
          <w:szCs w:val="24"/>
        </w:rPr>
      </w:pPr>
    </w:p>
    <w:p w:rsidR="009865E6" w:rsidRPr="008B4CE3" w:rsidRDefault="009865E6" w:rsidP="009865E6">
      <w:pPr>
        <w:numPr>
          <w:ilvl w:val="0"/>
          <w:numId w:val="26"/>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8B4CE3">
        <w:rPr>
          <w:rFonts w:ascii="Times New Roman" w:hAnsi="Times New Roman" w:cs="Times New Roman"/>
          <w:sz w:val="24"/>
          <w:szCs w:val="24"/>
          <w:u w:val="single"/>
        </w:rPr>
        <w:t>Sprawy organizacyjne i bieżące Rady Miejskiej</w:t>
      </w:r>
      <w:r w:rsidRPr="008B4CE3">
        <w:rPr>
          <w:rFonts w:ascii="Times New Roman" w:hAnsi="Times New Roman" w:cs="Times New Roman"/>
          <w:sz w:val="24"/>
          <w:szCs w:val="24"/>
        </w:rPr>
        <w:t>.</w:t>
      </w:r>
    </w:p>
    <w:p w:rsidR="009865E6" w:rsidRDefault="009865E6" w:rsidP="009865E6">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zwróciła uwagę, że „macie państwo tutaj podłączone pisma”. „Otrzymaliśmy” pismo, które „mówi” o rozstrzygnięciu skargi ……. ………. z 17 listopada i z 8 grudnia. „Wojewoda” uznał jego skargę za częściową zasadną. Odnosi się on oczywiście do procedury. „My mając tyle tych pism, zawsze gdzieś tam jest jakieś drobne przesunięcie w czasie”, także prosi się z tym pismem już samodzielnie zapoznać. Chciałaby też w związku z innym pismem „wojewody”, który oczekuje od Rady Miejskiej wyjaśnień w związku z sprawami ………………… i to pismo „musimy napisać” </w:t>
      </w:r>
      <w:r>
        <w:rPr>
          <w:rFonts w:ascii="Times New Roman" w:hAnsi="Times New Roman" w:cs="Times New Roman"/>
          <w:iCs/>
          <w:sz w:val="24"/>
          <w:szCs w:val="24"/>
        </w:rPr>
        <w:br/>
        <w:t xml:space="preserve">– chciałaby tutaj prosić o upoważnienie jej „do udzielenia takiego pisma wyjaśniającego”. Następnie stwierdziła, że rozumie milczenie za zgodę, w związku z tym formalnie „nie będziemy tego głosować”. Podobnie jak w poprzednim piśmie, jego projekt zamieści </w:t>
      </w:r>
      <w:r>
        <w:rPr>
          <w:rFonts w:ascii="Times New Roman" w:hAnsi="Times New Roman" w:cs="Times New Roman"/>
          <w:iCs/>
          <w:sz w:val="24"/>
          <w:szCs w:val="24"/>
        </w:rPr>
        <w:br/>
        <w:t xml:space="preserve">na </w:t>
      </w:r>
      <w:proofErr w:type="spellStart"/>
      <w:r>
        <w:rPr>
          <w:rFonts w:ascii="Times New Roman" w:hAnsi="Times New Roman" w:cs="Times New Roman"/>
          <w:iCs/>
          <w:sz w:val="24"/>
          <w:szCs w:val="24"/>
        </w:rPr>
        <w:t>eSesji</w:t>
      </w:r>
      <w:proofErr w:type="spellEnd"/>
      <w:r>
        <w:rPr>
          <w:rFonts w:ascii="Times New Roman" w:hAnsi="Times New Roman" w:cs="Times New Roman"/>
          <w:iCs/>
          <w:sz w:val="24"/>
          <w:szCs w:val="24"/>
        </w:rPr>
        <w:t>, „żebyście mogli państwo ewentualnie swoje uwagi przekazać”.</w:t>
      </w:r>
    </w:p>
    <w:p w:rsidR="009865E6" w:rsidRPr="000D46C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Pismo KN-I.1410.82.2015.14, KN-I.1410.8.2016.14, KN-I.1410.16.2016.14 Wojewody Wielkopolskiego z dnia 28 kwietnia 2016 r. i pismo KN-I.1410.26.20166.14 z dnia 4 maja 2016 r. </w:t>
      </w:r>
      <w:r>
        <w:rPr>
          <w:rFonts w:ascii="Times New Roman" w:hAnsi="Times New Roman" w:cs="Times New Roman"/>
          <w:i/>
          <w:iCs/>
          <w:sz w:val="24"/>
          <w:szCs w:val="24"/>
        </w:rPr>
        <w:t>stanowią załączniki niniejszego protokołu</w:t>
      </w:r>
      <w:r>
        <w:rPr>
          <w:rFonts w:ascii="Times New Roman" w:hAnsi="Times New Roman" w:cs="Times New Roman"/>
          <w:iCs/>
          <w:sz w:val="24"/>
          <w:szCs w:val="24"/>
        </w:rPr>
        <w:t xml:space="preserve">. </w:t>
      </w:r>
    </w:p>
    <w:p w:rsidR="009865E6" w:rsidRDefault="009865E6" w:rsidP="009865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poinformowała, że czeka „nas” sesja nadzwyczajna: </w:t>
      </w:r>
      <w:r>
        <w:rPr>
          <w:rFonts w:ascii="Times New Roman" w:eastAsia="Calibri" w:hAnsi="Times New Roman" w:cs="Times New Roman"/>
          <w:sz w:val="24"/>
          <w:szCs w:val="24"/>
        </w:rPr>
        <w:br/>
        <w:t xml:space="preserve">w dniu „16 czerwca”, o godz. 18.00 – uroczysta: wręczenie nagród, ponieważ tutaj dochodzi ciągle komuś nie pasuje, dziękuje radnemu Wiązkowi, iż zgodził się przenieść swoją „komisję”, także nawet nie spodziewała się takiej uprzejmości z „pana” strony. Jest </w:t>
      </w:r>
      <w:r>
        <w:rPr>
          <w:rFonts w:ascii="Times New Roman" w:eastAsia="Calibri" w:hAnsi="Times New Roman" w:cs="Times New Roman"/>
          <w:sz w:val="24"/>
          <w:szCs w:val="24"/>
        </w:rPr>
        <w:br/>
        <w:t xml:space="preserve">pod wrażeniem. Ta sesja będzie właśnie w godzinach późniejszych, bo jest nadzwyczajna. Jutro jest Komisja Statutowa. „Chcemy”, żeby w czerwcu zostały uchwalone zmiany </w:t>
      </w:r>
      <w:r>
        <w:rPr>
          <w:rFonts w:ascii="Times New Roman" w:eastAsia="Calibri" w:hAnsi="Times New Roman" w:cs="Times New Roman"/>
          <w:sz w:val="24"/>
          <w:szCs w:val="24"/>
        </w:rPr>
        <w:br/>
        <w:t xml:space="preserve">w „statucie”, także jutro będzie „mecenas” Jerzmanowski. Jeżeli ktoś spoza członków „komisji” chciałby wziąć udział w tym posiedzeniu, to zaprasza. Posiedzenie odbędzie się </w:t>
      </w:r>
      <w:r>
        <w:rPr>
          <w:rFonts w:ascii="Times New Roman" w:eastAsia="Calibri" w:hAnsi="Times New Roman" w:cs="Times New Roman"/>
          <w:sz w:val="24"/>
          <w:szCs w:val="24"/>
        </w:rPr>
        <w:br/>
        <w:t xml:space="preserve">w GCI, o godz. 17.00, ponieważ „jedna sala jest wyłączona w urzędzie i nie damy rady się tam zmieścić”. Zwróciła też uwagę, że w czerwcu będzie sprawozdanie kwartalne z prac komisji. </w:t>
      </w:r>
    </w:p>
    <w:p w:rsidR="009865E6" w:rsidRPr="00492177" w:rsidRDefault="009865E6" w:rsidP="009865E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Budżetu i Finansów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oświadczyła, że w imieniu Komisji Budżetu i Finansów, w związku z wprowadzeniem na czerwcowe posiedzenie tematu projektu uchwały w sprawie zmiany regulaminu strefy płatnego parkowania niestrzeżonego, zaprasza wszystkich radnych, którzy są zainteresowani i chętni do wzięcia udziału „w tej komisji”. „Komisja” odbędzie się „27 czerwca” w Krośnie. </w:t>
      </w:r>
    </w:p>
    <w:p w:rsidR="009865E6" w:rsidRPr="000D46C6" w:rsidRDefault="009865E6" w:rsidP="009865E6">
      <w:pPr>
        <w:spacing w:after="0" w:line="240" w:lineRule="auto"/>
        <w:jc w:val="both"/>
        <w:rPr>
          <w:rFonts w:ascii="Times New Roman" w:eastAsia="Calibri" w:hAnsi="Times New Roman" w:cs="Times New Roman"/>
          <w:sz w:val="24"/>
          <w:szCs w:val="24"/>
        </w:rPr>
      </w:pPr>
    </w:p>
    <w:p w:rsidR="009865E6" w:rsidRPr="008B4CE3" w:rsidRDefault="009865E6" w:rsidP="009865E6">
      <w:pPr>
        <w:numPr>
          <w:ilvl w:val="0"/>
          <w:numId w:val="26"/>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8B4CE3">
        <w:rPr>
          <w:rFonts w:ascii="Times New Roman" w:hAnsi="Times New Roman" w:cs="Times New Roman"/>
          <w:sz w:val="24"/>
          <w:szCs w:val="24"/>
          <w:u w:val="single"/>
        </w:rPr>
        <w:t>Wolne głosy</w:t>
      </w:r>
      <w:r w:rsidRPr="008B4CE3">
        <w:rPr>
          <w:rFonts w:ascii="Times New Roman" w:hAnsi="Times New Roman" w:cs="Times New Roman"/>
          <w:sz w:val="24"/>
          <w:szCs w:val="24"/>
        </w:rPr>
        <w:t>.</w:t>
      </w:r>
    </w:p>
    <w:p w:rsidR="009865E6" w:rsidRDefault="009865E6" w:rsidP="009865E6">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Przewodniczący Komisji Inwestycji, Mienia Komunalnego i Ładu Przestrzennego </w:t>
      </w:r>
      <w:r>
        <w:rPr>
          <w:rFonts w:ascii="Times New Roman" w:hAnsi="Times New Roman" w:cs="Times New Roman"/>
          <w:iCs/>
          <w:sz w:val="24"/>
          <w:szCs w:val="24"/>
          <w:u w:val="single"/>
        </w:rPr>
        <w:t>Tomasz Łukowiak</w:t>
      </w:r>
      <w:r>
        <w:rPr>
          <w:rFonts w:ascii="Times New Roman" w:hAnsi="Times New Roman" w:cs="Times New Roman"/>
          <w:iCs/>
          <w:sz w:val="24"/>
          <w:szCs w:val="24"/>
        </w:rPr>
        <w:t xml:space="preserve"> stwierdził, że chciał tylko przypomnieć, że jutro jest dodatkowe posiedzenie Komisji Inwestycji, Mienia Komunalnego i Ładu Przestrzennego. Zwrócił </w:t>
      </w:r>
      <w:r>
        <w:rPr>
          <w:rFonts w:ascii="Times New Roman" w:hAnsi="Times New Roman" w:cs="Times New Roman"/>
          <w:iCs/>
          <w:sz w:val="24"/>
          <w:szCs w:val="24"/>
        </w:rPr>
        <w:br/>
        <w:t xml:space="preserve">przy tym uwagę, że będzie jeden podstawowy temat, czyli koncepcja budowy pływalni </w:t>
      </w:r>
      <w:r>
        <w:rPr>
          <w:rFonts w:ascii="Times New Roman" w:hAnsi="Times New Roman" w:cs="Times New Roman"/>
          <w:iCs/>
          <w:sz w:val="24"/>
          <w:szCs w:val="24"/>
        </w:rPr>
        <w:br/>
        <w:t>w Mosinie, także zaprasza serdecznie: sala 110, godz. 17.30. Stwierdził też, że z większością radnych kontaktował się: 13 bodajże osób jemu odpowiedziało pozytywnie – po tej części teoretycznej „pojedziemy” na basen do Kórnika. Tych, którzy chcieliby, bo będzie taka możliwość, wejść na basen zobaczyć troszeczkę „od kuchni”, jak wygląda, jak funkcjonuje pływalnia, prosi o zabranie klapek, bo tam – nie wiadomo jemu, czy można kupić na miejscu.</w:t>
      </w:r>
    </w:p>
    <w:p w:rsidR="009865E6"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Przewodniczący Komisji Ochrony Środowiska i Rolnictwa </w:t>
      </w:r>
      <w:r>
        <w:rPr>
          <w:rFonts w:ascii="Times New Roman" w:hAnsi="Times New Roman" w:cs="Times New Roman"/>
          <w:iCs/>
          <w:sz w:val="24"/>
          <w:szCs w:val="24"/>
          <w:u w:val="single"/>
        </w:rPr>
        <w:t>Waldemar Wiązek</w:t>
      </w:r>
      <w:r>
        <w:rPr>
          <w:rFonts w:ascii="Times New Roman" w:hAnsi="Times New Roman" w:cs="Times New Roman"/>
          <w:iCs/>
          <w:sz w:val="24"/>
          <w:szCs w:val="24"/>
        </w:rPr>
        <w:t xml:space="preserve"> oświadczył, </w:t>
      </w:r>
      <w:r>
        <w:rPr>
          <w:rFonts w:ascii="Times New Roman" w:hAnsi="Times New Roman" w:cs="Times New Roman"/>
          <w:iCs/>
          <w:sz w:val="24"/>
          <w:szCs w:val="24"/>
        </w:rPr>
        <w:br/>
        <w:t xml:space="preserve">że dziękuje, iż tak miło „pani” doceniła ten fakt, ale trzeba doceniać, zdrowy rozsądek przemawia, że sesja jest wyższej rangi niż komisja. Z racji tego prosi członków Komisji Ochrony Środowiska i Rolnictwa, że „przeniesiemy naszą komisję z dnia szesnastego”, </w:t>
      </w:r>
      <w:r>
        <w:rPr>
          <w:rFonts w:ascii="Times New Roman" w:hAnsi="Times New Roman" w:cs="Times New Roman"/>
          <w:iCs/>
          <w:sz w:val="24"/>
          <w:szCs w:val="24"/>
        </w:rPr>
        <w:br/>
        <w:t xml:space="preserve">który figurował w planie pracy, jest to czwartek, na dzień „piętnastego” – jest to środa. Jeżeli nie będzie jakiegoś dodatkowego posiedzenia, to prosiłby sobie zapisać w grafiku: </w:t>
      </w:r>
      <w:r>
        <w:rPr>
          <w:rFonts w:ascii="Times New Roman" w:hAnsi="Times New Roman" w:cs="Times New Roman"/>
          <w:iCs/>
          <w:sz w:val="24"/>
          <w:szCs w:val="24"/>
        </w:rPr>
        <w:br/>
        <w:t>godz. 17.30, sala 110, „15 czerwca”.</w:t>
      </w:r>
    </w:p>
    <w:p w:rsidR="009865E6" w:rsidRPr="00ED0282" w:rsidRDefault="009865E6" w:rsidP="009865E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Przewodnicząca obrad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stwierdziła, że już „sprawdzamy”, bo teraz „wydaje się nam”, iż „piętnastego jest inna komisja”, żeby nie było kolizji. Jest Komisja Rewizyjna – to się komponuje nawet dobrze. „Damy radę”, w razie czego w GCI. </w:t>
      </w:r>
    </w:p>
    <w:p w:rsidR="009865E6" w:rsidRPr="008B4CE3" w:rsidRDefault="009865E6" w:rsidP="009865E6">
      <w:pPr>
        <w:spacing w:after="0" w:line="240" w:lineRule="auto"/>
        <w:jc w:val="both"/>
        <w:rPr>
          <w:rFonts w:ascii="Times New Roman" w:eastAsia="Calibri" w:hAnsi="Times New Roman" w:cs="Times New Roman"/>
          <w:sz w:val="24"/>
          <w:szCs w:val="24"/>
        </w:rPr>
      </w:pPr>
    </w:p>
    <w:p w:rsidR="009865E6" w:rsidRPr="008B4CE3" w:rsidRDefault="009865E6" w:rsidP="009865E6">
      <w:pPr>
        <w:numPr>
          <w:ilvl w:val="0"/>
          <w:numId w:val="26"/>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8B4CE3">
        <w:rPr>
          <w:rFonts w:ascii="Times New Roman" w:hAnsi="Times New Roman" w:cs="Times New Roman"/>
          <w:sz w:val="24"/>
          <w:szCs w:val="24"/>
          <w:u w:val="single"/>
        </w:rPr>
        <w:t>Zakończenie sesji</w:t>
      </w:r>
      <w:r w:rsidRPr="008B4CE3">
        <w:rPr>
          <w:rFonts w:ascii="Times New Roman" w:hAnsi="Times New Roman" w:cs="Times New Roman"/>
          <w:sz w:val="24"/>
          <w:szCs w:val="24"/>
        </w:rPr>
        <w:t>.</w:t>
      </w:r>
    </w:p>
    <w:p w:rsidR="009865E6" w:rsidRPr="00ED0282" w:rsidRDefault="009865E6" w:rsidP="009865E6">
      <w:pPr>
        <w:autoSpaceDE w:val="0"/>
        <w:autoSpaceDN w:val="0"/>
        <w:adjustRightInd w:val="0"/>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Prowadząca obrady </w:t>
      </w:r>
      <w:r>
        <w:rPr>
          <w:rFonts w:ascii="Times New Roman" w:hAnsi="Times New Roman" w:cs="Times New Roman"/>
          <w:iCs/>
          <w:sz w:val="24"/>
          <w:szCs w:val="24"/>
          <w:u w:val="single"/>
        </w:rPr>
        <w:t>Małgorzata Kaptur</w:t>
      </w:r>
      <w:r>
        <w:rPr>
          <w:rFonts w:ascii="Times New Roman" w:hAnsi="Times New Roman" w:cs="Times New Roman"/>
          <w:iCs/>
          <w:sz w:val="24"/>
          <w:szCs w:val="24"/>
        </w:rPr>
        <w:t xml:space="preserve"> zakończyła XXXIII sesję Rady Miejskiej </w:t>
      </w:r>
      <w:r>
        <w:rPr>
          <w:rFonts w:ascii="Times New Roman" w:hAnsi="Times New Roman" w:cs="Times New Roman"/>
          <w:iCs/>
          <w:sz w:val="24"/>
          <w:szCs w:val="24"/>
        </w:rPr>
        <w:br/>
        <w:t>w Mosinie o godz. 21.35.</w:t>
      </w:r>
    </w:p>
    <w:p w:rsidR="009865E6" w:rsidRDefault="009865E6" w:rsidP="009865E6">
      <w:pPr>
        <w:autoSpaceDE w:val="0"/>
        <w:autoSpaceDN w:val="0"/>
        <w:adjustRightInd w:val="0"/>
        <w:spacing w:after="0" w:line="240" w:lineRule="auto"/>
        <w:jc w:val="both"/>
        <w:rPr>
          <w:rFonts w:ascii="Times New Roman" w:hAnsi="Times New Roman" w:cs="Times New Roman"/>
          <w:b/>
          <w:iCs/>
          <w:sz w:val="24"/>
          <w:szCs w:val="24"/>
        </w:rPr>
      </w:pPr>
    </w:p>
    <w:p w:rsidR="009865E6" w:rsidRPr="000A6EA5" w:rsidRDefault="009865E6" w:rsidP="009865E6">
      <w:pPr>
        <w:autoSpaceDE w:val="0"/>
        <w:autoSpaceDN w:val="0"/>
        <w:adjustRightInd w:val="0"/>
        <w:spacing w:after="0" w:line="240" w:lineRule="auto"/>
        <w:jc w:val="both"/>
        <w:rPr>
          <w:rFonts w:ascii="Times New Roman" w:eastAsia="Calibri" w:hAnsi="Times New Roman" w:cs="Times New Roman"/>
          <w:sz w:val="24"/>
          <w:szCs w:val="24"/>
        </w:rPr>
      </w:pPr>
    </w:p>
    <w:p w:rsidR="009865E6" w:rsidRPr="000A6EA5" w:rsidRDefault="009865E6" w:rsidP="009865E6">
      <w:pPr>
        <w:spacing w:after="0" w:line="240" w:lineRule="auto"/>
        <w:jc w:val="both"/>
        <w:rPr>
          <w:rFonts w:ascii="Times New Roman" w:hAnsi="Times New Roman" w:cs="Times New Roman"/>
          <w:b/>
          <w:sz w:val="24"/>
          <w:szCs w:val="24"/>
        </w:rPr>
      </w:pPr>
      <w:r w:rsidRPr="000A6EA5">
        <w:rPr>
          <w:rFonts w:ascii="Times New Roman" w:hAnsi="Times New Roman" w:cs="Times New Roman"/>
          <w:b/>
          <w:sz w:val="24"/>
          <w:szCs w:val="24"/>
        </w:rPr>
        <w:t xml:space="preserve">    </w:t>
      </w:r>
      <w:r w:rsidR="00DC508E">
        <w:rPr>
          <w:rFonts w:ascii="Times New Roman" w:hAnsi="Times New Roman" w:cs="Times New Roman"/>
          <w:b/>
          <w:sz w:val="24"/>
          <w:szCs w:val="24"/>
        </w:rPr>
        <w:t xml:space="preserve">   </w:t>
      </w:r>
      <w:r w:rsidRPr="000A6EA5">
        <w:rPr>
          <w:rFonts w:ascii="Times New Roman" w:hAnsi="Times New Roman" w:cs="Times New Roman"/>
          <w:b/>
          <w:sz w:val="24"/>
          <w:szCs w:val="24"/>
        </w:rPr>
        <w:t>protokołował</w:t>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t xml:space="preserve"> przewodniczyła</w:t>
      </w:r>
    </w:p>
    <w:p w:rsidR="009865E6" w:rsidRPr="000A6EA5" w:rsidRDefault="009865E6" w:rsidP="009865E6">
      <w:pPr>
        <w:spacing w:after="0" w:line="240" w:lineRule="auto"/>
        <w:rPr>
          <w:rFonts w:ascii="Times New Roman" w:hAnsi="Times New Roman" w:cs="Times New Roman"/>
          <w:b/>
          <w:sz w:val="24"/>
          <w:szCs w:val="24"/>
        </w:rPr>
      </w:pPr>
    </w:p>
    <w:p w:rsidR="009865E6" w:rsidRPr="000A6EA5" w:rsidRDefault="00DC508E" w:rsidP="009865E6">
      <w:pPr>
        <w:spacing w:after="0" w:line="240" w:lineRule="auto"/>
        <w:rPr>
          <w:rFonts w:ascii="Times New Roman" w:hAnsi="Times New Roman" w:cs="Times New Roman"/>
          <w:b/>
          <w:sz w:val="24"/>
          <w:szCs w:val="24"/>
        </w:rPr>
      </w:pPr>
      <w:r>
        <w:rPr>
          <w:b/>
        </w:rPr>
        <w:t xml:space="preserve">(-) </w:t>
      </w:r>
      <w:r w:rsidR="009865E6">
        <w:rPr>
          <w:rFonts w:ascii="Times New Roman" w:hAnsi="Times New Roman" w:cs="Times New Roman"/>
          <w:b/>
          <w:sz w:val="24"/>
          <w:szCs w:val="24"/>
        </w:rPr>
        <w:t>Piotr Sokołowski</w:t>
      </w:r>
      <w:r w:rsidR="009865E6">
        <w:rPr>
          <w:rFonts w:ascii="Times New Roman" w:hAnsi="Times New Roman" w:cs="Times New Roman"/>
          <w:b/>
          <w:sz w:val="24"/>
          <w:szCs w:val="24"/>
        </w:rPr>
        <w:tab/>
      </w:r>
      <w:r w:rsidR="009865E6">
        <w:rPr>
          <w:rFonts w:ascii="Times New Roman" w:hAnsi="Times New Roman" w:cs="Times New Roman"/>
          <w:b/>
          <w:sz w:val="24"/>
          <w:szCs w:val="24"/>
        </w:rPr>
        <w:tab/>
      </w:r>
      <w:r w:rsidR="009865E6">
        <w:rPr>
          <w:rFonts w:ascii="Times New Roman" w:hAnsi="Times New Roman" w:cs="Times New Roman"/>
          <w:b/>
          <w:sz w:val="24"/>
          <w:szCs w:val="24"/>
        </w:rPr>
        <w:tab/>
        <w:t>radny nadzorujący</w:t>
      </w:r>
      <w:r w:rsidR="009865E6" w:rsidRPr="000A6EA5">
        <w:rPr>
          <w:rFonts w:ascii="Times New Roman" w:hAnsi="Times New Roman" w:cs="Times New Roman"/>
          <w:b/>
          <w:sz w:val="24"/>
          <w:szCs w:val="24"/>
        </w:rPr>
        <w:tab/>
        <w:t xml:space="preserve">           </w:t>
      </w:r>
      <w:r w:rsidR="009865E6" w:rsidRPr="000A6EA5">
        <w:rPr>
          <w:rFonts w:ascii="Times New Roman" w:hAnsi="Times New Roman" w:cs="Times New Roman"/>
          <w:b/>
          <w:sz w:val="24"/>
          <w:szCs w:val="24"/>
        </w:rPr>
        <w:tab/>
        <w:t xml:space="preserve">      </w:t>
      </w:r>
      <w:r>
        <w:rPr>
          <w:b/>
        </w:rPr>
        <w:t>(-)</w:t>
      </w:r>
      <w:r w:rsidR="009865E6" w:rsidRPr="000A6EA5">
        <w:rPr>
          <w:rFonts w:ascii="Times New Roman" w:hAnsi="Times New Roman" w:cs="Times New Roman"/>
          <w:b/>
          <w:sz w:val="24"/>
          <w:szCs w:val="24"/>
        </w:rPr>
        <w:t xml:space="preserve"> Małgorzata Kaptur</w:t>
      </w:r>
    </w:p>
    <w:p w:rsidR="009865E6" w:rsidRPr="000A6EA5" w:rsidRDefault="009865E6" w:rsidP="009865E6">
      <w:pPr>
        <w:spacing w:after="0" w:line="240" w:lineRule="auto"/>
        <w:jc w:val="center"/>
        <w:rPr>
          <w:rFonts w:ascii="Times New Roman" w:hAnsi="Times New Roman" w:cs="Times New Roman"/>
          <w:b/>
          <w:sz w:val="24"/>
          <w:szCs w:val="24"/>
        </w:rPr>
      </w:pPr>
      <w:r w:rsidRPr="000A6EA5">
        <w:rPr>
          <w:rFonts w:ascii="Times New Roman" w:hAnsi="Times New Roman" w:cs="Times New Roman"/>
          <w:b/>
          <w:sz w:val="24"/>
          <w:szCs w:val="24"/>
        </w:rPr>
        <w:t>sporządzenie protokołu</w:t>
      </w:r>
    </w:p>
    <w:p w:rsidR="009865E6" w:rsidRPr="000A6EA5" w:rsidRDefault="009865E6" w:rsidP="009865E6">
      <w:pPr>
        <w:spacing w:after="0" w:line="240" w:lineRule="auto"/>
        <w:jc w:val="center"/>
        <w:rPr>
          <w:rFonts w:ascii="Times New Roman" w:hAnsi="Times New Roman" w:cs="Times New Roman"/>
          <w:b/>
          <w:sz w:val="24"/>
          <w:szCs w:val="24"/>
        </w:rPr>
      </w:pPr>
    </w:p>
    <w:p w:rsidR="009865E6" w:rsidRPr="000A6EA5" w:rsidRDefault="00DC508E" w:rsidP="009865E6">
      <w:pPr>
        <w:spacing w:after="0" w:line="240" w:lineRule="auto"/>
        <w:jc w:val="center"/>
        <w:rPr>
          <w:rFonts w:ascii="Times New Roman" w:hAnsi="Times New Roman" w:cs="Times New Roman"/>
          <w:b/>
          <w:sz w:val="24"/>
          <w:szCs w:val="24"/>
        </w:rPr>
      </w:pPr>
      <w:r>
        <w:rPr>
          <w:b/>
        </w:rPr>
        <w:t xml:space="preserve">(-) </w:t>
      </w:r>
      <w:r w:rsidR="009865E6">
        <w:rPr>
          <w:rFonts w:ascii="Times New Roman" w:hAnsi="Times New Roman" w:cs="Times New Roman"/>
          <w:b/>
          <w:sz w:val="24"/>
          <w:szCs w:val="24"/>
        </w:rPr>
        <w:t>Arkadiusz Cebulski</w:t>
      </w:r>
    </w:p>
    <w:p w:rsidR="009865E6" w:rsidRPr="000A6EA5" w:rsidRDefault="009865E6" w:rsidP="009865E6">
      <w:pPr>
        <w:spacing w:after="0" w:line="240" w:lineRule="auto"/>
        <w:rPr>
          <w:rFonts w:ascii="Times New Roman" w:hAnsi="Times New Roman" w:cs="Times New Roman"/>
          <w:b/>
          <w:sz w:val="24"/>
          <w:szCs w:val="24"/>
        </w:rPr>
      </w:pPr>
      <w:r w:rsidRPr="000A6EA5">
        <w:rPr>
          <w:rFonts w:ascii="Times New Roman" w:hAnsi="Times New Roman" w:cs="Times New Roman"/>
          <w:b/>
          <w:sz w:val="24"/>
          <w:szCs w:val="24"/>
        </w:rPr>
        <w:br w:type="page"/>
      </w:r>
    </w:p>
    <w:p w:rsidR="009865E6" w:rsidRPr="000A6EA5" w:rsidRDefault="009865E6" w:rsidP="009865E6">
      <w:pPr>
        <w:spacing w:after="0" w:line="240" w:lineRule="auto"/>
        <w:jc w:val="center"/>
        <w:rPr>
          <w:rFonts w:ascii="Times New Roman" w:hAnsi="Times New Roman" w:cs="Times New Roman"/>
          <w:sz w:val="24"/>
          <w:szCs w:val="24"/>
        </w:rPr>
      </w:pPr>
      <w:r w:rsidRPr="000A6EA5">
        <w:rPr>
          <w:rFonts w:ascii="Times New Roman" w:hAnsi="Times New Roman" w:cs="Times New Roman"/>
          <w:b/>
          <w:sz w:val="24"/>
          <w:szCs w:val="24"/>
        </w:rPr>
        <w:lastRenderedPageBreak/>
        <w:t>Lista załączników</w:t>
      </w:r>
    </w:p>
    <w:p w:rsidR="009865E6" w:rsidRPr="000A6EA5" w:rsidRDefault="009865E6" w:rsidP="009865E6">
      <w:pPr>
        <w:jc w:val="center"/>
        <w:rPr>
          <w:rFonts w:ascii="Times New Roman" w:hAnsi="Times New Roman" w:cs="Times New Roman"/>
          <w:sz w:val="24"/>
          <w:szCs w:val="24"/>
        </w:rPr>
      </w:pPr>
    </w:p>
    <w:p w:rsidR="009865E6" w:rsidRPr="000A6EA5" w:rsidRDefault="009865E6" w:rsidP="009865E6">
      <w:pPr>
        <w:pStyle w:val="Akapitzlist"/>
        <w:numPr>
          <w:ilvl w:val="0"/>
          <w:numId w:val="28"/>
        </w:numPr>
        <w:jc w:val="both"/>
        <w:rPr>
          <w:sz w:val="24"/>
          <w:szCs w:val="24"/>
        </w:rPr>
      </w:pPr>
      <w:r>
        <w:rPr>
          <w:sz w:val="24"/>
          <w:szCs w:val="24"/>
        </w:rPr>
        <w:t>Uchwała Nr XXXIII/257</w:t>
      </w:r>
      <w:r w:rsidRPr="000A6EA5">
        <w:rPr>
          <w:sz w:val="24"/>
          <w:szCs w:val="24"/>
        </w:rPr>
        <w:t>/16</w:t>
      </w:r>
    </w:p>
    <w:p w:rsidR="009865E6" w:rsidRPr="00353FE0" w:rsidRDefault="009865E6" w:rsidP="009865E6">
      <w:pPr>
        <w:pStyle w:val="Akapitzlist"/>
        <w:numPr>
          <w:ilvl w:val="0"/>
          <w:numId w:val="28"/>
        </w:numPr>
        <w:jc w:val="both"/>
        <w:rPr>
          <w:sz w:val="24"/>
          <w:szCs w:val="24"/>
        </w:rPr>
      </w:pPr>
      <w:r>
        <w:rPr>
          <w:sz w:val="24"/>
          <w:szCs w:val="24"/>
        </w:rPr>
        <w:t>Uchwała Nr XXXIII/258</w:t>
      </w:r>
      <w:r w:rsidRPr="000A6EA5">
        <w:rPr>
          <w:sz w:val="24"/>
          <w:szCs w:val="24"/>
        </w:rPr>
        <w:t>/16 wraz z listą</w:t>
      </w:r>
      <w:r>
        <w:rPr>
          <w:sz w:val="24"/>
          <w:szCs w:val="24"/>
        </w:rPr>
        <w:t xml:space="preserve"> radnych w głosowaniu imiennym </w:t>
      </w:r>
      <w:r>
        <w:rPr>
          <w:sz w:val="24"/>
          <w:szCs w:val="24"/>
        </w:rPr>
        <w:br/>
      </w:r>
      <w:r w:rsidRPr="000A6EA5">
        <w:rPr>
          <w:sz w:val="24"/>
          <w:szCs w:val="24"/>
        </w:rPr>
        <w:t>nad projektem uchwały w powyższej sprawie</w:t>
      </w:r>
    </w:p>
    <w:p w:rsidR="009865E6" w:rsidRPr="000A6EA5" w:rsidRDefault="009865E6" w:rsidP="009865E6">
      <w:pPr>
        <w:pStyle w:val="Akapitzlist"/>
        <w:numPr>
          <w:ilvl w:val="0"/>
          <w:numId w:val="28"/>
        </w:numPr>
        <w:jc w:val="both"/>
        <w:rPr>
          <w:sz w:val="24"/>
          <w:szCs w:val="24"/>
        </w:rPr>
      </w:pPr>
      <w:r>
        <w:rPr>
          <w:sz w:val="24"/>
          <w:szCs w:val="24"/>
        </w:rPr>
        <w:t>Uchwała Nr XXXIII/259</w:t>
      </w:r>
      <w:r w:rsidRPr="000A6EA5">
        <w:rPr>
          <w:sz w:val="24"/>
          <w:szCs w:val="24"/>
        </w:rPr>
        <w:t xml:space="preserve">/16 </w:t>
      </w:r>
    </w:p>
    <w:p w:rsidR="009865E6" w:rsidRPr="000A6EA5" w:rsidRDefault="009865E6" w:rsidP="009865E6">
      <w:pPr>
        <w:pStyle w:val="Akapitzlist"/>
        <w:numPr>
          <w:ilvl w:val="0"/>
          <w:numId w:val="28"/>
        </w:numPr>
        <w:jc w:val="both"/>
        <w:rPr>
          <w:sz w:val="24"/>
          <w:szCs w:val="24"/>
        </w:rPr>
      </w:pPr>
      <w:r>
        <w:rPr>
          <w:sz w:val="24"/>
          <w:szCs w:val="24"/>
        </w:rPr>
        <w:t>Uchwała Nr XXXIII/260</w:t>
      </w:r>
      <w:r w:rsidRPr="000A6EA5">
        <w:rPr>
          <w:sz w:val="24"/>
          <w:szCs w:val="24"/>
        </w:rPr>
        <w:t xml:space="preserve">/16 </w:t>
      </w:r>
    </w:p>
    <w:p w:rsidR="009865E6" w:rsidRPr="000A6EA5" w:rsidRDefault="009865E6" w:rsidP="009865E6">
      <w:pPr>
        <w:pStyle w:val="Akapitzlist"/>
        <w:numPr>
          <w:ilvl w:val="0"/>
          <w:numId w:val="28"/>
        </w:numPr>
        <w:jc w:val="both"/>
        <w:rPr>
          <w:sz w:val="24"/>
          <w:szCs w:val="24"/>
        </w:rPr>
      </w:pPr>
      <w:r>
        <w:rPr>
          <w:sz w:val="24"/>
          <w:szCs w:val="24"/>
        </w:rPr>
        <w:t>Uchwała Nr XXXIII/261</w:t>
      </w:r>
      <w:r w:rsidRPr="000A6EA5">
        <w:rPr>
          <w:sz w:val="24"/>
          <w:szCs w:val="24"/>
        </w:rPr>
        <w:t xml:space="preserve">/16 </w:t>
      </w:r>
    </w:p>
    <w:p w:rsidR="009865E6" w:rsidRPr="000A6EA5" w:rsidRDefault="009865E6" w:rsidP="009865E6">
      <w:pPr>
        <w:pStyle w:val="Akapitzlist"/>
        <w:numPr>
          <w:ilvl w:val="0"/>
          <w:numId w:val="28"/>
        </w:numPr>
        <w:jc w:val="both"/>
        <w:rPr>
          <w:sz w:val="24"/>
          <w:szCs w:val="24"/>
        </w:rPr>
      </w:pPr>
      <w:r>
        <w:rPr>
          <w:sz w:val="24"/>
          <w:szCs w:val="24"/>
        </w:rPr>
        <w:t>Uchwała Nr XXXIII/262</w:t>
      </w:r>
      <w:r w:rsidRPr="000A6EA5">
        <w:rPr>
          <w:sz w:val="24"/>
          <w:szCs w:val="24"/>
        </w:rPr>
        <w:t xml:space="preserve">/16 </w:t>
      </w:r>
    </w:p>
    <w:p w:rsidR="009865E6" w:rsidRPr="000A6EA5" w:rsidRDefault="009865E6" w:rsidP="009865E6">
      <w:pPr>
        <w:pStyle w:val="Akapitzlist"/>
        <w:numPr>
          <w:ilvl w:val="0"/>
          <w:numId w:val="28"/>
        </w:numPr>
        <w:jc w:val="both"/>
        <w:rPr>
          <w:sz w:val="24"/>
          <w:szCs w:val="24"/>
        </w:rPr>
      </w:pPr>
      <w:r>
        <w:rPr>
          <w:sz w:val="24"/>
          <w:szCs w:val="24"/>
        </w:rPr>
        <w:t>Uchwała Nr XXXIII/263</w:t>
      </w:r>
      <w:r w:rsidRPr="000A6EA5">
        <w:rPr>
          <w:sz w:val="24"/>
          <w:szCs w:val="24"/>
        </w:rPr>
        <w:t xml:space="preserve">/16 </w:t>
      </w:r>
    </w:p>
    <w:p w:rsidR="009865E6" w:rsidRPr="000A6EA5" w:rsidRDefault="009865E6" w:rsidP="009865E6">
      <w:pPr>
        <w:pStyle w:val="Akapitzlist"/>
        <w:numPr>
          <w:ilvl w:val="0"/>
          <w:numId w:val="28"/>
        </w:numPr>
        <w:jc w:val="both"/>
        <w:rPr>
          <w:sz w:val="24"/>
          <w:szCs w:val="24"/>
        </w:rPr>
      </w:pPr>
      <w:r>
        <w:rPr>
          <w:sz w:val="24"/>
          <w:szCs w:val="24"/>
        </w:rPr>
        <w:t>Uchwała Nr XXXIII</w:t>
      </w:r>
      <w:r w:rsidRPr="000A6EA5">
        <w:rPr>
          <w:sz w:val="24"/>
          <w:szCs w:val="24"/>
        </w:rPr>
        <w:t>/</w:t>
      </w:r>
      <w:r>
        <w:rPr>
          <w:sz w:val="24"/>
          <w:szCs w:val="24"/>
        </w:rPr>
        <w:t>264</w:t>
      </w:r>
      <w:r w:rsidRPr="000A6EA5">
        <w:rPr>
          <w:sz w:val="24"/>
          <w:szCs w:val="24"/>
        </w:rPr>
        <w:t>/16</w:t>
      </w:r>
    </w:p>
    <w:p w:rsidR="009865E6" w:rsidRPr="000A6EA5" w:rsidRDefault="009865E6" w:rsidP="009865E6">
      <w:pPr>
        <w:pStyle w:val="Akapitzlist"/>
        <w:numPr>
          <w:ilvl w:val="0"/>
          <w:numId w:val="28"/>
        </w:numPr>
        <w:jc w:val="both"/>
        <w:rPr>
          <w:sz w:val="24"/>
          <w:szCs w:val="24"/>
        </w:rPr>
      </w:pPr>
      <w:r>
        <w:rPr>
          <w:sz w:val="24"/>
          <w:szCs w:val="24"/>
        </w:rPr>
        <w:t>Uchwała Nr XXXIII</w:t>
      </w:r>
      <w:r w:rsidRPr="000A6EA5">
        <w:rPr>
          <w:sz w:val="24"/>
          <w:szCs w:val="24"/>
        </w:rPr>
        <w:t>/</w:t>
      </w:r>
      <w:r>
        <w:rPr>
          <w:sz w:val="24"/>
          <w:szCs w:val="24"/>
        </w:rPr>
        <w:t>265</w:t>
      </w:r>
      <w:r w:rsidRPr="000A6EA5">
        <w:rPr>
          <w:sz w:val="24"/>
          <w:szCs w:val="24"/>
        </w:rPr>
        <w:t>/16</w:t>
      </w:r>
    </w:p>
    <w:p w:rsidR="009865E6" w:rsidRDefault="009865E6" w:rsidP="009865E6">
      <w:pPr>
        <w:pStyle w:val="Akapitzlist"/>
        <w:numPr>
          <w:ilvl w:val="0"/>
          <w:numId w:val="28"/>
        </w:numPr>
        <w:jc w:val="both"/>
        <w:rPr>
          <w:sz w:val="24"/>
          <w:szCs w:val="24"/>
        </w:rPr>
      </w:pPr>
      <w:r>
        <w:rPr>
          <w:sz w:val="24"/>
          <w:szCs w:val="24"/>
        </w:rPr>
        <w:t>Uchwała Nr XXXIII</w:t>
      </w:r>
      <w:r w:rsidRPr="000A6EA5">
        <w:rPr>
          <w:sz w:val="24"/>
          <w:szCs w:val="24"/>
        </w:rPr>
        <w:t>/</w:t>
      </w:r>
      <w:r>
        <w:rPr>
          <w:sz w:val="24"/>
          <w:szCs w:val="24"/>
        </w:rPr>
        <w:t>266</w:t>
      </w:r>
      <w:r w:rsidRPr="000A6EA5">
        <w:rPr>
          <w:sz w:val="24"/>
          <w:szCs w:val="24"/>
        </w:rPr>
        <w:t>/16</w:t>
      </w:r>
    </w:p>
    <w:p w:rsidR="009865E6" w:rsidRDefault="009865E6" w:rsidP="009865E6">
      <w:pPr>
        <w:pStyle w:val="Akapitzlist"/>
        <w:numPr>
          <w:ilvl w:val="0"/>
          <w:numId w:val="28"/>
        </w:numPr>
        <w:jc w:val="both"/>
        <w:rPr>
          <w:sz w:val="24"/>
          <w:szCs w:val="24"/>
        </w:rPr>
      </w:pPr>
      <w:r>
        <w:rPr>
          <w:sz w:val="24"/>
          <w:szCs w:val="24"/>
        </w:rPr>
        <w:t>Uchwała Nr XXXIII</w:t>
      </w:r>
      <w:r w:rsidRPr="000A6EA5">
        <w:rPr>
          <w:sz w:val="24"/>
          <w:szCs w:val="24"/>
        </w:rPr>
        <w:t>/</w:t>
      </w:r>
      <w:r>
        <w:rPr>
          <w:sz w:val="24"/>
          <w:szCs w:val="24"/>
        </w:rPr>
        <w:t>267</w:t>
      </w:r>
      <w:r w:rsidRPr="000A6EA5">
        <w:rPr>
          <w:sz w:val="24"/>
          <w:szCs w:val="24"/>
        </w:rPr>
        <w:t>/16</w:t>
      </w:r>
    </w:p>
    <w:p w:rsidR="009865E6" w:rsidRDefault="009865E6" w:rsidP="009865E6">
      <w:pPr>
        <w:pStyle w:val="Akapitzlist"/>
        <w:numPr>
          <w:ilvl w:val="0"/>
          <w:numId w:val="28"/>
        </w:numPr>
        <w:jc w:val="both"/>
        <w:rPr>
          <w:sz w:val="24"/>
          <w:szCs w:val="24"/>
        </w:rPr>
      </w:pPr>
      <w:r>
        <w:rPr>
          <w:sz w:val="24"/>
          <w:szCs w:val="24"/>
        </w:rPr>
        <w:t>Uchwała Nr XXXIII</w:t>
      </w:r>
      <w:r w:rsidRPr="000A6EA5">
        <w:rPr>
          <w:sz w:val="24"/>
          <w:szCs w:val="24"/>
        </w:rPr>
        <w:t>/</w:t>
      </w:r>
      <w:r>
        <w:rPr>
          <w:sz w:val="24"/>
          <w:szCs w:val="24"/>
        </w:rPr>
        <w:t>268</w:t>
      </w:r>
      <w:r w:rsidRPr="000A6EA5">
        <w:rPr>
          <w:sz w:val="24"/>
          <w:szCs w:val="24"/>
        </w:rPr>
        <w:t>/16</w:t>
      </w:r>
    </w:p>
    <w:p w:rsidR="009865E6" w:rsidRPr="0020667D" w:rsidRDefault="009865E6" w:rsidP="009865E6">
      <w:pPr>
        <w:pStyle w:val="Akapitzlist"/>
        <w:numPr>
          <w:ilvl w:val="0"/>
          <w:numId w:val="28"/>
        </w:numPr>
        <w:jc w:val="both"/>
        <w:rPr>
          <w:sz w:val="24"/>
          <w:szCs w:val="24"/>
        </w:rPr>
      </w:pPr>
      <w:r>
        <w:rPr>
          <w:sz w:val="24"/>
          <w:szCs w:val="24"/>
        </w:rPr>
        <w:t>Uchwała Nr XXXIII</w:t>
      </w:r>
      <w:r w:rsidRPr="000A6EA5">
        <w:rPr>
          <w:sz w:val="24"/>
          <w:szCs w:val="24"/>
        </w:rPr>
        <w:t>/</w:t>
      </w:r>
      <w:r>
        <w:rPr>
          <w:sz w:val="24"/>
          <w:szCs w:val="24"/>
        </w:rPr>
        <w:t>269</w:t>
      </w:r>
      <w:r w:rsidRPr="000A6EA5">
        <w:rPr>
          <w:sz w:val="24"/>
          <w:szCs w:val="24"/>
        </w:rPr>
        <w:t>/16</w:t>
      </w:r>
    </w:p>
    <w:p w:rsidR="009865E6" w:rsidRDefault="009865E6" w:rsidP="009865E6">
      <w:pPr>
        <w:pStyle w:val="Akapitzlist"/>
        <w:numPr>
          <w:ilvl w:val="0"/>
          <w:numId w:val="28"/>
        </w:numPr>
        <w:jc w:val="both"/>
        <w:rPr>
          <w:sz w:val="24"/>
          <w:szCs w:val="24"/>
        </w:rPr>
      </w:pPr>
      <w:r w:rsidRPr="00353FE0">
        <w:rPr>
          <w:sz w:val="24"/>
          <w:szCs w:val="24"/>
        </w:rPr>
        <w:t>Uchwała Nr XXX</w:t>
      </w:r>
      <w:r>
        <w:rPr>
          <w:sz w:val="24"/>
          <w:szCs w:val="24"/>
        </w:rPr>
        <w:t>III</w:t>
      </w:r>
      <w:r w:rsidRPr="00353FE0">
        <w:rPr>
          <w:sz w:val="24"/>
          <w:szCs w:val="24"/>
        </w:rPr>
        <w:t>/</w:t>
      </w:r>
      <w:r>
        <w:rPr>
          <w:sz w:val="24"/>
          <w:szCs w:val="24"/>
        </w:rPr>
        <w:t>2</w:t>
      </w:r>
      <w:r w:rsidRPr="00353FE0">
        <w:rPr>
          <w:sz w:val="24"/>
          <w:szCs w:val="24"/>
        </w:rPr>
        <w:t>7</w:t>
      </w:r>
      <w:r>
        <w:rPr>
          <w:sz w:val="24"/>
          <w:szCs w:val="24"/>
        </w:rPr>
        <w:t>0</w:t>
      </w:r>
      <w:r w:rsidRPr="00353FE0">
        <w:rPr>
          <w:sz w:val="24"/>
          <w:szCs w:val="24"/>
        </w:rPr>
        <w:t xml:space="preserve">/16 </w:t>
      </w:r>
    </w:p>
    <w:p w:rsidR="009865E6" w:rsidRPr="00353FE0" w:rsidRDefault="009865E6" w:rsidP="009865E6">
      <w:pPr>
        <w:pStyle w:val="Akapitzlist"/>
        <w:numPr>
          <w:ilvl w:val="0"/>
          <w:numId w:val="28"/>
        </w:numPr>
        <w:jc w:val="both"/>
        <w:rPr>
          <w:sz w:val="24"/>
          <w:szCs w:val="24"/>
        </w:rPr>
      </w:pPr>
      <w:r w:rsidRPr="00353FE0">
        <w:rPr>
          <w:sz w:val="24"/>
          <w:szCs w:val="24"/>
        </w:rPr>
        <w:t>Uchwała Nr XXX</w:t>
      </w:r>
      <w:r>
        <w:rPr>
          <w:sz w:val="24"/>
          <w:szCs w:val="24"/>
        </w:rPr>
        <w:t>III</w:t>
      </w:r>
      <w:r w:rsidRPr="00353FE0">
        <w:rPr>
          <w:sz w:val="24"/>
          <w:szCs w:val="24"/>
        </w:rPr>
        <w:t>/</w:t>
      </w:r>
      <w:r>
        <w:rPr>
          <w:sz w:val="24"/>
          <w:szCs w:val="24"/>
        </w:rPr>
        <w:t>271</w:t>
      </w:r>
      <w:r w:rsidRPr="00353FE0">
        <w:rPr>
          <w:sz w:val="24"/>
          <w:szCs w:val="24"/>
        </w:rPr>
        <w:t>/16</w:t>
      </w:r>
    </w:p>
    <w:p w:rsidR="009865E6" w:rsidRDefault="009865E6" w:rsidP="009865E6">
      <w:pPr>
        <w:pStyle w:val="Akapitzlist"/>
        <w:numPr>
          <w:ilvl w:val="0"/>
          <w:numId w:val="28"/>
        </w:numPr>
        <w:jc w:val="both"/>
        <w:rPr>
          <w:sz w:val="24"/>
          <w:szCs w:val="24"/>
        </w:rPr>
      </w:pPr>
      <w:r>
        <w:rPr>
          <w:sz w:val="24"/>
          <w:szCs w:val="24"/>
        </w:rPr>
        <w:t>Uchwała Nr XXXIII</w:t>
      </w:r>
      <w:r w:rsidRPr="000A6EA5">
        <w:rPr>
          <w:sz w:val="24"/>
          <w:szCs w:val="24"/>
        </w:rPr>
        <w:t>/</w:t>
      </w:r>
      <w:r>
        <w:rPr>
          <w:sz w:val="24"/>
          <w:szCs w:val="24"/>
        </w:rPr>
        <w:t>272</w:t>
      </w:r>
      <w:r w:rsidRPr="000A6EA5">
        <w:rPr>
          <w:sz w:val="24"/>
          <w:szCs w:val="24"/>
        </w:rPr>
        <w:t>/16</w:t>
      </w:r>
    </w:p>
    <w:p w:rsidR="009865E6" w:rsidRDefault="009865E6" w:rsidP="009865E6">
      <w:pPr>
        <w:pStyle w:val="Akapitzlist"/>
        <w:numPr>
          <w:ilvl w:val="0"/>
          <w:numId w:val="28"/>
        </w:numPr>
        <w:jc w:val="both"/>
        <w:rPr>
          <w:sz w:val="24"/>
          <w:szCs w:val="24"/>
        </w:rPr>
      </w:pPr>
      <w:r>
        <w:rPr>
          <w:sz w:val="24"/>
          <w:szCs w:val="24"/>
        </w:rPr>
        <w:t>Uchwała Nr XXXIII</w:t>
      </w:r>
      <w:r w:rsidRPr="000A6EA5">
        <w:rPr>
          <w:sz w:val="24"/>
          <w:szCs w:val="24"/>
        </w:rPr>
        <w:t>/</w:t>
      </w:r>
      <w:r>
        <w:rPr>
          <w:sz w:val="24"/>
          <w:szCs w:val="24"/>
        </w:rPr>
        <w:t>273</w:t>
      </w:r>
      <w:r w:rsidRPr="000A6EA5">
        <w:rPr>
          <w:sz w:val="24"/>
          <w:szCs w:val="24"/>
        </w:rPr>
        <w:t>/16</w:t>
      </w:r>
    </w:p>
    <w:p w:rsidR="009865E6" w:rsidRDefault="009865E6" w:rsidP="009865E6">
      <w:pPr>
        <w:pStyle w:val="Akapitzlist"/>
        <w:numPr>
          <w:ilvl w:val="0"/>
          <w:numId w:val="28"/>
        </w:numPr>
        <w:jc w:val="both"/>
        <w:rPr>
          <w:sz w:val="24"/>
          <w:szCs w:val="24"/>
        </w:rPr>
      </w:pPr>
      <w:r>
        <w:rPr>
          <w:sz w:val="24"/>
          <w:szCs w:val="24"/>
        </w:rPr>
        <w:t>Uchwała Nr XXXIII</w:t>
      </w:r>
      <w:r w:rsidRPr="000A6EA5">
        <w:rPr>
          <w:sz w:val="24"/>
          <w:szCs w:val="24"/>
        </w:rPr>
        <w:t>/</w:t>
      </w:r>
      <w:r>
        <w:rPr>
          <w:sz w:val="24"/>
          <w:szCs w:val="24"/>
        </w:rPr>
        <w:t>274</w:t>
      </w:r>
      <w:r w:rsidRPr="000A6EA5">
        <w:rPr>
          <w:sz w:val="24"/>
          <w:szCs w:val="24"/>
        </w:rPr>
        <w:t>/16</w:t>
      </w:r>
    </w:p>
    <w:p w:rsidR="009865E6" w:rsidRDefault="009865E6" w:rsidP="009865E6">
      <w:pPr>
        <w:pStyle w:val="Akapitzlist"/>
        <w:numPr>
          <w:ilvl w:val="0"/>
          <w:numId w:val="28"/>
        </w:numPr>
        <w:jc w:val="both"/>
        <w:rPr>
          <w:sz w:val="24"/>
          <w:szCs w:val="24"/>
        </w:rPr>
      </w:pPr>
      <w:r>
        <w:rPr>
          <w:sz w:val="24"/>
          <w:szCs w:val="24"/>
        </w:rPr>
        <w:t>Uchwała Nr XXXIII</w:t>
      </w:r>
      <w:r w:rsidRPr="000A6EA5">
        <w:rPr>
          <w:sz w:val="24"/>
          <w:szCs w:val="24"/>
        </w:rPr>
        <w:t>/</w:t>
      </w:r>
      <w:r>
        <w:rPr>
          <w:sz w:val="24"/>
          <w:szCs w:val="24"/>
        </w:rPr>
        <w:t>275</w:t>
      </w:r>
      <w:r w:rsidRPr="000A6EA5">
        <w:rPr>
          <w:sz w:val="24"/>
          <w:szCs w:val="24"/>
        </w:rPr>
        <w:t>/16</w:t>
      </w:r>
    </w:p>
    <w:p w:rsidR="009865E6" w:rsidRDefault="009865E6" w:rsidP="009865E6">
      <w:pPr>
        <w:pStyle w:val="Akapitzlist"/>
        <w:numPr>
          <w:ilvl w:val="0"/>
          <w:numId w:val="28"/>
        </w:numPr>
        <w:jc w:val="both"/>
        <w:rPr>
          <w:sz w:val="24"/>
          <w:szCs w:val="24"/>
        </w:rPr>
      </w:pPr>
      <w:r>
        <w:rPr>
          <w:sz w:val="24"/>
          <w:szCs w:val="24"/>
        </w:rPr>
        <w:t>Uchwała Nr XXXIII</w:t>
      </w:r>
      <w:r w:rsidRPr="000A6EA5">
        <w:rPr>
          <w:sz w:val="24"/>
          <w:szCs w:val="24"/>
        </w:rPr>
        <w:t>/</w:t>
      </w:r>
      <w:r>
        <w:rPr>
          <w:sz w:val="24"/>
          <w:szCs w:val="24"/>
        </w:rPr>
        <w:t>276</w:t>
      </w:r>
      <w:r w:rsidRPr="000A6EA5">
        <w:rPr>
          <w:sz w:val="24"/>
          <w:szCs w:val="24"/>
        </w:rPr>
        <w:t>/16</w:t>
      </w:r>
    </w:p>
    <w:p w:rsidR="009865E6" w:rsidRDefault="009865E6" w:rsidP="009865E6">
      <w:pPr>
        <w:pStyle w:val="Akapitzlist"/>
        <w:numPr>
          <w:ilvl w:val="0"/>
          <w:numId w:val="28"/>
        </w:numPr>
        <w:jc w:val="both"/>
        <w:rPr>
          <w:sz w:val="24"/>
          <w:szCs w:val="24"/>
        </w:rPr>
      </w:pPr>
      <w:r>
        <w:rPr>
          <w:sz w:val="24"/>
          <w:szCs w:val="24"/>
        </w:rPr>
        <w:t>Uchwała Nr XXXIII</w:t>
      </w:r>
      <w:r w:rsidRPr="000A6EA5">
        <w:rPr>
          <w:sz w:val="24"/>
          <w:szCs w:val="24"/>
        </w:rPr>
        <w:t>/</w:t>
      </w:r>
      <w:r>
        <w:rPr>
          <w:sz w:val="24"/>
          <w:szCs w:val="24"/>
        </w:rPr>
        <w:t>277</w:t>
      </w:r>
      <w:r w:rsidRPr="000A6EA5">
        <w:rPr>
          <w:sz w:val="24"/>
          <w:szCs w:val="24"/>
        </w:rPr>
        <w:t>/16</w:t>
      </w:r>
    </w:p>
    <w:p w:rsidR="009865E6" w:rsidRDefault="009865E6" w:rsidP="009865E6">
      <w:pPr>
        <w:pStyle w:val="Akapitzlist"/>
        <w:numPr>
          <w:ilvl w:val="0"/>
          <w:numId w:val="28"/>
        </w:numPr>
        <w:jc w:val="both"/>
        <w:rPr>
          <w:sz w:val="24"/>
          <w:szCs w:val="24"/>
        </w:rPr>
      </w:pPr>
      <w:r>
        <w:rPr>
          <w:sz w:val="24"/>
          <w:szCs w:val="24"/>
        </w:rPr>
        <w:t>Uchwała Nr XXXIII</w:t>
      </w:r>
      <w:r w:rsidRPr="000A6EA5">
        <w:rPr>
          <w:sz w:val="24"/>
          <w:szCs w:val="24"/>
        </w:rPr>
        <w:t>/</w:t>
      </w:r>
      <w:r>
        <w:rPr>
          <w:sz w:val="24"/>
          <w:szCs w:val="24"/>
        </w:rPr>
        <w:t>278</w:t>
      </w:r>
      <w:r w:rsidRPr="000A6EA5">
        <w:rPr>
          <w:sz w:val="24"/>
          <w:szCs w:val="24"/>
        </w:rPr>
        <w:t>/16</w:t>
      </w:r>
    </w:p>
    <w:p w:rsidR="009865E6" w:rsidRDefault="009865E6" w:rsidP="009865E6">
      <w:pPr>
        <w:pStyle w:val="Akapitzlist"/>
        <w:numPr>
          <w:ilvl w:val="0"/>
          <w:numId w:val="28"/>
        </w:numPr>
        <w:jc w:val="both"/>
        <w:rPr>
          <w:sz w:val="24"/>
          <w:szCs w:val="24"/>
        </w:rPr>
      </w:pPr>
      <w:r>
        <w:rPr>
          <w:sz w:val="24"/>
          <w:szCs w:val="24"/>
        </w:rPr>
        <w:t>Uchwała Nr XXXIII</w:t>
      </w:r>
      <w:r w:rsidRPr="000A6EA5">
        <w:rPr>
          <w:sz w:val="24"/>
          <w:szCs w:val="24"/>
        </w:rPr>
        <w:t>/</w:t>
      </w:r>
      <w:r>
        <w:rPr>
          <w:sz w:val="24"/>
          <w:szCs w:val="24"/>
        </w:rPr>
        <w:t>279</w:t>
      </w:r>
      <w:r w:rsidRPr="000A6EA5">
        <w:rPr>
          <w:sz w:val="24"/>
          <w:szCs w:val="24"/>
        </w:rPr>
        <w:t>/16</w:t>
      </w:r>
    </w:p>
    <w:p w:rsidR="009865E6" w:rsidRDefault="009865E6" w:rsidP="009865E6">
      <w:pPr>
        <w:pStyle w:val="Akapitzlist"/>
        <w:numPr>
          <w:ilvl w:val="0"/>
          <w:numId w:val="28"/>
        </w:numPr>
        <w:jc w:val="both"/>
        <w:rPr>
          <w:sz w:val="24"/>
          <w:szCs w:val="24"/>
        </w:rPr>
      </w:pPr>
      <w:r>
        <w:rPr>
          <w:sz w:val="24"/>
          <w:szCs w:val="24"/>
        </w:rPr>
        <w:t>Uchwała Nr XXXIII</w:t>
      </w:r>
      <w:r w:rsidRPr="000A6EA5">
        <w:rPr>
          <w:sz w:val="24"/>
          <w:szCs w:val="24"/>
        </w:rPr>
        <w:t>/</w:t>
      </w:r>
      <w:r>
        <w:rPr>
          <w:sz w:val="24"/>
          <w:szCs w:val="24"/>
        </w:rPr>
        <w:t>280</w:t>
      </w:r>
      <w:r w:rsidRPr="000A6EA5">
        <w:rPr>
          <w:sz w:val="24"/>
          <w:szCs w:val="24"/>
        </w:rPr>
        <w:t>/16</w:t>
      </w:r>
    </w:p>
    <w:p w:rsidR="009865E6" w:rsidRDefault="009865E6" w:rsidP="009865E6">
      <w:pPr>
        <w:pStyle w:val="Akapitzlist"/>
        <w:numPr>
          <w:ilvl w:val="0"/>
          <w:numId w:val="28"/>
        </w:numPr>
        <w:jc w:val="both"/>
        <w:rPr>
          <w:sz w:val="24"/>
          <w:szCs w:val="24"/>
        </w:rPr>
      </w:pPr>
      <w:r>
        <w:rPr>
          <w:sz w:val="24"/>
          <w:szCs w:val="24"/>
        </w:rPr>
        <w:t>Uchwała Nr XXXIII</w:t>
      </w:r>
      <w:r w:rsidRPr="000A6EA5">
        <w:rPr>
          <w:sz w:val="24"/>
          <w:szCs w:val="24"/>
        </w:rPr>
        <w:t>/</w:t>
      </w:r>
      <w:r>
        <w:rPr>
          <w:sz w:val="24"/>
          <w:szCs w:val="24"/>
        </w:rPr>
        <w:t>281</w:t>
      </w:r>
      <w:r w:rsidRPr="000A6EA5">
        <w:rPr>
          <w:sz w:val="24"/>
          <w:szCs w:val="24"/>
        </w:rPr>
        <w:t>/16</w:t>
      </w:r>
    </w:p>
    <w:p w:rsidR="009865E6" w:rsidRDefault="009865E6" w:rsidP="009865E6">
      <w:pPr>
        <w:pStyle w:val="Akapitzlist"/>
        <w:numPr>
          <w:ilvl w:val="0"/>
          <w:numId w:val="28"/>
        </w:numPr>
        <w:jc w:val="both"/>
        <w:rPr>
          <w:sz w:val="24"/>
          <w:szCs w:val="24"/>
        </w:rPr>
      </w:pPr>
      <w:r>
        <w:rPr>
          <w:sz w:val="24"/>
          <w:szCs w:val="24"/>
        </w:rPr>
        <w:t>Uchwała Nr XXXIII</w:t>
      </w:r>
      <w:r w:rsidRPr="000A6EA5">
        <w:rPr>
          <w:sz w:val="24"/>
          <w:szCs w:val="24"/>
        </w:rPr>
        <w:t>/</w:t>
      </w:r>
      <w:r>
        <w:rPr>
          <w:sz w:val="24"/>
          <w:szCs w:val="24"/>
        </w:rPr>
        <w:t>282</w:t>
      </w:r>
      <w:r w:rsidRPr="000A6EA5">
        <w:rPr>
          <w:sz w:val="24"/>
          <w:szCs w:val="24"/>
        </w:rPr>
        <w:t>/16</w:t>
      </w:r>
    </w:p>
    <w:p w:rsidR="009865E6" w:rsidRDefault="009865E6" w:rsidP="009865E6">
      <w:pPr>
        <w:pStyle w:val="Akapitzlist"/>
        <w:numPr>
          <w:ilvl w:val="0"/>
          <w:numId w:val="28"/>
        </w:numPr>
        <w:jc w:val="both"/>
        <w:rPr>
          <w:sz w:val="24"/>
          <w:szCs w:val="24"/>
        </w:rPr>
      </w:pPr>
      <w:r>
        <w:rPr>
          <w:sz w:val="24"/>
          <w:szCs w:val="24"/>
        </w:rPr>
        <w:t>Uchwała Nr XXXIII</w:t>
      </w:r>
      <w:r w:rsidRPr="000A6EA5">
        <w:rPr>
          <w:sz w:val="24"/>
          <w:szCs w:val="24"/>
        </w:rPr>
        <w:t>/</w:t>
      </w:r>
      <w:r>
        <w:rPr>
          <w:sz w:val="24"/>
          <w:szCs w:val="24"/>
        </w:rPr>
        <w:t>283</w:t>
      </w:r>
      <w:r w:rsidRPr="000A6EA5">
        <w:rPr>
          <w:sz w:val="24"/>
          <w:szCs w:val="24"/>
        </w:rPr>
        <w:t>/16</w:t>
      </w:r>
    </w:p>
    <w:p w:rsidR="009865E6" w:rsidRDefault="009865E6" w:rsidP="009865E6">
      <w:pPr>
        <w:pStyle w:val="Akapitzlist"/>
        <w:numPr>
          <w:ilvl w:val="0"/>
          <w:numId w:val="28"/>
        </w:numPr>
        <w:jc w:val="both"/>
        <w:rPr>
          <w:sz w:val="24"/>
          <w:szCs w:val="24"/>
        </w:rPr>
      </w:pPr>
      <w:r>
        <w:rPr>
          <w:sz w:val="24"/>
          <w:szCs w:val="24"/>
        </w:rPr>
        <w:t>Uchwała Nr XXXIII</w:t>
      </w:r>
      <w:r w:rsidRPr="000A6EA5">
        <w:rPr>
          <w:sz w:val="24"/>
          <w:szCs w:val="24"/>
        </w:rPr>
        <w:t>/</w:t>
      </w:r>
      <w:r>
        <w:rPr>
          <w:sz w:val="24"/>
          <w:szCs w:val="24"/>
        </w:rPr>
        <w:t>284</w:t>
      </w:r>
      <w:r w:rsidRPr="000A6EA5">
        <w:rPr>
          <w:sz w:val="24"/>
          <w:szCs w:val="24"/>
        </w:rPr>
        <w:t>/16</w:t>
      </w:r>
    </w:p>
    <w:p w:rsidR="009865E6" w:rsidRDefault="009865E6" w:rsidP="009865E6">
      <w:pPr>
        <w:pStyle w:val="Akapitzlist"/>
        <w:numPr>
          <w:ilvl w:val="0"/>
          <w:numId w:val="28"/>
        </w:numPr>
        <w:jc w:val="both"/>
        <w:rPr>
          <w:sz w:val="24"/>
          <w:szCs w:val="24"/>
        </w:rPr>
      </w:pPr>
      <w:r>
        <w:rPr>
          <w:sz w:val="24"/>
          <w:szCs w:val="24"/>
        </w:rPr>
        <w:t xml:space="preserve">Kserokopia Uchwały Nr SO.-0954/26/19/2016 Składu Orzekającego Regionalnej Izby Obrachunkowej w Poznaniu z dnia 12 kwietnia 2016 r. w sprawie wyrażenia opinii </w:t>
      </w:r>
      <w:r>
        <w:rPr>
          <w:sz w:val="24"/>
          <w:szCs w:val="24"/>
        </w:rPr>
        <w:br/>
        <w:t>o sprawozdaniu z wykonania budżetu wraz z informacją o stanie mienia Gminy Mosina za rok 2015</w:t>
      </w:r>
    </w:p>
    <w:p w:rsidR="009865E6" w:rsidRDefault="009865E6" w:rsidP="009865E6">
      <w:pPr>
        <w:pStyle w:val="Akapitzlist"/>
        <w:numPr>
          <w:ilvl w:val="0"/>
          <w:numId w:val="28"/>
        </w:numPr>
        <w:jc w:val="both"/>
        <w:rPr>
          <w:sz w:val="24"/>
          <w:szCs w:val="24"/>
        </w:rPr>
      </w:pPr>
      <w:r>
        <w:rPr>
          <w:sz w:val="24"/>
          <w:szCs w:val="24"/>
        </w:rPr>
        <w:t xml:space="preserve">Uchwała Komisji Rewizyjnej Rady Miejskiej w Mosinie z dnia 12 maja 2016 r. </w:t>
      </w:r>
      <w:r>
        <w:rPr>
          <w:sz w:val="24"/>
          <w:szCs w:val="24"/>
        </w:rPr>
        <w:br/>
        <w:t>w sprawie wniosku o udzielenie absolutorium Burmistrzowi Gminy Mosina za 2015 rok wraz z opinią w sprawie wykonania budżetu Gminy Mosina za 2015 rok</w:t>
      </w:r>
    </w:p>
    <w:p w:rsidR="009865E6" w:rsidRDefault="009865E6" w:rsidP="009865E6">
      <w:pPr>
        <w:pStyle w:val="Akapitzlist"/>
        <w:numPr>
          <w:ilvl w:val="0"/>
          <w:numId w:val="28"/>
        </w:numPr>
        <w:jc w:val="both"/>
        <w:rPr>
          <w:sz w:val="24"/>
          <w:szCs w:val="24"/>
        </w:rPr>
      </w:pPr>
      <w:r>
        <w:rPr>
          <w:sz w:val="24"/>
          <w:szCs w:val="24"/>
        </w:rPr>
        <w:t xml:space="preserve">Uchwała Nr SO.-0955/23/2016 Składu Orzekającego Regionalnej Izby Obrachunkowej w Poznaniu z dnia 17 maja 2016 r. w sprawie wyrażenia opinii </w:t>
      </w:r>
      <w:r>
        <w:rPr>
          <w:sz w:val="24"/>
          <w:szCs w:val="24"/>
        </w:rPr>
        <w:br/>
        <w:t>o wniosku Komisji Rewizyjnej Rady Miejskiej w Mosinie w sprawie udzielenia absolutorium Burmistrzowi Gminy Mosina za 2015 rok</w:t>
      </w:r>
    </w:p>
    <w:p w:rsidR="009865E6" w:rsidRPr="00396523" w:rsidRDefault="009865E6" w:rsidP="009865E6">
      <w:pPr>
        <w:pStyle w:val="Akapitzlist"/>
        <w:numPr>
          <w:ilvl w:val="0"/>
          <w:numId w:val="28"/>
        </w:numPr>
        <w:jc w:val="both"/>
        <w:rPr>
          <w:sz w:val="24"/>
          <w:szCs w:val="24"/>
        </w:rPr>
      </w:pPr>
      <w:r>
        <w:rPr>
          <w:sz w:val="24"/>
        </w:rPr>
        <w:t xml:space="preserve">Stanowisko </w:t>
      </w:r>
      <w:r w:rsidRPr="000361E7">
        <w:rPr>
          <w:sz w:val="24"/>
        </w:rPr>
        <w:t xml:space="preserve">Klubu </w:t>
      </w:r>
      <w:r>
        <w:rPr>
          <w:sz w:val="24"/>
        </w:rPr>
        <w:t>„</w:t>
      </w:r>
      <w:r w:rsidRPr="000361E7">
        <w:rPr>
          <w:sz w:val="24"/>
        </w:rPr>
        <w:t>Praworządna Gmina” dotyczą</w:t>
      </w:r>
      <w:r>
        <w:rPr>
          <w:sz w:val="24"/>
        </w:rPr>
        <w:t>ce wykonania budżetu Gminy Mosina za 2015 rok</w:t>
      </w:r>
    </w:p>
    <w:p w:rsidR="009865E6" w:rsidRPr="00396523" w:rsidRDefault="009865E6" w:rsidP="009865E6">
      <w:pPr>
        <w:pStyle w:val="Akapitzlist"/>
        <w:numPr>
          <w:ilvl w:val="0"/>
          <w:numId w:val="28"/>
        </w:numPr>
        <w:jc w:val="both"/>
        <w:rPr>
          <w:sz w:val="24"/>
          <w:szCs w:val="24"/>
        </w:rPr>
      </w:pPr>
      <w:r w:rsidRPr="00396523">
        <w:rPr>
          <w:sz w:val="24"/>
          <w:szCs w:val="24"/>
        </w:rPr>
        <w:t xml:space="preserve">„Informacja o działalności Burmistrza Gminy Mosina między sesjami Rady Miejskiej </w:t>
      </w:r>
      <w:r w:rsidRPr="00396523">
        <w:rPr>
          <w:sz w:val="24"/>
          <w:szCs w:val="24"/>
        </w:rPr>
        <w:br/>
        <w:t xml:space="preserve">w Mosinie” z dnia </w:t>
      </w:r>
      <w:r>
        <w:rPr>
          <w:sz w:val="24"/>
          <w:szCs w:val="24"/>
        </w:rPr>
        <w:t>25</w:t>
      </w:r>
      <w:r w:rsidRPr="00396523">
        <w:rPr>
          <w:sz w:val="24"/>
          <w:szCs w:val="24"/>
        </w:rPr>
        <w:t xml:space="preserve"> </w:t>
      </w:r>
      <w:r>
        <w:rPr>
          <w:sz w:val="24"/>
          <w:szCs w:val="24"/>
        </w:rPr>
        <w:t>maj</w:t>
      </w:r>
      <w:r w:rsidRPr="00396523">
        <w:rPr>
          <w:sz w:val="24"/>
          <w:szCs w:val="24"/>
        </w:rPr>
        <w:t>a 2016 r.</w:t>
      </w:r>
    </w:p>
    <w:p w:rsidR="009865E6" w:rsidRPr="00396523" w:rsidRDefault="009865E6" w:rsidP="009865E6">
      <w:pPr>
        <w:pStyle w:val="Akapitzlist"/>
        <w:numPr>
          <w:ilvl w:val="0"/>
          <w:numId w:val="28"/>
        </w:numPr>
        <w:jc w:val="both"/>
        <w:rPr>
          <w:sz w:val="24"/>
          <w:szCs w:val="24"/>
        </w:rPr>
      </w:pPr>
      <w:r w:rsidRPr="00396523">
        <w:rPr>
          <w:sz w:val="24"/>
          <w:szCs w:val="24"/>
        </w:rPr>
        <w:t>Kserokopia pisma Wojewody Wielkopolskiego</w:t>
      </w:r>
      <w:r>
        <w:rPr>
          <w:sz w:val="24"/>
          <w:szCs w:val="24"/>
        </w:rPr>
        <w:t xml:space="preserve"> </w:t>
      </w:r>
      <w:r>
        <w:rPr>
          <w:iCs/>
          <w:sz w:val="24"/>
          <w:szCs w:val="24"/>
        </w:rPr>
        <w:t xml:space="preserve">KN-I.1410.82.2015.14, </w:t>
      </w:r>
      <w:r>
        <w:rPr>
          <w:iCs/>
          <w:sz w:val="24"/>
          <w:szCs w:val="24"/>
        </w:rPr>
        <w:br/>
        <w:t>KN-I.1410.8.2016.14, KN-I.1410.16.2016.14 z dnia 28 kwietnia 2016 r.</w:t>
      </w:r>
    </w:p>
    <w:p w:rsidR="009865E6" w:rsidRPr="00396523" w:rsidRDefault="009865E6" w:rsidP="009865E6">
      <w:pPr>
        <w:pStyle w:val="Akapitzlist"/>
        <w:numPr>
          <w:ilvl w:val="0"/>
          <w:numId w:val="28"/>
        </w:numPr>
        <w:jc w:val="both"/>
        <w:rPr>
          <w:sz w:val="24"/>
          <w:szCs w:val="24"/>
        </w:rPr>
      </w:pPr>
      <w:r w:rsidRPr="00396523">
        <w:rPr>
          <w:sz w:val="24"/>
          <w:szCs w:val="24"/>
        </w:rPr>
        <w:lastRenderedPageBreak/>
        <w:t>Kserokopia pisma Wojewody Wielkopolskiego</w:t>
      </w:r>
      <w:r>
        <w:rPr>
          <w:sz w:val="24"/>
          <w:szCs w:val="24"/>
        </w:rPr>
        <w:t xml:space="preserve"> </w:t>
      </w:r>
      <w:r>
        <w:rPr>
          <w:iCs/>
          <w:sz w:val="24"/>
          <w:szCs w:val="24"/>
        </w:rPr>
        <w:t>KN-I.1410.26.20166.14 z dnia 4 maja 2016 r.</w:t>
      </w:r>
    </w:p>
    <w:p w:rsidR="009865E6" w:rsidRPr="000A6EA5" w:rsidRDefault="009865E6" w:rsidP="009865E6">
      <w:pPr>
        <w:pStyle w:val="Akapitzlist"/>
        <w:numPr>
          <w:ilvl w:val="0"/>
          <w:numId w:val="28"/>
        </w:numPr>
        <w:jc w:val="both"/>
        <w:rPr>
          <w:sz w:val="24"/>
          <w:szCs w:val="24"/>
        </w:rPr>
      </w:pPr>
      <w:r w:rsidRPr="000A6EA5">
        <w:rPr>
          <w:sz w:val="24"/>
          <w:szCs w:val="24"/>
        </w:rPr>
        <w:t>Lista obecności radnych</w:t>
      </w:r>
    </w:p>
    <w:p w:rsidR="009865E6" w:rsidRPr="000A6EA5" w:rsidRDefault="009865E6" w:rsidP="009865E6">
      <w:pPr>
        <w:pStyle w:val="Akapitzlist"/>
        <w:numPr>
          <w:ilvl w:val="0"/>
          <w:numId w:val="28"/>
        </w:numPr>
        <w:jc w:val="both"/>
        <w:rPr>
          <w:sz w:val="24"/>
          <w:szCs w:val="24"/>
        </w:rPr>
      </w:pPr>
      <w:r w:rsidRPr="000A6EA5">
        <w:rPr>
          <w:sz w:val="24"/>
          <w:szCs w:val="24"/>
        </w:rPr>
        <w:t>Lista zaproszonych gości</w:t>
      </w:r>
    </w:p>
    <w:p w:rsidR="009865E6" w:rsidRPr="007D4218" w:rsidRDefault="009865E6" w:rsidP="009865E6">
      <w:pPr>
        <w:spacing w:after="0" w:line="240" w:lineRule="auto"/>
        <w:jc w:val="both"/>
        <w:rPr>
          <w:rFonts w:ascii="Times New Roman" w:hAnsi="Times New Roman" w:cs="Times New Roman"/>
          <w:sz w:val="24"/>
          <w:szCs w:val="24"/>
        </w:rPr>
      </w:pPr>
    </w:p>
    <w:p w:rsidR="009865E6" w:rsidRPr="00737CC4" w:rsidRDefault="009865E6" w:rsidP="009865E6">
      <w:pPr>
        <w:autoSpaceDE w:val="0"/>
        <w:autoSpaceDN w:val="0"/>
        <w:adjustRightInd w:val="0"/>
        <w:spacing w:after="0" w:line="240" w:lineRule="auto"/>
        <w:jc w:val="both"/>
        <w:rPr>
          <w:rFonts w:ascii="Times New Roman" w:eastAsia="Calibri" w:hAnsi="Times New Roman" w:cs="Times New Roman"/>
          <w:sz w:val="24"/>
          <w:szCs w:val="24"/>
        </w:rPr>
      </w:pPr>
    </w:p>
    <w:p w:rsidR="00E45CAE" w:rsidRDefault="00AF6940"/>
    <w:sectPr w:rsidR="00E45CAE" w:rsidSect="00983BB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940" w:rsidRDefault="00AF6940" w:rsidP="00DF1EFE">
      <w:pPr>
        <w:spacing w:after="0" w:line="240" w:lineRule="auto"/>
      </w:pPr>
      <w:r>
        <w:separator/>
      </w:r>
    </w:p>
  </w:endnote>
  <w:endnote w:type="continuationSeparator" w:id="0">
    <w:p w:rsidR="00AF6940" w:rsidRDefault="00AF6940" w:rsidP="00DF1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35495"/>
      <w:docPartObj>
        <w:docPartGallery w:val="Page Numbers (Bottom of Page)"/>
        <w:docPartUnique/>
      </w:docPartObj>
    </w:sdtPr>
    <w:sdtContent>
      <w:p w:rsidR="000E2BB4" w:rsidRDefault="00DF1EFE">
        <w:pPr>
          <w:pStyle w:val="Stopka"/>
          <w:jc w:val="center"/>
        </w:pPr>
        <w:r>
          <w:fldChar w:fldCharType="begin"/>
        </w:r>
        <w:r w:rsidR="009865E6">
          <w:instrText xml:space="preserve"> PAGE   \* MERGEFORMAT </w:instrText>
        </w:r>
        <w:r>
          <w:fldChar w:fldCharType="separate"/>
        </w:r>
        <w:r w:rsidR="00DC508E">
          <w:rPr>
            <w:noProof/>
          </w:rPr>
          <w:t>41</w:t>
        </w:r>
        <w:r>
          <w:fldChar w:fldCharType="end"/>
        </w:r>
      </w:p>
    </w:sdtContent>
  </w:sdt>
  <w:p w:rsidR="000E2BB4" w:rsidRDefault="00AF694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940" w:rsidRDefault="00AF6940" w:rsidP="00DF1EFE">
      <w:pPr>
        <w:spacing w:after="0" w:line="240" w:lineRule="auto"/>
      </w:pPr>
      <w:r>
        <w:separator/>
      </w:r>
    </w:p>
  </w:footnote>
  <w:footnote w:type="continuationSeparator" w:id="0">
    <w:p w:rsidR="00AF6940" w:rsidRDefault="00AF6940" w:rsidP="00DF1E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40D7"/>
    <w:multiLevelType w:val="hybridMultilevel"/>
    <w:tmpl w:val="BC18808E"/>
    <w:lvl w:ilvl="0" w:tplc="680873FC">
      <w:start w:val="1"/>
      <w:numFmt w:val="decimal"/>
      <w:lvlText w:val="%1."/>
      <w:lvlJc w:val="left"/>
      <w:pPr>
        <w:tabs>
          <w:tab w:val="num" w:pos="780"/>
        </w:tabs>
        <w:ind w:left="780" w:hanging="360"/>
      </w:pPr>
      <w:rPr>
        <w:strike w:val="0"/>
        <w:dstrike w:val="0"/>
        <w:u w:val="none"/>
        <w:effect w:val="none"/>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7B9CAD8A">
      <w:start w:val="1"/>
      <w:numFmt w:val="decimal"/>
      <w:lvlText w:val="%4."/>
      <w:lvlJc w:val="left"/>
      <w:pPr>
        <w:tabs>
          <w:tab w:val="num" w:pos="2940"/>
        </w:tabs>
        <w:ind w:left="2940" w:hanging="360"/>
      </w:pPr>
      <w:rPr>
        <w:rFonts w:ascii="Times New Roman" w:eastAsia="Times New Roman" w:hAnsi="Times New Roman" w:cs="Times New Roman"/>
        <w:strike w:val="0"/>
        <w:dstrike w:val="0"/>
        <w:u w:val="none"/>
        <w:effect w:val="none"/>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
    <w:nsid w:val="0E306E90"/>
    <w:multiLevelType w:val="hybridMultilevel"/>
    <w:tmpl w:val="8DE8A0B4"/>
    <w:lvl w:ilvl="0" w:tplc="AABA3FFC">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B407E8"/>
    <w:multiLevelType w:val="hybridMultilevel"/>
    <w:tmpl w:val="21CE2098"/>
    <w:lvl w:ilvl="0" w:tplc="F9C6C230">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464DDA"/>
    <w:multiLevelType w:val="hybridMultilevel"/>
    <w:tmpl w:val="BF90A778"/>
    <w:lvl w:ilvl="0" w:tplc="525AD454">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376E8E"/>
    <w:multiLevelType w:val="hybridMultilevel"/>
    <w:tmpl w:val="266A05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C409B4"/>
    <w:multiLevelType w:val="hybridMultilevel"/>
    <w:tmpl w:val="EBC6C270"/>
    <w:lvl w:ilvl="0" w:tplc="1EE48EA0">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1979E3"/>
    <w:multiLevelType w:val="hybridMultilevel"/>
    <w:tmpl w:val="8D6046C4"/>
    <w:lvl w:ilvl="0" w:tplc="AFF4BA00">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E1368B"/>
    <w:multiLevelType w:val="hybridMultilevel"/>
    <w:tmpl w:val="653883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23647E1D"/>
    <w:multiLevelType w:val="hybridMultilevel"/>
    <w:tmpl w:val="DF520A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5B25BBD"/>
    <w:multiLevelType w:val="hybridMultilevel"/>
    <w:tmpl w:val="6B342C42"/>
    <w:lvl w:ilvl="0" w:tplc="E6CE0370">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211019"/>
    <w:multiLevelType w:val="hybridMultilevel"/>
    <w:tmpl w:val="8D22C6EC"/>
    <w:lvl w:ilvl="0" w:tplc="F75E6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313368"/>
    <w:multiLevelType w:val="hybridMultilevel"/>
    <w:tmpl w:val="C3F08652"/>
    <w:lvl w:ilvl="0" w:tplc="9CBA0AB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4039D1"/>
    <w:multiLevelType w:val="hybridMultilevel"/>
    <w:tmpl w:val="78EC5A3C"/>
    <w:lvl w:ilvl="0" w:tplc="0415000F">
      <w:start w:val="1"/>
      <w:numFmt w:val="decimal"/>
      <w:lvlText w:val="%1."/>
      <w:lvlJc w:val="left"/>
      <w:pPr>
        <w:tabs>
          <w:tab w:val="num" w:pos="720"/>
        </w:tabs>
        <w:ind w:left="720" w:hanging="360"/>
      </w:pPr>
    </w:lvl>
    <w:lvl w:ilvl="1" w:tplc="9120EA86">
      <w:start w:val="1"/>
      <w:numFmt w:val="lowerLetter"/>
      <w:lvlText w:val="%2)"/>
      <w:lvlJc w:val="left"/>
      <w:pPr>
        <w:tabs>
          <w:tab w:val="num" w:pos="1440"/>
        </w:tabs>
        <w:ind w:left="1440" w:hanging="360"/>
      </w:pPr>
      <w:rPr>
        <w:rFonts w:ascii="Times New Roman" w:hAnsi="Times New Roman" w:hint="default"/>
        <w:b w:val="0"/>
        <w:i w:val="0"/>
      </w:rPr>
    </w:lvl>
    <w:lvl w:ilvl="2" w:tplc="ADEEF030">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FBF551E"/>
    <w:multiLevelType w:val="hybridMultilevel"/>
    <w:tmpl w:val="7180C7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42795D4F"/>
    <w:multiLevelType w:val="hybridMultilevel"/>
    <w:tmpl w:val="E1D41B38"/>
    <w:lvl w:ilvl="0" w:tplc="CB842A34">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4C635B4"/>
    <w:multiLevelType w:val="hybridMultilevel"/>
    <w:tmpl w:val="04686CDC"/>
    <w:lvl w:ilvl="0" w:tplc="66A2AEAC">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9B72566"/>
    <w:multiLevelType w:val="hybridMultilevel"/>
    <w:tmpl w:val="FA3C65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4B287D1D"/>
    <w:multiLevelType w:val="hybridMultilevel"/>
    <w:tmpl w:val="237A4DB6"/>
    <w:lvl w:ilvl="0" w:tplc="064877DE">
      <w:start w:val="1"/>
      <w:numFmt w:val="decimal"/>
      <w:lvlText w:val="%1."/>
      <w:lvlJc w:val="left"/>
      <w:pPr>
        <w:ind w:left="720" w:hanging="360"/>
      </w:pPr>
    </w:lvl>
    <w:lvl w:ilvl="1" w:tplc="9934FA0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336197"/>
    <w:multiLevelType w:val="hybridMultilevel"/>
    <w:tmpl w:val="38162B3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9">
    <w:nsid w:val="4DC37839"/>
    <w:multiLevelType w:val="hybridMultilevel"/>
    <w:tmpl w:val="085C28FE"/>
    <w:lvl w:ilvl="0" w:tplc="E354AF9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CE2A49"/>
    <w:multiLevelType w:val="hybridMultilevel"/>
    <w:tmpl w:val="E0887CB4"/>
    <w:lvl w:ilvl="0" w:tplc="48E840F6">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73254B"/>
    <w:multiLevelType w:val="hybridMultilevel"/>
    <w:tmpl w:val="CCBE0AEE"/>
    <w:lvl w:ilvl="0" w:tplc="AFEEE23C">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CB7025"/>
    <w:multiLevelType w:val="hybridMultilevel"/>
    <w:tmpl w:val="372E4DE8"/>
    <w:lvl w:ilvl="0" w:tplc="288CE0E8">
      <w:start w:val="13"/>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37F719D"/>
    <w:multiLevelType w:val="hybridMultilevel"/>
    <w:tmpl w:val="DB42F232"/>
    <w:lvl w:ilvl="0" w:tplc="F71ECA76">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6DA3C46"/>
    <w:multiLevelType w:val="hybridMultilevel"/>
    <w:tmpl w:val="0FDA763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5BDF4C2F"/>
    <w:multiLevelType w:val="hybridMultilevel"/>
    <w:tmpl w:val="D8749C24"/>
    <w:lvl w:ilvl="0" w:tplc="DD082910">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E5F3115"/>
    <w:multiLevelType w:val="hybridMultilevel"/>
    <w:tmpl w:val="510493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3B65A00"/>
    <w:multiLevelType w:val="hybridMultilevel"/>
    <w:tmpl w:val="E4341BDE"/>
    <w:lvl w:ilvl="0" w:tplc="661256A8">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8"/>
  </w:num>
  <w:num w:numId="5">
    <w:abstractNumId w:val="7"/>
  </w:num>
  <w:num w:numId="6">
    <w:abstractNumId w:val="19"/>
  </w:num>
  <w:num w:numId="7">
    <w:abstractNumId w:val="14"/>
  </w:num>
  <w:num w:numId="8">
    <w:abstractNumId w:val="27"/>
  </w:num>
  <w:num w:numId="9">
    <w:abstractNumId w:val="25"/>
  </w:num>
  <w:num w:numId="10">
    <w:abstractNumId w:val="17"/>
  </w:num>
  <w:num w:numId="11">
    <w:abstractNumId w:val="26"/>
  </w:num>
  <w:num w:numId="12">
    <w:abstractNumId w:val="16"/>
  </w:num>
  <w:num w:numId="13">
    <w:abstractNumId w:val="24"/>
  </w:num>
  <w:num w:numId="14">
    <w:abstractNumId w:val="18"/>
  </w:num>
  <w:num w:numId="15">
    <w:abstractNumId w:val="1"/>
  </w:num>
  <w:num w:numId="16">
    <w:abstractNumId w:val="10"/>
  </w:num>
  <w:num w:numId="17">
    <w:abstractNumId w:val="15"/>
  </w:num>
  <w:num w:numId="18">
    <w:abstractNumId w:val="20"/>
  </w:num>
  <w:num w:numId="19">
    <w:abstractNumId w:val="23"/>
  </w:num>
  <w:num w:numId="20">
    <w:abstractNumId w:val="21"/>
  </w:num>
  <w:num w:numId="21">
    <w:abstractNumId w:val="9"/>
  </w:num>
  <w:num w:numId="22">
    <w:abstractNumId w:val="2"/>
  </w:num>
  <w:num w:numId="23">
    <w:abstractNumId w:val="11"/>
  </w:num>
  <w:num w:numId="24">
    <w:abstractNumId w:val="5"/>
  </w:num>
  <w:num w:numId="25">
    <w:abstractNumId w:val="3"/>
  </w:num>
  <w:num w:numId="26">
    <w:abstractNumId w:val="22"/>
  </w:num>
  <w:num w:numId="27">
    <w:abstractNumId w:val="6"/>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9865E6"/>
    <w:rsid w:val="001C0B54"/>
    <w:rsid w:val="009865E6"/>
    <w:rsid w:val="00AF6940"/>
    <w:rsid w:val="00BC1294"/>
    <w:rsid w:val="00BD25A4"/>
    <w:rsid w:val="00DC508E"/>
    <w:rsid w:val="00DF1E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65E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uiPriority w:val="99"/>
    <w:unhideWhenUsed/>
    <w:rsid w:val="009865E6"/>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9865E6"/>
    <w:pPr>
      <w:spacing w:after="0" w:line="240" w:lineRule="auto"/>
      <w:ind w:left="720"/>
      <w:contextualSpacing/>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9865E6"/>
    <w:pPr>
      <w:spacing w:after="120" w:line="480" w:lineRule="auto"/>
    </w:pPr>
  </w:style>
  <w:style w:type="character" w:customStyle="1" w:styleId="Tekstpodstawowy2Znak">
    <w:name w:val="Tekst podstawowy 2 Znak"/>
    <w:basedOn w:val="Domylnaczcionkaakapitu"/>
    <w:link w:val="Tekstpodstawowy2"/>
    <w:uiPriority w:val="99"/>
    <w:semiHidden/>
    <w:rsid w:val="009865E6"/>
  </w:style>
  <w:style w:type="paragraph" w:styleId="Nagwek">
    <w:name w:val="header"/>
    <w:basedOn w:val="Normalny"/>
    <w:link w:val="NagwekZnak"/>
    <w:uiPriority w:val="99"/>
    <w:semiHidden/>
    <w:unhideWhenUsed/>
    <w:rsid w:val="009865E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865E6"/>
  </w:style>
  <w:style w:type="paragraph" w:styleId="Stopka">
    <w:name w:val="footer"/>
    <w:basedOn w:val="Normalny"/>
    <w:link w:val="StopkaZnak"/>
    <w:uiPriority w:val="99"/>
    <w:unhideWhenUsed/>
    <w:rsid w:val="009865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65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21945</Words>
  <Characters>131674</Characters>
  <Application>Microsoft Office Word</Application>
  <DocSecurity>0</DocSecurity>
  <Lines>1097</Lines>
  <Paragraphs>306</Paragraphs>
  <ScaleCrop>false</ScaleCrop>
  <Company>Your Company Name</Company>
  <LinksUpToDate>false</LinksUpToDate>
  <CharactersWithSpaces>153313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2016-06-21T09:01:00Z</dcterms:created>
  <dcterms:modified xsi:type="dcterms:W3CDTF">2016-07-05T15:10:00Z</dcterms:modified>
</cp:coreProperties>
</file>