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3EE" w:rsidRDefault="00F443EE" w:rsidP="00F443EE">
      <w:pPr>
        <w:tabs>
          <w:tab w:val="left" w:pos="851"/>
        </w:tabs>
        <w:suppressAutoHyphens/>
        <w:spacing w:after="200" w:line="276" w:lineRule="auto"/>
        <w:jc w:val="right"/>
        <w:rPr>
          <w:rFonts w:ascii="Times New Roman" w:eastAsia="Calibri" w:hAnsi="Times New Roman" w:cs="Calibri"/>
          <w:b/>
          <w:szCs w:val="24"/>
          <w:u w:val="single"/>
          <w:lang w:eastAsia="ar-SA"/>
        </w:rPr>
      </w:pPr>
      <w:r>
        <w:rPr>
          <w:rFonts w:ascii="Times New Roman" w:eastAsia="Calibri" w:hAnsi="Times New Roman" w:cs="Calibri"/>
          <w:b/>
          <w:szCs w:val="24"/>
          <w:u w:val="single"/>
          <w:lang w:eastAsia="ar-SA"/>
        </w:rPr>
        <w:t>Załącznik nr 1</w:t>
      </w:r>
      <w:r w:rsidR="00D75B64">
        <w:rPr>
          <w:rFonts w:ascii="Times New Roman" w:eastAsia="Calibri" w:hAnsi="Times New Roman" w:cs="Calibri"/>
          <w:b/>
          <w:szCs w:val="24"/>
          <w:u w:val="single"/>
          <w:lang w:eastAsia="ar-SA"/>
        </w:rPr>
        <w:t>a</w:t>
      </w:r>
    </w:p>
    <w:p w:rsidR="00F443EE" w:rsidRDefault="00F443EE" w:rsidP="00F443EE">
      <w:pPr>
        <w:suppressAutoHyphens/>
        <w:spacing w:after="480" w:line="276" w:lineRule="auto"/>
        <w:jc w:val="both"/>
        <w:rPr>
          <w:rFonts w:ascii="Times New Roman" w:eastAsia="Calibri" w:hAnsi="Times New Roman" w:cs="Calibri"/>
          <w:b/>
          <w:szCs w:val="24"/>
          <w:lang w:eastAsia="ar-SA"/>
        </w:rPr>
      </w:pPr>
      <w:r>
        <w:rPr>
          <w:rFonts w:ascii="Times New Roman" w:eastAsia="Calibri" w:hAnsi="Times New Roman" w:cs="Calibri"/>
          <w:bCs/>
          <w:szCs w:val="24"/>
          <w:lang w:eastAsia="ar-SA"/>
        </w:rPr>
        <w:t xml:space="preserve">Nr referencyjny nadany sprawie przez Zamawiającego: </w:t>
      </w:r>
      <w:r>
        <w:rPr>
          <w:rFonts w:ascii="Times New Roman" w:eastAsia="Calibri" w:hAnsi="Times New Roman" w:cs="Calibri"/>
          <w:b/>
          <w:szCs w:val="24"/>
          <w:lang w:eastAsia="ar-SA"/>
        </w:rPr>
        <w:t>BZP.271</w:t>
      </w:r>
      <w:r w:rsidR="00983930">
        <w:rPr>
          <w:rFonts w:ascii="Times New Roman" w:eastAsia="Calibri" w:hAnsi="Times New Roman" w:cs="Calibri"/>
          <w:b/>
          <w:szCs w:val="24"/>
          <w:lang w:eastAsia="ar-SA"/>
        </w:rPr>
        <w:t>.</w:t>
      </w:r>
      <w:r w:rsidR="00517874">
        <w:rPr>
          <w:rFonts w:ascii="Times New Roman" w:eastAsia="Calibri" w:hAnsi="Times New Roman" w:cs="Calibri"/>
          <w:b/>
          <w:szCs w:val="24"/>
          <w:lang w:eastAsia="ar-SA"/>
        </w:rPr>
        <w:t>8</w:t>
      </w:r>
      <w:r w:rsidR="002E4431">
        <w:rPr>
          <w:rFonts w:ascii="Times New Roman" w:eastAsia="Calibri" w:hAnsi="Times New Roman" w:cs="Calibri"/>
          <w:b/>
          <w:szCs w:val="24"/>
          <w:lang w:eastAsia="ar-SA"/>
        </w:rPr>
        <w:t>.2020</w:t>
      </w:r>
    </w:p>
    <w:p w:rsidR="00F443EE" w:rsidRDefault="00F443EE" w:rsidP="00F443EE">
      <w:pPr>
        <w:suppressAutoHyphens/>
        <w:spacing w:line="276" w:lineRule="auto"/>
        <w:rPr>
          <w:rFonts w:ascii="Times New Roman" w:eastAsia="Calibri" w:hAnsi="Times New Roman" w:cs="Calibri"/>
          <w:szCs w:val="24"/>
          <w:lang w:eastAsia="ar-SA"/>
        </w:rPr>
      </w:pPr>
      <w:r>
        <w:rPr>
          <w:rFonts w:ascii="Times New Roman" w:eastAsia="Calibri" w:hAnsi="Times New Roman" w:cs="Calibri"/>
          <w:szCs w:val="24"/>
          <w:lang w:eastAsia="ar-SA"/>
        </w:rPr>
        <w:t>………………………………..</w:t>
      </w:r>
    </w:p>
    <w:p w:rsidR="00F443EE" w:rsidRDefault="00F443EE" w:rsidP="00F443EE">
      <w:pPr>
        <w:suppressAutoHyphens/>
        <w:spacing w:line="276" w:lineRule="auto"/>
        <w:rPr>
          <w:rFonts w:ascii="Times New Roman" w:eastAsia="Calibri" w:hAnsi="Times New Roman" w:cs="Calibri"/>
          <w:szCs w:val="24"/>
          <w:lang w:eastAsia="ar-SA"/>
        </w:rPr>
      </w:pPr>
      <w:r>
        <w:rPr>
          <w:rFonts w:ascii="Times New Roman" w:eastAsia="Calibri" w:hAnsi="Times New Roman" w:cs="Calibri"/>
          <w:i/>
          <w:sz w:val="20"/>
          <w:lang w:eastAsia="ar-SA"/>
        </w:rPr>
        <w:t xml:space="preserve">  (miejsce i data sporządzenia)</w:t>
      </w:r>
    </w:p>
    <w:tbl>
      <w:tblPr>
        <w:tblW w:w="0" w:type="auto"/>
        <w:tblInd w:w="-22" w:type="dxa"/>
        <w:tblLayout w:type="fixed"/>
        <w:tblLook w:val="04A0" w:firstRow="1" w:lastRow="0" w:firstColumn="1" w:lastColumn="0" w:noHBand="0" w:noVBand="1"/>
      </w:tblPr>
      <w:tblGrid>
        <w:gridCol w:w="3892"/>
        <w:gridCol w:w="6353"/>
      </w:tblGrid>
      <w:tr w:rsidR="00F443EE" w:rsidTr="00F443EE">
        <w:trPr>
          <w:cantSplit/>
          <w:trHeight w:val="1641"/>
        </w:trPr>
        <w:tc>
          <w:tcPr>
            <w:tcW w:w="3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F443EE" w:rsidRDefault="00F443EE">
            <w:pPr>
              <w:tabs>
                <w:tab w:val="left" w:pos="567"/>
                <w:tab w:val="left" w:pos="851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Calibri"/>
                <w:szCs w:val="24"/>
                <w:lang w:eastAsia="ar-SA"/>
              </w:rPr>
            </w:pPr>
          </w:p>
          <w:p w:rsidR="00F443EE" w:rsidRDefault="00F443EE">
            <w:pPr>
              <w:tabs>
                <w:tab w:val="left" w:pos="567"/>
                <w:tab w:val="left" w:pos="851"/>
              </w:tabs>
              <w:suppressAutoHyphens/>
              <w:spacing w:after="200" w:line="276" w:lineRule="auto"/>
              <w:rPr>
                <w:rFonts w:ascii="Times New Roman" w:eastAsia="Calibri" w:hAnsi="Times New Roman" w:cs="Calibri"/>
                <w:szCs w:val="24"/>
                <w:lang w:eastAsia="ar-SA"/>
              </w:rPr>
            </w:pPr>
          </w:p>
          <w:p w:rsidR="00F443EE" w:rsidRDefault="00F443EE">
            <w:pPr>
              <w:tabs>
                <w:tab w:val="left" w:pos="567"/>
                <w:tab w:val="left" w:pos="851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Calibri"/>
                <w:i/>
                <w:sz w:val="20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sz w:val="20"/>
                <w:lang w:eastAsia="ar-SA"/>
              </w:rPr>
              <w:t>(nazwa i adres Wykonawcy/ Wykonawców, tel./fax)</w:t>
            </w:r>
          </w:p>
        </w:tc>
        <w:tc>
          <w:tcPr>
            <w:tcW w:w="6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FBFBF"/>
            <w:vAlign w:val="center"/>
            <w:hideMark/>
          </w:tcPr>
          <w:p w:rsidR="00F443EE" w:rsidRPr="005D75A0" w:rsidRDefault="00F443EE">
            <w:pPr>
              <w:tabs>
                <w:tab w:val="left" w:pos="567"/>
                <w:tab w:val="left" w:pos="851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Calibri"/>
                <w:b/>
                <w:szCs w:val="24"/>
                <w:u w:val="single"/>
                <w:lang w:eastAsia="ar-SA"/>
              </w:rPr>
            </w:pPr>
            <w:r w:rsidRPr="005D75A0">
              <w:rPr>
                <w:rFonts w:ascii="Times New Roman" w:eastAsia="Calibri" w:hAnsi="Times New Roman" w:cs="Calibri"/>
                <w:b/>
                <w:szCs w:val="24"/>
                <w:u w:val="single"/>
                <w:lang w:eastAsia="ar-SA"/>
              </w:rPr>
              <w:t>OFERTA NA WARIANT I</w:t>
            </w:r>
            <w:r w:rsidR="00D75B64" w:rsidRPr="005D75A0">
              <w:rPr>
                <w:rFonts w:ascii="Times New Roman" w:eastAsia="Calibri" w:hAnsi="Times New Roman" w:cs="Calibri"/>
                <w:b/>
                <w:szCs w:val="24"/>
                <w:u w:val="single"/>
                <w:lang w:eastAsia="ar-SA"/>
              </w:rPr>
              <w:t>I</w:t>
            </w:r>
          </w:p>
        </w:tc>
      </w:tr>
    </w:tbl>
    <w:p w:rsidR="00F443EE" w:rsidRDefault="00F443EE" w:rsidP="00F443EE">
      <w:pPr>
        <w:suppressAutoHyphens/>
        <w:spacing w:after="200" w:line="276" w:lineRule="auto"/>
        <w:ind w:firstLine="720"/>
        <w:rPr>
          <w:rFonts w:ascii="Times New Roman" w:eastAsia="Calibri" w:hAnsi="Times New Roman" w:cs="Calibri"/>
          <w:b/>
          <w:szCs w:val="24"/>
          <w:lang w:eastAsia="ar-SA"/>
        </w:rPr>
      </w:pPr>
      <w:r>
        <w:rPr>
          <w:rFonts w:ascii="Times New Roman" w:eastAsia="Calibri" w:hAnsi="Times New Roman" w:cs="Calibri"/>
          <w:b/>
          <w:szCs w:val="24"/>
          <w:lang w:eastAsia="ar-SA"/>
        </w:rPr>
        <w:tab/>
      </w:r>
      <w:r>
        <w:rPr>
          <w:rFonts w:ascii="Times New Roman" w:eastAsia="Calibri" w:hAnsi="Times New Roman" w:cs="Calibri"/>
          <w:b/>
          <w:szCs w:val="24"/>
          <w:lang w:eastAsia="ar-SA"/>
        </w:rPr>
        <w:tab/>
      </w:r>
      <w:r>
        <w:rPr>
          <w:rFonts w:ascii="Times New Roman" w:eastAsia="Calibri" w:hAnsi="Times New Roman" w:cs="Calibri"/>
          <w:b/>
          <w:szCs w:val="24"/>
          <w:lang w:eastAsia="ar-SA"/>
        </w:rPr>
        <w:tab/>
      </w:r>
      <w:r>
        <w:rPr>
          <w:rFonts w:ascii="Times New Roman" w:eastAsia="Calibri" w:hAnsi="Times New Roman" w:cs="Calibri"/>
          <w:b/>
          <w:szCs w:val="24"/>
          <w:lang w:eastAsia="ar-SA"/>
        </w:rPr>
        <w:tab/>
      </w:r>
      <w:r>
        <w:rPr>
          <w:rFonts w:ascii="Times New Roman" w:eastAsia="Calibri" w:hAnsi="Times New Roman" w:cs="Calibri"/>
          <w:b/>
          <w:szCs w:val="24"/>
          <w:lang w:eastAsia="ar-SA"/>
        </w:rPr>
        <w:tab/>
      </w:r>
      <w:r>
        <w:rPr>
          <w:rFonts w:ascii="Times New Roman" w:eastAsia="Calibri" w:hAnsi="Times New Roman" w:cs="Calibri"/>
          <w:b/>
          <w:szCs w:val="24"/>
          <w:lang w:eastAsia="ar-SA"/>
        </w:rPr>
        <w:tab/>
      </w:r>
    </w:p>
    <w:p w:rsidR="00F443EE" w:rsidRDefault="00F443EE" w:rsidP="00F443EE">
      <w:pPr>
        <w:suppressAutoHyphens/>
        <w:spacing w:line="276" w:lineRule="auto"/>
        <w:ind w:left="4254"/>
        <w:rPr>
          <w:rFonts w:ascii="Times New Roman" w:eastAsia="Calibri" w:hAnsi="Times New Roman" w:cs="Calibri"/>
          <w:b/>
          <w:szCs w:val="24"/>
          <w:lang w:eastAsia="ar-SA"/>
        </w:rPr>
      </w:pPr>
      <w:r>
        <w:rPr>
          <w:rFonts w:ascii="Times New Roman" w:eastAsia="Calibri" w:hAnsi="Times New Roman" w:cs="Calibri"/>
          <w:b/>
          <w:szCs w:val="24"/>
          <w:lang w:eastAsia="ar-SA"/>
        </w:rPr>
        <w:t>Do</w:t>
      </w:r>
    </w:p>
    <w:p w:rsidR="00F443EE" w:rsidRDefault="00F443EE" w:rsidP="00F443EE">
      <w:pPr>
        <w:suppressAutoHyphens/>
        <w:spacing w:line="276" w:lineRule="auto"/>
        <w:ind w:left="4254"/>
        <w:rPr>
          <w:rFonts w:ascii="Times New Roman" w:eastAsia="Calibri" w:hAnsi="Times New Roman" w:cs="Calibri"/>
          <w:b/>
          <w:szCs w:val="24"/>
          <w:lang w:eastAsia="ar-SA"/>
        </w:rPr>
      </w:pPr>
      <w:r>
        <w:rPr>
          <w:rFonts w:ascii="Times New Roman" w:eastAsia="Calibri" w:hAnsi="Times New Roman" w:cs="Calibri"/>
          <w:b/>
          <w:szCs w:val="24"/>
          <w:lang w:eastAsia="ar-SA"/>
        </w:rPr>
        <w:t>URZĘDU  MIEJSKIEGO  W  MOSINIE</w:t>
      </w:r>
    </w:p>
    <w:p w:rsidR="00F443EE" w:rsidRDefault="00F443EE" w:rsidP="00F443EE">
      <w:pPr>
        <w:suppressAutoHyphens/>
        <w:spacing w:line="276" w:lineRule="auto"/>
        <w:ind w:left="4254"/>
        <w:rPr>
          <w:rFonts w:ascii="Times New Roman" w:eastAsia="Calibri" w:hAnsi="Times New Roman" w:cs="Calibri"/>
          <w:b/>
          <w:szCs w:val="24"/>
          <w:lang w:eastAsia="ar-SA"/>
        </w:rPr>
      </w:pPr>
      <w:r>
        <w:rPr>
          <w:rFonts w:ascii="Times New Roman" w:eastAsia="Calibri" w:hAnsi="Times New Roman" w:cs="Calibri"/>
          <w:b/>
          <w:szCs w:val="24"/>
          <w:lang w:eastAsia="ar-SA"/>
        </w:rPr>
        <w:t>Plac 20 Października 1, 62-050 Mosina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val="x-none" w:eastAsia="ar-SA"/>
        </w:rPr>
      </w:pPr>
      <w:r>
        <w:rPr>
          <w:rFonts w:ascii="Times New Roman" w:hAnsi="Times New Roman" w:cs="Calibri"/>
          <w:bCs/>
          <w:iCs/>
          <w:szCs w:val="24"/>
          <w:lang w:val="x-none" w:eastAsia="ar-SA"/>
        </w:rPr>
        <w:t>Nawiązując do ogłoszenia o przetargu o zamówienie publiczne prowadzonym w trybie przetargu nieograniczonego</w:t>
      </w:r>
      <w:r>
        <w:rPr>
          <w:rFonts w:cs="Arial"/>
          <w:b/>
          <w:bCs/>
          <w:i/>
          <w:iCs/>
          <w:sz w:val="20"/>
          <w:lang w:val="x-none" w:eastAsia="ar-SA"/>
        </w:rPr>
        <w:t xml:space="preserve"> </w:t>
      </w:r>
      <w:r>
        <w:rPr>
          <w:rFonts w:ascii="Times New Roman" w:hAnsi="Times New Roman"/>
          <w:bCs/>
          <w:iCs/>
          <w:szCs w:val="24"/>
          <w:lang w:val="x-none" w:eastAsia="ar-SA"/>
        </w:rPr>
        <w:t xml:space="preserve">poniżej kwoty wartości zamówienia określonej </w:t>
      </w:r>
      <w:r>
        <w:rPr>
          <w:rFonts w:ascii="Times New Roman" w:hAnsi="Times New Roman"/>
          <w:bCs/>
          <w:iCs/>
          <w:szCs w:val="24"/>
          <w:lang w:val="x-none" w:eastAsia="ar-SA"/>
        </w:rPr>
        <w:br/>
        <w:t>w przepisach wydanych na postawie art. 11 ust. 8 ustawy z dnia 29 stycznia 2004 roku Prawo zamówień publicznych (</w:t>
      </w:r>
      <w:r>
        <w:rPr>
          <w:rFonts w:ascii="Times New Roman" w:hAnsi="Times New Roman"/>
          <w:bCs/>
          <w:iCs/>
          <w:szCs w:val="24"/>
          <w:lang w:eastAsia="ar-SA"/>
        </w:rPr>
        <w:t>Dz. U. z 2019 r. poz. 1843</w:t>
      </w:r>
      <w:r>
        <w:rPr>
          <w:rFonts w:ascii="Times New Roman" w:hAnsi="Times New Roman"/>
          <w:bCs/>
          <w:iCs/>
          <w:szCs w:val="24"/>
          <w:lang w:val="x-none" w:eastAsia="ar-SA"/>
        </w:rPr>
        <w:t>)</w:t>
      </w:r>
      <w:r>
        <w:rPr>
          <w:rFonts w:ascii="Times New Roman" w:hAnsi="Times New Roman" w:cs="Calibri"/>
          <w:bCs/>
          <w:iCs/>
          <w:szCs w:val="24"/>
          <w:lang w:eastAsia="ar-SA"/>
        </w:rPr>
        <w:t xml:space="preserve"> na:</w:t>
      </w:r>
    </w:p>
    <w:p w:rsidR="00F443EE" w:rsidRDefault="00F443EE" w:rsidP="00F443EE">
      <w:pPr>
        <w:suppressAutoHyphens/>
        <w:jc w:val="center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517874" w:rsidRDefault="00517874" w:rsidP="00517874">
      <w:pPr>
        <w:tabs>
          <w:tab w:val="left" w:pos="900"/>
        </w:tabs>
        <w:suppressAutoHyphens/>
        <w:spacing w:before="60" w:after="60" w:line="276" w:lineRule="auto"/>
        <w:ind w:left="432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  <w:bookmarkStart w:id="0" w:name="_Hlk9508421"/>
      <w:r>
        <w:rPr>
          <w:b/>
        </w:rPr>
        <w:t>„</w:t>
      </w:r>
      <w:bookmarkStart w:id="1" w:name="_Hlk37148897"/>
      <w:r w:rsidRPr="00BD5D54">
        <w:rPr>
          <w:rFonts w:ascii="Times New Roman" w:hAnsi="Times New Roman"/>
          <w:b/>
          <w:bCs/>
          <w:iCs/>
          <w:sz w:val="28"/>
          <w:szCs w:val="28"/>
        </w:rPr>
        <w:t xml:space="preserve">Budowa  sieci wodociągowej  w miejscowości Czapury  </w:t>
      </w:r>
      <w:r w:rsidRPr="00BD5D54">
        <w:rPr>
          <w:rFonts w:ascii="Times New Roman" w:hAnsi="Times New Roman"/>
          <w:b/>
          <w:bCs/>
          <w:iCs/>
          <w:sz w:val="28"/>
          <w:szCs w:val="28"/>
        </w:rPr>
        <w:br/>
        <w:t>- rejon ul. Dębowej, Lipowej</w:t>
      </w:r>
      <w:bookmarkEnd w:id="1"/>
      <w:r>
        <w:rPr>
          <w:b/>
        </w:rPr>
        <w:t>”</w:t>
      </w:r>
    </w:p>
    <w:bookmarkEnd w:id="0"/>
    <w:p w:rsidR="00F443EE" w:rsidRDefault="00517874" w:rsidP="00517874">
      <w:pPr>
        <w:numPr>
          <w:ilvl w:val="0"/>
          <w:numId w:val="1"/>
        </w:numPr>
        <w:suppressAutoHyphens/>
        <w:spacing w:after="200" w:line="276" w:lineRule="auto"/>
        <w:jc w:val="center"/>
        <w:rPr>
          <w:rFonts w:ascii="Times New Roman" w:eastAsia="Calibri" w:hAnsi="Times New Roman" w:cs="Calibri"/>
          <w:b/>
          <w:i/>
          <w:sz w:val="20"/>
          <w:lang w:eastAsia="ar-SA"/>
        </w:rPr>
      </w:pPr>
      <w:r>
        <w:rPr>
          <w:rFonts w:ascii="Times New Roman" w:eastAsia="Calibri" w:hAnsi="Times New Roman" w:cs="Calibri"/>
          <w:b/>
          <w:i/>
          <w:sz w:val="20"/>
          <w:lang w:eastAsia="ar-SA"/>
        </w:rPr>
        <w:t xml:space="preserve"> </w:t>
      </w:r>
      <w:r w:rsidR="00F443EE">
        <w:rPr>
          <w:rFonts w:ascii="Times New Roman" w:eastAsia="Calibri" w:hAnsi="Times New Roman" w:cs="Calibri"/>
          <w:b/>
          <w:i/>
          <w:sz w:val="20"/>
          <w:lang w:eastAsia="ar-SA"/>
        </w:rPr>
        <w:t>(nazwa zamówienia)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My niżej podpisani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działając w imieniu i na rzecz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:rsidR="00F443EE" w:rsidRDefault="00F443EE" w:rsidP="00F443EE">
      <w:pPr>
        <w:suppressAutoHyphens/>
        <w:jc w:val="center"/>
        <w:rPr>
          <w:rFonts w:ascii="Times New Roman" w:hAnsi="Times New Roman" w:cs="Calibri"/>
          <w:bCs/>
          <w:iCs/>
          <w:sz w:val="22"/>
          <w:szCs w:val="22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2"/>
          <w:lang w:eastAsia="ar-SA"/>
        </w:rPr>
        <w:t xml:space="preserve"> (nazwa (firma), dokładny adres Wykonawcy/ Wykonawców)</w:t>
      </w:r>
    </w:p>
    <w:p w:rsidR="00F443EE" w:rsidRDefault="00F443EE" w:rsidP="00F443EE">
      <w:pPr>
        <w:suppressAutoHyphens/>
        <w:spacing w:after="240"/>
        <w:jc w:val="center"/>
        <w:rPr>
          <w:rFonts w:ascii="Times New Roman" w:hAnsi="Times New Roman" w:cs="Calibri"/>
          <w:bCs/>
          <w:iCs/>
          <w:sz w:val="22"/>
          <w:szCs w:val="22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2"/>
          <w:lang w:eastAsia="ar-SA"/>
        </w:rPr>
        <w:t>(w przypadku składania oferty przez podmioty występujące wspólnie podać nazwy (firmy) i dokładne adresy wszystkich podmiotów składających wspólną ofertę</w:t>
      </w:r>
    </w:p>
    <w:p w:rsidR="00F443EE" w:rsidRDefault="00F443EE" w:rsidP="00F443EE">
      <w:pPr>
        <w:suppressAutoHyphens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…………………………………</w:t>
      </w:r>
      <w:r>
        <w:rPr>
          <w:rFonts w:ascii="Times New Roman" w:eastAsia="Calibri" w:hAnsi="Times New Roman"/>
          <w:szCs w:val="24"/>
          <w:lang w:eastAsia="ar-SA"/>
        </w:rPr>
        <w:tab/>
      </w:r>
      <w:r>
        <w:rPr>
          <w:rFonts w:ascii="Times New Roman" w:eastAsia="Calibri" w:hAnsi="Times New Roman"/>
          <w:szCs w:val="24"/>
          <w:lang w:eastAsia="ar-SA"/>
        </w:rPr>
        <w:tab/>
        <w:t>…………………………………</w:t>
      </w:r>
    </w:p>
    <w:p w:rsidR="00F443EE" w:rsidRDefault="00F443EE" w:rsidP="00F443EE">
      <w:pPr>
        <w:suppressAutoHyphens/>
        <w:jc w:val="both"/>
        <w:rPr>
          <w:rFonts w:ascii="Times New Roman" w:eastAsia="Calibri" w:hAnsi="Times New Roman"/>
          <w:szCs w:val="24"/>
          <w:vertAlign w:val="superscript"/>
          <w:lang w:eastAsia="ar-SA"/>
        </w:rPr>
      </w:pPr>
      <w:r>
        <w:rPr>
          <w:rFonts w:ascii="Times New Roman" w:eastAsia="Calibri" w:hAnsi="Times New Roman"/>
          <w:szCs w:val="24"/>
          <w:vertAlign w:val="superscript"/>
          <w:lang w:eastAsia="ar-SA"/>
        </w:rPr>
        <w:t xml:space="preserve">/Telefon/ </w:t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  <w:t xml:space="preserve">                                /Fax./</w:t>
      </w:r>
    </w:p>
    <w:p w:rsidR="00F443EE" w:rsidRDefault="00F443EE" w:rsidP="00F443EE">
      <w:pPr>
        <w:suppressAutoHyphens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…………………………………</w:t>
      </w:r>
      <w:r>
        <w:rPr>
          <w:rFonts w:ascii="Times New Roman" w:eastAsia="Calibri" w:hAnsi="Times New Roman"/>
          <w:szCs w:val="24"/>
          <w:lang w:eastAsia="ar-SA"/>
        </w:rPr>
        <w:tab/>
      </w:r>
      <w:r>
        <w:rPr>
          <w:rFonts w:ascii="Times New Roman" w:eastAsia="Calibri" w:hAnsi="Times New Roman"/>
          <w:szCs w:val="24"/>
          <w:lang w:eastAsia="ar-SA"/>
        </w:rPr>
        <w:tab/>
        <w:t>…………………………………</w:t>
      </w:r>
    </w:p>
    <w:p w:rsidR="00F443EE" w:rsidRDefault="00F443EE" w:rsidP="00F443EE">
      <w:pPr>
        <w:suppressAutoHyphens/>
        <w:jc w:val="both"/>
        <w:rPr>
          <w:rFonts w:ascii="Times New Roman" w:eastAsia="Calibri" w:hAnsi="Times New Roman"/>
          <w:szCs w:val="24"/>
          <w:vertAlign w:val="superscript"/>
          <w:lang w:eastAsia="ar-SA"/>
        </w:rPr>
      </w:pPr>
      <w:r>
        <w:rPr>
          <w:rFonts w:ascii="Times New Roman" w:eastAsia="Calibri" w:hAnsi="Times New Roman"/>
          <w:szCs w:val="24"/>
          <w:vertAlign w:val="superscript"/>
          <w:lang w:eastAsia="ar-SA"/>
        </w:rPr>
        <w:t>/e-mail/</w:t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  <w:t xml:space="preserve">                                /Adres strony internetowej/</w:t>
      </w:r>
    </w:p>
    <w:p w:rsidR="00F443EE" w:rsidRDefault="00F443EE" w:rsidP="00F443EE">
      <w:pPr>
        <w:suppressAutoHyphens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…………………………………</w:t>
      </w:r>
      <w:r>
        <w:rPr>
          <w:rFonts w:ascii="Times New Roman" w:eastAsia="Calibri" w:hAnsi="Times New Roman"/>
          <w:szCs w:val="24"/>
          <w:lang w:eastAsia="ar-SA"/>
        </w:rPr>
        <w:tab/>
      </w:r>
      <w:r>
        <w:rPr>
          <w:rFonts w:ascii="Times New Roman" w:eastAsia="Calibri" w:hAnsi="Times New Roman"/>
          <w:szCs w:val="24"/>
          <w:lang w:eastAsia="ar-SA"/>
        </w:rPr>
        <w:tab/>
        <w:t>…………………………………</w:t>
      </w:r>
    </w:p>
    <w:p w:rsidR="00F443EE" w:rsidRDefault="00F443EE" w:rsidP="00F443EE">
      <w:pPr>
        <w:suppressAutoHyphens/>
        <w:jc w:val="both"/>
        <w:rPr>
          <w:rFonts w:ascii="Times New Roman" w:eastAsia="Calibri" w:hAnsi="Times New Roman"/>
          <w:szCs w:val="24"/>
          <w:vertAlign w:val="superscript"/>
          <w:lang w:eastAsia="ar-SA"/>
        </w:rPr>
      </w:pPr>
      <w:r>
        <w:rPr>
          <w:rFonts w:ascii="Times New Roman" w:eastAsia="Calibri" w:hAnsi="Times New Roman"/>
          <w:szCs w:val="24"/>
          <w:vertAlign w:val="superscript"/>
          <w:lang w:eastAsia="ar-SA"/>
        </w:rPr>
        <w:t>/NIP/</w:t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  <w:t xml:space="preserve">                               /Regon /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Pr="00D75B64" w:rsidRDefault="00F443EE" w:rsidP="00D75B64">
      <w:pPr>
        <w:numPr>
          <w:ilvl w:val="0"/>
          <w:numId w:val="2"/>
        </w:numPr>
        <w:tabs>
          <w:tab w:val="left" w:pos="924"/>
          <w:tab w:val="left" w:pos="1208"/>
        </w:tabs>
        <w:suppressAutoHyphens/>
        <w:spacing w:after="200" w:line="276" w:lineRule="auto"/>
        <w:ind w:left="357" w:hanging="3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Calibri"/>
          <w:b/>
          <w:iCs/>
          <w:sz w:val="28"/>
          <w:szCs w:val="28"/>
          <w:lang w:eastAsia="ar-SA"/>
        </w:rPr>
        <w:lastRenderedPageBreak/>
        <w:t xml:space="preserve">Składamy ofertę na wykonanie przedmiotu zamówienia w </w:t>
      </w:r>
      <w:r w:rsidRPr="005D75A0">
        <w:rPr>
          <w:rFonts w:ascii="Times New Roman" w:hAnsi="Times New Roman"/>
          <w:b/>
          <w:sz w:val="32"/>
          <w:szCs w:val="32"/>
          <w:u w:val="single"/>
        </w:rPr>
        <w:t>Wariancie I</w:t>
      </w:r>
      <w:r w:rsidR="00D75B64" w:rsidRPr="005D75A0">
        <w:rPr>
          <w:rFonts w:ascii="Times New Roman" w:hAnsi="Times New Roman"/>
          <w:b/>
          <w:sz w:val="32"/>
          <w:szCs w:val="32"/>
          <w:u w:val="single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517874">
        <w:rPr>
          <w:rFonts w:ascii="Times New Roman" w:hAnsi="Times New Roman"/>
          <w:b/>
          <w:sz w:val="28"/>
          <w:szCs w:val="28"/>
        </w:rPr>
        <w:t>(</w:t>
      </w:r>
      <w:r w:rsidR="00517874" w:rsidRPr="00517874">
        <w:rPr>
          <w:rFonts w:ascii="Times New Roman" w:hAnsi="Times New Roman"/>
          <w:b/>
          <w:bCs/>
          <w:iCs/>
          <w:sz w:val="28"/>
          <w:szCs w:val="28"/>
        </w:rPr>
        <w:t>żeliw</w:t>
      </w:r>
      <w:r w:rsidR="00517874">
        <w:rPr>
          <w:rFonts w:ascii="Times New Roman" w:hAnsi="Times New Roman"/>
          <w:b/>
          <w:bCs/>
          <w:iCs/>
          <w:sz w:val="28"/>
          <w:szCs w:val="28"/>
        </w:rPr>
        <w:t>o</w:t>
      </w:r>
      <w:r w:rsidR="00517874" w:rsidRPr="00517874">
        <w:rPr>
          <w:rFonts w:ascii="Times New Roman" w:hAnsi="Times New Roman"/>
          <w:b/>
          <w:bCs/>
          <w:iCs/>
          <w:sz w:val="28"/>
          <w:szCs w:val="28"/>
        </w:rPr>
        <w:t xml:space="preserve"> sferoidalne DN100</w:t>
      </w:r>
      <w:r w:rsidR="00517874">
        <w:rPr>
          <w:rFonts w:ascii="Times New Roman" w:hAnsi="Times New Roman"/>
          <w:b/>
          <w:bCs/>
          <w:iCs/>
          <w:sz w:val="28"/>
          <w:szCs w:val="28"/>
        </w:rPr>
        <w:t xml:space="preserve">) </w:t>
      </w:r>
      <w:r w:rsidRPr="00D75B64">
        <w:rPr>
          <w:rFonts w:ascii="Times New Roman" w:hAnsi="Times New Roman" w:cs="Calibri"/>
          <w:b/>
          <w:iCs/>
          <w:sz w:val="28"/>
          <w:szCs w:val="28"/>
          <w:u w:val="single"/>
          <w:lang w:eastAsia="ar-SA"/>
        </w:rPr>
        <w:t>za łączną cenę:</w:t>
      </w:r>
    </w:p>
    <w:p w:rsidR="00F443EE" w:rsidRDefault="00F443EE" w:rsidP="00F443EE">
      <w:pPr>
        <w:suppressAutoHyphens/>
        <w:ind w:left="1077"/>
        <w:jc w:val="both"/>
        <w:rPr>
          <w:rFonts w:ascii="Times New Roman" w:hAnsi="Times New Roman" w:cs="Calibri"/>
          <w:b/>
          <w:bCs/>
          <w:iCs/>
          <w:sz w:val="28"/>
          <w:szCs w:val="28"/>
          <w:u w:val="single"/>
          <w:lang w:eastAsia="ar-SA"/>
        </w:rPr>
      </w:pPr>
      <w:bookmarkStart w:id="2" w:name="_Hlk24620660"/>
    </w:p>
    <w:p w:rsidR="00F443EE" w:rsidRDefault="00F443EE" w:rsidP="00F443EE">
      <w:pPr>
        <w:suppressAutoHyphens/>
        <w:ind w:left="426"/>
        <w:jc w:val="both"/>
        <w:rPr>
          <w:rFonts w:ascii="Times New Roman" w:hAnsi="Times New Roman" w:cs="Calibri"/>
          <w:b/>
          <w:bCs/>
          <w:iCs/>
          <w:sz w:val="28"/>
          <w:szCs w:val="28"/>
          <w:u w:val="single"/>
          <w:lang w:eastAsia="ar-SA"/>
        </w:rPr>
      </w:pPr>
      <w:r>
        <w:rPr>
          <w:rFonts w:ascii="Times New Roman" w:hAnsi="Times New Roman" w:cs="Calibri"/>
          <w:b/>
          <w:bCs/>
          <w:iCs/>
          <w:sz w:val="28"/>
          <w:szCs w:val="28"/>
          <w:lang w:eastAsia="ar-SA"/>
        </w:rPr>
        <w:t>cena brutto:……………………………..</w:t>
      </w:r>
      <w:r>
        <w:rPr>
          <w:rFonts w:ascii="Times New Roman" w:hAnsi="Times New Roman" w:cs="Calibri"/>
          <w:b/>
          <w:bCs/>
          <w:iCs/>
          <w:sz w:val="28"/>
          <w:szCs w:val="28"/>
          <w:lang w:val="x-none" w:eastAsia="ar-SA"/>
        </w:rPr>
        <w:t xml:space="preserve"> (w tym </w:t>
      </w:r>
      <w:r>
        <w:rPr>
          <w:rFonts w:ascii="Times New Roman" w:hAnsi="Times New Roman" w:cs="Calibri"/>
          <w:b/>
          <w:bCs/>
          <w:iCs/>
          <w:sz w:val="28"/>
          <w:szCs w:val="28"/>
          <w:lang w:eastAsia="ar-SA"/>
        </w:rPr>
        <w:t xml:space="preserve">należny </w:t>
      </w:r>
      <w:r>
        <w:rPr>
          <w:rFonts w:ascii="Times New Roman" w:hAnsi="Times New Roman" w:cs="Calibri"/>
          <w:b/>
          <w:bCs/>
          <w:iCs/>
          <w:sz w:val="28"/>
          <w:szCs w:val="28"/>
          <w:lang w:val="x-none" w:eastAsia="ar-SA"/>
        </w:rPr>
        <w:t>podatek VAT )</w:t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>.</w:t>
      </w:r>
    </w:p>
    <w:p w:rsidR="00F443EE" w:rsidRDefault="00F443EE" w:rsidP="00F443EE">
      <w:pPr>
        <w:suppressAutoHyphens/>
        <w:spacing w:before="120" w:after="60"/>
        <w:ind w:left="426"/>
        <w:jc w:val="both"/>
        <w:rPr>
          <w:rFonts w:ascii="Times New Roman" w:hAnsi="Times New Roman" w:cs="Calibri"/>
          <w:bCs/>
          <w:iCs/>
          <w:sz w:val="28"/>
          <w:szCs w:val="28"/>
          <w:lang w:eastAsia="ar-SA"/>
        </w:rPr>
      </w:pP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>(słownie:……………………………………………………………)</w:t>
      </w:r>
      <w:bookmarkEnd w:id="2"/>
    </w:p>
    <w:p w:rsidR="00F443EE" w:rsidRDefault="00F443EE" w:rsidP="00F443EE">
      <w:pPr>
        <w:suppressAutoHyphens/>
        <w:spacing w:before="120" w:after="60"/>
        <w:jc w:val="both"/>
        <w:rPr>
          <w:rFonts w:ascii="Times New Roman" w:hAnsi="Times New Roman" w:cs="Calibri"/>
          <w:bCs/>
          <w:iCs/>
          <w:sz w:val="28"/>
          <w:szCs w:val="28"/>
          <w:lang w:eastAsia="ar-SA"/>
        </w:rPr>
      </w:pPr>
    </w:p>
    <w:p w:rsidR="00F443EE" w:rsidRDefault="00F443EE" w:rsidP="00F443EE">
      <w:pPr>
        <w:numPr>
          <w:ilvl w:val="0"/>
          <w:numId w:val="2"/>
        </w:numPr>
        <w:tabs>
          <w:tab w:val="left" w:pos="924"/>
          <w:tab w:val="left" w:pos="1208"/>
        </w:tabs>
        <w:suppressAutoHyphens/>
        <w:spacing w:after="120" w:line="276" w:lineRule="auto"/>
        <w:ind w:left="357" w:hanging="357"/>
        <w:jc w:val="both"/>
        <w:rPr>
          <w:rFonts w:ascii="Times New Roman" w:hAnsi="Times New Roman" w:cs="Calibri"/>
          <w:bCs/>
          <w:i/>
          <w:iCs/>
          <w:color w:val="FF0000"/>
          <w:sz w:val="22"/>
          <w:szCs w:val="24"/>
          <w:lang w:eastAsia="ar-SA"/>
        </w:rPr>
      </w:pPr>
      <w:r>
        <w:rPr>
          <w:rFonts w:ascii="Times New Roman" w:hAnsi="Times New Roman" w:cs="Calibri"/>
          <w:b/>
          <w:bCs/>
          <w:iCs/>
          <w:sz w:val="26"/>
          <w:szCs w:val="26"/>
          <w:lang w:eastAsia="ar-SA"/>
        </w:rPr>
        <w:t xml:space="preserve">Zobowiązujemy </w:t>
      </w:r>
      <w:r>
        <w:rPr>
          <w:rFonts w:ascii="Times New Roman" w:hAnsi="Times New Roman" w:cs="Calibri"/>
          <w:bCs/>
          <w:iCs/>
          <w:sz w:val="26"/>
          <w:szCs w:val="26"/>
          <w:lang w:eastAsia="ar-SA"/>
        </w:rPr>
        <w:t>się do udzielenia  gwarancji i rękojmi na okres:</w:t>
      </w:r>
    </w:p>
    <w:p w:rsidR="00F443EE" w:rsidRDefault="00F443EE" w:rsidP="00F443EE">
      <w:pPr>
        <w:tabs>
          <w:tab w:val="left" w:pos="924"/>
          <w:tab w:val="left" w:pos="1208"/>
        </w:tabs>
        <w:suppressAutoHyphens/>
        <w:spacing w:after="120" w:line="276" w:lineRule="auto"/>
        <w:jc w:val="both"/>
        <w:rPr>
          <w:rFonts w:ascii="Times New Roman" w:hAnsi="Times New Roman" w:cs="Calibri"/>
          <w:bCs/>
          <w:i/>
          <w:iCs/>
          <w:color w:val="FF0000"/>
          <w:sz w:val="22"/>
          <w:szCs w:val="24"/>
          <w:lang w:eastAsia="ar-SA"/>
        </w:rPr>
      </w:pPr>
    </w:p>
    <w:p w:rsidR="00F443EE" w:rsidRDefault="00F443EE" w:rsidP="00F443EE">
      <w:pPr>
        <w:tabs>
          <w:tab w:val="left" w:pos="1211"/>
          <w:tab w:val="left" w:pos="1353"/>
        </w:tabs>
        <w:suppressAutoHyphens/>
        <w:spacing w:after="120"/>
        <w:ind w:left="360"/>
        <w:jc w:val="both"/>
        <w:rPr>
          <w:rFonts w:ascii="Times New Roman" w:hAnsi="Times New Roman" w:cs="Calibri"/>
          <w:bCs/>
          <w:iCs/>
          <w:sz w:val="28"/>
          <w:szCs w:val="28"/>
          <w:lang w:eastAsia="ar-SA"/>
        </w:rPr>
      </w:pPr>
      <w:bookmarkStart w:id="3" w:name="_Hlk24621243"/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sym w:font="Symbol" w:char="F07F"/>
      </w:r>
      <w:bookmarkEnd w:id="3"/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 </w:t>
      </w:r>
      <w:r w:rsidR="00517874">
        <w:rPr>
          <w:rFonts w:ascii="Times New Roman" w:hAnsi="Times New Roman" w:cs="Calibri"/>
          <w:bCs/>
          <w:iCs/>
          <w:sz w:val="28"/>
          <w:szCs w:val="28"/>
          <w:lang w:eastAsia="ar-SA"/>
        </w:rPr>
        <w:t>12</w:t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 m-</w:t>
      </w:r>
      <w:proofErr w:type="spellStart"/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>cy</w:t>
      </w:r>
      <w:proofErr w:type="spellEnd"/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                    </w:t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sym w:font="Symbol" w:char="F07F"/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 </w:t>
      </w:r>
      <w:r w:rsidR="00517874">
        <w:rPr>
          <w:rFonts w:ascii="Times New Roman" w:hAnsi="Times New Roman" w:cs="Calibri"/>
          <w:bCs/>
          <w:iCs/>
          <w:sz w:val="28"/>
          <w:szCs w:val="28"/>
          <w:lang w:eastAsia="ar-SA"/>
        </w:rPr>
        <w:t>24</w:t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 m-</w:t>
      </w:r>
      <w:proofErr w:type="spellStart"/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>cy</w:t>
      </w:r>
      <w:proofErr w:type="spellEnd"/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              </w:t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sym w:font="Symbol" w:char="F07F"/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 </w:t>
      </w:r>
      <w:r w:rsidR="00517874">
        <w:rPr>
          <w:rFonts w:ascii="Times New Roman" w:hAnsi="Times New Roman" w:cs="Calibri"/>
          <w:bCs/>
          <w:iCs/>
          <w:sz w:val="28"/>
          <w:szCs w:val="28"/>
          <w:lang w:eastAsia="ar-SA"/>
        </w:rPr>
        <w:t>36</w:t>
      </w:r>
      <w:bookmarkStart w:id="4" w:name="_GoBack"/>
      <w:bookmarkEnd w:id="4"/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 m-</w:t>
      </w:r>
      <w:proofErr w:type="spellStart"/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>cy</w:t>
      </w:r>
      <w:proofErr w:type="spellEnd"/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ab/>
        <w:t xml:space="preserve">  </w:t>
      </w:r>
    </w:p>
    <w:p w:rsidR="00F443EE" w:rsidRDefault="00F443EE" w:rsidP="00F443EE">
      <w:pPr>
        <w:tabs>
          <w:tab w:val="left" w:pos="924"/>
          <w:tab w:val="left" w:pos="1208"/>
        </w:tabs>
        <w:suppressAutoHyphens/>
        <w:spacing w:after="240"/>
        <w:ind w:left="360"/>
        <w:jc w:val="both"/>
        <w:rPr>
          <w:rFonts w:ascii="Times New Roman" w:hAnsi="Times New Roman" w:cs="Calibri"/>
          <w:bCs/>
          <w:iCs/>
          <w:sz w:val="20"/>
          <w:lang w:eastAsia="ar-SA"/>
        </w:rPr>
      </w:pPr>
    </w:p>
    <w:p w:rsidR="00F443EE" w:rsidRDefault="00F443EE" w:rsidP="00F443EE">
      <w:pPr>
        <w:tabs>
          <w:tab w:val="left" w:pos="924"/>
          <w:tab w:val="left" w:pos="1208"/>
        </w:tabs>
        <w:suppressAutoHyphens/>
        <w:spacing w:after="240"/>
        <w:ind w:left="360"/>
        <w:jc w:val="both"/>
        <w:rPr>
          <w:rFonts w:ascii="Times New Roman" w:hAnsi="Times New Roman" w:cs="Calibri"/>
          <w:bCs/>
          <w:iCs/>
          <w:sz w:val="20"/>
          <w:lang w:eastAsia="ar-SA"/>
        </w:rPr>
      </w:pPr>
      <w:bookmarkStart w:id="5" w:name="_Hlk24621295"/>
      <w:r>
        <w:rPr>
          <w:rFonts w:ascii="Times New Roman" w:hAnsi="Times New Roman" w:cs="Calibri"/>
          <w:bCs/>
          <w:iCs/>
          <w:sz w:val="20"/>
          <w:lang w:eastAsia="ar-SA"/>
        </w:rPr>
        <w:t xml:space="preserve">* </w:t>
      </w:r>
      <w:bookmarkEnd w:id="5"/>
      <w:r>
        <w:rPr>
          <w:rFonts w:ascii="Times New Roman" w:hAnsi="Times New Roman" w:cs="Calibri"/>
          <w:bCs/>
          <w:iCs/>
          <w:sz w:val="20"/>
          <w:lang w:eastAsia="ar-SA"/>
        </w:rPr>
        <w:t>należy zaznaczyć właściwą odpowiedź.</w:t>
      </w:r>
    </w:p>
    <w:p w:rsidR="00F443EE" w:rsidRDefault="00F443EE" w:rsidP="00F443EE">
      <w:pPr>
        <w:numPr>
          <w:ilvl w:val="0"/>
          <w:numId w:val="2"/>
        </w:numPr>
        <w:tabs>
          <w:tab w:val="left" w:pos="1211"/>
          <w:tab w:val="left" w:pos="1353"/>
        </w:tabs>
        <w:suppressAutoHyphens/>
        <w:spacing w:after="120" w:line="276" w:lineRule="auto"/>
        <w:ind w:left="357" w:hanging="357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>Oświadczamy, że w cenie naszej oferty zostały uwzględnione wszystkie koszty wykonania zamówienia.</w:t>
      </w:r>
    </w:p>
    <w:p w:rsidR="00F443EE" w:rsidRDefault="00F443EE" w:rsidP="00F443EE">
      <w:pPr>
        <w:numPr>
          <w:ilvl w:val="0"/>
          <w:numId w:val="2"/>
        </w:numPr>
        <w:tabs>
          <w:tab w:val="left" w:pos="1211"/>
          <w:tab w:val="left" w:pos="1353"/>
        </w:tabs>
        <w:suppressAutoHyphens/>
        <w:spacing w:after="120" w:line="276" w:lineRule="auto"/>
        <w:ind w:left="357" w:hanging="357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 xml:space="preserve">Informujemy, </w:t>
      </w:r>
      <w:r>
        <w:rPr>
          <w:rFonts w:ascii="Times New Roman" w:hAnsi="Times New Roman"/>
          <w:bCs/>
          <w:iCs/>
          <w:szCs w:val="24"/>
          <w:lang w:eastAsia="ar-SA"/>
        </w:rPr>
        <w:t xml:space="preserve">iż zgodnie z art.  </w:t>
      </w:r>
      <w:r>
        <w:rPr>
          <w:rFonts w:ascii="Times New Roman" w:hAnsi="Times New Roman"/>
          <w:iCs/>
          <w:szCs w:val="24"/>
          <w:lang w:eastAsia="ar-SA"/>
        </w:rPr>
        <w:t>91 ust. 3a ustawy</w:t>
      </w:r>
      <w:r>
        <w:rPr>
          <w:rFonts w:ascii="Times New Roman" w:hAnsi="Times New Roman"/>
          <w:bCs/>
          <w:iCs/>
          <w:szCs w:val="24"/>
          <w:lang w:eastAsia="ar-SA"/>
        </w:rPr>
        <w:t xml:space="preserve"> PZP wybór oferty nie będzie prowadzić do powstania u zamawiającego obowiązku podatkowego </w:t>
      </w:r>
      <w:r>
        <w:rPr>
          <w:rFonts w:ascii="Times New Roman" w:hAnsi="Times New Roman"/>
          <w:iCs/>
          <w:szCs w:val="24"/>
          <w:lang w:eastAsia="ar-SA"/>
        </w:rPr>
        <w:t>(tzw. odwrócony podatek VAT)</w:t>
      </w:r>
      <w:r>
        <w:rPr>
          <w:rFonts w:ascii="Times New Roman" w:hAnsi="Times New Roman"/>
          <w:bCs/>
          <w:iCs/>
          <w:szCs w:val="24"/>
          <w:lang w:eastAsia="ar-SA"/>
        </w:rPr>
        <w:t>*.</w:t>
      </w:r>
    </w:p>
    <w:p w:rsidR="00F443EE" w:rsidRDefault="00F443EE" w:rsidP="00F443EE">
      <w:pPr>
        <w:tabs>
          <w:tab w:val="left" w:pos="1211"/>
          <w:tab w:val="left" w:pos="1353"/>
        </w:tabs>
        <w:suppressAutoHyphens/>
        <w:spacing w:after="120"/>
        <w:ind w:left="357"/>
        <w:jc w:val="both"/>
        <w:rPr>
          <w:rFonts w:ascii="Times New Roman" w:hAnsi="Times New Roman"/>
          <w:bCs/>
          <w:i/>
          <w:iCs/>
          <w:sz w:val="22"/>
          <w:szCs w:val="22"/>
          <w:lang w:eastAsia="ar-SA"/>
        </w:rPr>
      </w:pPr>
      <w:r>
        <w:rPr>
          <w:rFonts w:ascii="Times New Roman" w:hAnsi="Times New Roman"/>
          <w:b/>
          <w:bCs/>
          <w:i/>
          <w:iCs/>
          <w:szCs w:val="24"/>
          <w:lang w:eastAsia="ar-SA"/>
        </w:rPr>
        <w:t>*</w:t>
      </w:r>
      <w:r>
        <w:rPr>
          <w:rFonts w:ascii="Times New Roman" w:hAnsi="Times New Roman"/>
          <w:bCs/>
          <w:i/>
          <w:iCs/>
          <w:sz w:val="22"/>
          <w:szCs w:val="22"/>
          <w:lang w:eastAsia="ar-SA"/>
        </w:rPr>
        <w:t>w przypadku jeśli obowiązek podatkowy powstaje u zamawiającego wykonawca wskazuje nazwę (rodzaj) towaru lub usługi, których dostawa lub świadczenie będzie prowadzić do jego powstania, oraz wskazuje ich wartość bez kwoty podatku.</w:t>
      </w:r>
    </w:p>
    <w:p w:rsidR="00F443EE" w:rsidRDefault="00F443EE" w:rsidP="00F443EE">
      <w:pPr>
        <w:tabs>
          <w:tab w:val="left" w:pos="1211"/>
          <w:tab w:val="left" w:pos="1353"/>
        </w:tabs>
        <w:suppressAutoHyphens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/>
          <w:bCs/>
          <w:iCs/>
          <w:szCs w:val="24"/>
          <w:lang w:eastAsia="ar-SA"/>
        </w:rPr>
        <w:t>6.</w:t>
      </w:r>
      <w:r>
        <w:rPr>
          <w:b/>
          <w:bCs/>
          <w:i/>
          <w:iCs/>
          <w:szCs w:val="24"/>
          <w:lang w:eastAsia="ar-SA"/>
        </w:rPr>
        <w:t xml:space="preserve"> </w:t>
      </w: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 xml:space="preserve">Oświadczamy, że przedmiot zamówienia wykonamy w terminie określonym w Specyfikacji  </w:t>
      </w:r>
    </w:p>
    <w:p w:rsidR="00F443EE" w:rsidRDefault="00F443EE" w:rsidP="00F443EE">
      <w:pPr>
        <w:tabs>
          <w:tab w:val="left" w:pos="1211"/>
          <w:tab w:val="left" w:pos="1353"/>
        </w:tabs>
        <w:suppressAutoHyphens/>
        <w:spacing w:after="120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 xml:space="preserve">     Istotnych Warunków Zamówienia.</w:t>
      </w:r>
    </w:p>
    <w:p w:rsidR="00F443EE" w:rsidRDefault="00F443EE" w:rsidP="00F443EE">
      <w:pPr>
        <w:numPr>
          <w:ilvl w:val="0"/>
          <w:numId w:val="3"/>
        </w:numPr>
        <w:tabs>
          <w:tab w:val="left" w:pos="426"/>
        </w:tabs>
        <w:suppressAutoHyphens/>
        <w:spacing w:after="120" w:line="276" w:lineRule="auto"/>
        <w:jc w:val="both"/>
        <w:rPr>
          <w:rFonts w:ascii="Times New Roman" w:eastAsia="Calibri" w:hAnsi="Times New Roman"/>
          <w:b/>
          <w:bCs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Robotę budowlaną</w:t>
      </w:r>
      <w:r>
        <w:rPr>
          <w:rFonts w:ascii="Times New Roman" w:eastAsia="Calibri" w:hAnsi="Times New Roman"/>
          <w:i/>
          <w:szCs w:val="24"/>
          <w:lang w:eastAsia="ar-SA"/>
        </w:rPr>
        <w:t xml:space="preserve"> </w:t>
      </w:r>
      <w:r>
        <w:rPr>
          <w:rFonts w:ascii="Times New Roman" w:eastAsia="Calibri" w:hAnsi="Times New Roman"/>
          <w:szCs w:val="24"/>
          <w:lang w:eastAsia="ar-SA"/>
        </w:rPr>
        <w:t>objętą zamówieniem zamierzamy wykonać</w:t>
      </w:r>
      <w:r>
        <w:rPr>
          <w:rFonts w:ascii="Times New Roman" w:eastAsia="Calibri" w:hAnsi="Times New Roman"/>
          <w:b/>
          <w:bCs/>
          <w:szCs w:val="24"/>
          <w:lang w:eastAsia="ar-SA"/>
        </w:rPr>
        <w:t xml:space="preserve"> samodzielnie* – przy udziale podwykonawców*.</w:t>
      </w:r>
      <w:r>
        <w:rPr>
          <w:rFonts w:ascii="Times New Roman" w:eastAsia="Calibri" w:hAnsi="Times New Roman"/>
          <w:szCs w:val="24"/>
          <w:lang w:eastAsia="ar-SA"/>
        </w:rPr>
        <w:t xml:space="preserve"> (*niepotrzebne skreślić)</w:t>
      </w:r>
    </w:p>
    <w:p w:rsidR="00F443EE" w:rsidRDefault="00F443EE" w:rsidP="00F443EE">
      <w:pPr>
        <w:suppressAutoHyphens/>
        <w:spacing w:after="120" w:line="276" w:lineRule="auto"/>
        <w:ind w:left="360"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:rsidR="00F443EE" w:rsidRDefault="00F443EE" w:rsidP="00F443EE">
      <w:pPr>
        <w:widowControl w:val="0"/>
        <w:spacing w:line="360" w:lineRule="auto"/>
        <w:ind w:left="360" w:right="108"/>
        <w:rPr>
          <w:rFonts w:ascii="Times New Roman" w:eastAsia="Arial" w:hAnsi="Times New Roman"/>
          <w:sz w:val="20"/>
          <w:szCs w:val="22"/>
          <w:lang w:eastAsia="en-US"/>
        </w:rPr>
      </w:pPr>
      <w:r>
        <w:rPr>
          <w:rFonts w:ascii="Times New Roman" w:eastAsia="Arial" w:hAnsi="Times New Roman"/>
          <w:sz w:val="20"/>
          <w:szCs w:val="22"/>
          <w:lang w:eastAsia="en-US"/>
        </w:rPr>
        <w:t>…………………………………………………………………………………………………………………</w:t>
      </w:r>
    </w:p>
    <w:p w:rsidR="00F443EE" w:rsidRDefault="00F443EE" w:rsidP="00F443EE">
      <w:pPr>
        <w:numPr>
          <w:ilvl w:val="0"/>
          <w:numId w:val="3"/>
        </w:numPr>
        <w:tabs>
          <w:tab w:val="left" w:pos="426"/>
        </w:tabs>
        <w:suppressAutoHyphens/>
        <w:spacing w:after="120" w:line="276" w:lineRule="auto"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W przypadku realizacji zamówienia przy udziale podwykonawców informujemy, że odpowiadamy za ich pracę jak za swoją własną.</w:t>
      </w:r>
    </w:p>
    <w:p w:rsidR="00F443EE" w:rsidRDefault="00F443EE" w:rsidP="00F443EE">
      <w:pPr>
        <w:widowControl w:val="0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Zgodnie z art. 29 ust.3a ustawy PZP przy realizacji zadania będziemy korzystać z pracowników zatrudnionych na podstawie umów o pracę zgodnie z wymogiem zawartym w SIWZ;</w:t>
      </w:r>
    </w:p>
    <w:p w:rsidR="00F443EE" w:rsidRDefault="00F443EE" w:rsidP="00F443EE">
      <w:pPr>
        <w:numPr>
          <w:ilvl w:val="0"/>
          <w:numId w:val="3"/>
        </w:numPr>
        <w:tabs>
          <w:tab w:val="left" w:pos="924"/>
          <w:tab w:val="left" w:pos="1208"/>
        </w:tabs>
        <w:suppressAutoHyphens/>
        <w:spacing w:after="200" w:line="276" w:lineRule="auto"/>
        <w:ind w:left="357" w:hanging="357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Oświadczamy, że uważamy się za związanych niniejszą ofertą na czas wskazany w Specyfikacji Istotnych Warunków Zamówienia, czyli przez okres 30 dni od upływu terminu składania ofert.</w:t>
      </w:r>
    </w:p>
    <w:p w:rsidR="00F443EE" w:rsidRDefault="00F443EE" w:rsidP="00F443EE">
      <w:pPr>
        <w:numPr>
          <w:ilvl w:val="0"/>
          <w:numId w:val="3"/>
        </w:numPr>
        <w:tabs>
          <w:tab w:val="left" w:pos="927"/>
          <w:tab w:val="left" w:pos="1211"/>
        </w:tabs>
        <w:suppressAutoHyphens/>
        <w:spacing w:before="120" w:after="200" w:line="276" w:lineRule="auto"/>
        <w:ind w:left="357" w:hanging="357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 xml:space="preserve">Oświadczamy, iż informacje i dokumenty zawarte na stronach  nr od………do……..stanowią tajemnicę przedsiębiorstwa w rozumieniu przepisów o </w:t>
      </w:r>
      <w:r>
        <w:rPr>
          <w:rFonts w:ascii="Times New Roman" w:hAnsi="Times New Roman" w:cs="Calibri"/>
          <w:bCs/>
          <w:iCs/>
          <w:szCs w:val="24"/>
          <w:lang w:eastAsia="ar-SA"/>
        </w:rPr>
        <w:lastRenderedPageBreak/>
        <w:t>zwalczaniu nieuczciwej konkurencji, co wykazaliśmy w załączniku nr…..do Oferty i zastrzegamy, że nie mogą być one udostępniane</w:t>
      </w:r>
      <w:r>
        <w:rPr>
          <w:rFonts w:ascii="Times New Roman" w:hAnsi="Times New Roman"/>
          <w:bCs/>
          <w:iCs/>
          <w:szCs w:val="24"/>
          <w:lang w:eastAsia="ar-SA"/>
        </w:rPr>
        <w:t>*</w:t>
      </w:r>
    </w:p>
    <w:p w:rsidR="00F443EE" w:rsidRDefault="00F443EE" w:rsidP="00F443EE">
      <w:pPr>
        <w:numPr>
          <w:ilvl w:val="0"/>
          <w:numId w:val="3"/>
        </w:numPr>
        <w:tabs>
          <w:tab w:val="left" w:pos="924"/>
          <w:tab w:val="left" w:pos="1208"/>
        </w:tabs>
        <w:suppressAutoHyphens/>
        <w:spacing w:before="120" w:after="200" w:line="276" w:lineRule="auto"/>
        <w:ind w:left="357" w:hanging="357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Oświadczamy, że zapoznaliśmy się ze Specyfikacją Istotnych Warunków Zamówienia, nie wnosimy do niej zastrzeżeń, uznajemy się za związanych określonymi w niej postanowieniami.</w:t>
      </w:r>
    </w:p>
    <w:p w:rsidR="00F443EE" w:rsidRDefault="00F443EE" w:rsidP="00F443EE">
      <w:pPr>
        <w:numPr>
          <w:ilvl w:val="0"/>
          <w:numId w:val="3"/>
        </w:numPr>
        <w:tabs>
          <w:tab w:val="left" w:pos="924"/>
          <w:tab w:val="left" w:pos="1208"/>
        </w:tabs>
        <w:suppressAutoHyphens/>
        <w:spacing w:before="120" w:after="200" w:line="276" w:lineRule="auto"/>
        <w:ind w:left="357" w:hanging="357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Oświadczamy, że zawarty w Specyfikacji Istotnych Warunków Zamówienia wzór umowy został przez nas zaakceptowany i zobowiązujemy się, w przypadku przyznania nam zamówienia, do zawarcia umowy na wyżej wymienionych warunkach, w miejscu i terminie wyznaczonym przez zamawiającego.</w:t>
      </w:r>
    </w:p>
    <w:p w:rsidR="00F443EE" w:rsidRDefault="00F443EE" w:rsidP="00F443EE">
      <w:pPr>
        <w:numPr>
          <w:ilvl w:val="0"/>
          <w:numId w:val="3"/>
        </w:numPr>
        <w:tabs>
          <w:tab w:val="left" w:pos="924"/>
          <w:tab w:val="left" w:pos="1208"/>
        </w:tabs>
        <w:suppressAutoHyphens/>
        <w:spacing w:before="120" w:after="200" w:line="276" w:lineRule="auto"/>
        <w:ind w:left="357" w:hanging="357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 xml:space="preserve">Akceptujemy warunki płatności określone przez Zamawiającego w Specyfikacji Istotnych warunków Zamówienia. </w:t>
      </w:r>
    </w:p>
    <w:p w:rsidR="00F443EE" w:rsidRDefault="00F443EE" w:rsidP="00F443EE">
      <w:pPr>
        <w:numPr>
          <w:ilvl w:val="0"/>
          <w:numId w:val="3"/>
        </w:numPr>
        <w:tabs>
          <w:tab w:val="left" w:pos="927"/>
          <w:tab w:val="left" w:pos="1211"/>
        </w:tabs>
        <w:suppressAutoHyphens/>
        <w:spacing w:before="120" w:after="200" w:line="360" w:lineRule="auto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Wszelką korespondencję w sprawie niniejszego postępowania należy kierować na poniższy adres:</w:t>
      </w:r>
    </w:p>
    <w:p w:rsidR="00F443EE" w:rsidRDefault="00F443EE" w:rsidP="00F443EE">
      <w:pPr>
        <w:suppressAutoHyphens/>
        <w:spacing w:line="360" w:lineRule="auto"/>
        <w:ind w:left="426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................................................................................................................................................</w:t>
      </w:r>
    </w:p>
    <w:p w:rsidR="00F443EE" w:rsidRDefault="00F443EE" w:rsidP="00F443EE">
      <w:pPr>
        <w:numPr>
          <w:ilvl w:val="0"/>
          <w:numId w:val="3"/>
        </w:numPr>
        <w:tabs>
          <w:tab w:val="left" w:pos="927"/>
          <w:tab w:val="left" w:pos="1211"/>
        </w:tabs>
        <w:suppressAutoHyphens/>
        <w:spacing w:after="200" w:line="276" w:lineRule="auto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W przypadku zaistnienia jednej z przesłanek określonych w art. 46 ustawy Prawo zamówień publicznych, wadium wniesione w formie pieniądza należy zwrócić na rachunek bankowy o numerze …………………………………………………………………………………………... prowadzony w banku ………………………………………………………………………………</w:t>
      </w:r>
    </w:p>
    <w:p w:rsidR="00F443EE" w:rsidRDefault="00F443EE" w:rsidP="00F443EE">
      <w:pPr>
        <w:tabs>
          <w:tab w:val="left" w:pos="927"/>
          <w:tab w:val="left" w:pos="1211"/>
        </w:tabs>
        <w:suppressAutoHyphens/>
        <w:ind w:left="360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</w:p>
    <w:p w:rsidR="00F443EE" w:rsidRDefault="00F443EE" w:rsidP="00F443EE">
      <w:pPr>
        <w:numPr>
          <w:ilvl w:val="0"/>
          <w:numId w:val="3"/>
        </w:numPr>
        <w:tabs>
          <w:tab w:val="left" w:pos="426"/>
        </w:tabs>
        <w:suppressAutoHyphens/>
        <w:spacing w:after="200" w:line="276" w:lineRule="auto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>Ofertę niniejszą składamy na</w:t>
      </w:r>
      <w:r>
        <w:rPr>
          <w:rFonts w:ascii="Times New Roman" w:hAnsi="Times New Roman"/>
          <w:szCs w:val="24"/>
          <w:lang w:eastAsia="ar-SA"/>
        </w:rPr>
        <w:t xml:space="preserve"> ………… kolejno ponumerowanych stronach.</w:t>
      </w:r>
    </w:p>
    <w:p w:rsidR="00F443EE" w:rsidRDefault="00F443EE" w:rsidP="00F443EE">
      <w:pPr>
        <w:numPr>
          <w:ilvl w:val="0"/>
          <w:numId w:val="3"/>
        </w:numPr>
        <w:suppressAutoHyphens/>
        <w:spacing w:after="200" w:line="300" w:lineRule="auto"/>
        <w:jc w:val="both"/>
        <w:rPr>
          <w:rFonts w:ascii="Times New Roman" w:eastAsia="Calibri" w:hAnsi="Times New Roman"/>
          <w:b/>
          <w:iCs/>
          <w:szCs w:val="24"/>
          <w:lang w:eastAsia="ar-SA"/>
        </w:rPr>
      </w:pPr>
      <w:r>
        <w:rPr>
          <w:rFonts w:ascii="Times New Roman" w:eastAsia="Calibri" w:hAnsi="Times New Roman"/>
          <w:b/>
          <w:iCs/>
          <w:szCs w:val="24"/>
          <w:lang w:eastAsia="ar-SA"/>
        </w:rPr>
        <w:t>Czy wykonawca jest mikroprzedsiębiorstwem bądź małym lub średnim przedsiębiorstwem?</w:t>
      </w:r>
    </w:p>
    <w:p w:rsidR="00F443EE" w:rsidRDefault="00F443EE" w:rsidP="00F443EE">
      <w:pPr>
        <w:suppressAutoHyphens/>
        <w:spacing w:line="300" w:lineRule="auto"/>
        <w:rPr>
          <w:rFonts w:ascii="Times New Roman" w:eastAsia="Calibri" w:hAnsi="Times New Roman"/>
          <w:sz w:val="20"/>
          <w:lang w:eastAsia="ar-SA"/>
        </w:rPr>
      </w:pPr>
      <w:r>
        <w:rPr>
          <w:rFonts w:ascii="Times New Roman" w:eastAsia="Calibri" w:hAnsi="Times New Roman"/>
          <w:b/>
          <w:bCs/>
          <w:sz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b/>
          <w:bCs/>
          <w:sz w:val="20"/>
          <w:lang w:eastAsia="ar-SA"/>
        </w:rPr>
        <w:instrText xml:space="preserve"> FORMCHECKBOX </w:instrText>
      </w:r>
      <w:r w:rsidR="00517874">
        <w:rPr>
          <w:rFonts w:ascii="Times New Roman" w:eastAsia="Calibri" w:hAnsi="Times New Roman"/>
          <w:b/>
          <w:bCs/>
          <w:sz w:val="20"/>
          <w:lang w:eastAsia="ar-SA"/>
        </w:rPr>
      </w:r>
      <w:r w:rsidR="00517874">
        <w:rPr>
          <w:rFonts w:ascii="Times New Roman" w:eastAsia="Calibri" w:hAnsi="Times New Roman"/>
          <w:b/>
          <w:bCs/>
          <w:sz w:val="20"/>
          <w:lang w:eastAsia="ar-SA"/>
        </w:rPr>
        <w:fldChar w:fldCharType="separate"/>
      </w:r>
      <w:r>
        <w:rPr>
          <w:rFonts w:ascii="Times New Roman" w:eastAsia="Calibri" w:hAnsi="Times New Roman"/>
          <w:sz w:val="20"/>
          <w:lang w:eastAsia="ar-SA"/>
        </w:rPr>
        <w:fldChar w:fldCharType="end"/>
      </w:r>
      <w:r>
        <w:rPr>
          <w:rFonts w:ascii="Times New Roman" w:eastAsia="Calibri" w:hAnsi="Times New Roman"/>
          <w:sz w:val="20"/>
          <w:lang w:eastAsia="ar-SA"/>
        </w:rPr>
        <w:t xml:space="preserve">Tak                      </w:t>
      </w:r>
      <w:r>
        <w:rPr>
          <w:rFonts w:ascii="Times New Roman" w:eastAsia="Calibri" w:hAnsi="Times New Roman"/>
          <w:b/>
          <w:bCs/>
          <w:sz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b/>
          <w:bCs/>
          <w:sz w:val="20"/>
          <w:lang w:eastAsia="ar-SA"/>
        </w:rPr>
        <w:instrText xml:space="preserve"> FORMCHECKBOX </w:instrText>
      </w:r>
      <w:r w:rsidR="00517874">
        <w:rPr>
          <w:rFonts w:ascii="Times New Roman" w:eastAsia="Calibri" w:hAnsi="Times New Roman"/>
          <w:b/>
          <w:bCs/>
          <w:sz w:val="20"/>
          <w:lang w:eastAsia="ar-SA"/>
        </w:rPr>
      </w:r>
      <w:r w:rsidR="00517874">
        <w:rPr>
          <w:rFonts w:ascii="Times New Roman" w:eastAsia="Calibri" w:hAnsi="Times New Roman"/>
          <w:b/>
          <w:bCs/>
          <w:sz w:val="20"/>
          <w:lang w:eastAsia="ar-SA"/>
        </w:rPr>
        <w:fldChar w:fldCharType="separate"/>
      </w:r>
      <w:r>
        <w:rPr>
          <w:rFonts w:ascii="Times New Roman" w:eastAsia="Calibri" w:hAnsi="Times New Roman"/>
          <w:sz w:val="20"/>
          <w:lang w:eastAsia="ar-SA"/>
        </w:rPr>
        <w:fldChar w:fldCharType="end"/>
      </w:r>
      <w:r>
        <w:rPr>
          <w:rFonts w:ascii="Times New Roman" w:eastAsia="Calibri" w:hAnsi="Times New Roman"/>
          <w:sz w:val="20"/>
          <w:lang w:eastAsia="ar-SA"/>
        </w:rPr>
        <w:t>Nie</w:t>
      </w:r>
    </w:p>
    <w:p w:rsidR="00F443EE" w:rsidRDefault="00F443EE" w:rsidP="00F443EE">
      <w:pPr>
        <w:suppressAutoHyphens/>
        <w:spacing w:before="120" w:line="300" w:lineRule="auto"/>
        <w:rPr>
          <w:rFonts w:ascii="Times New Roman" w:eastAsia="Calibri" w:hAnsi="Times New Roman"/>
          <w:sz w:val="22"/>
          <w:szCs w:val="22"/>
          <w:lang w:eastAsia="ar-SA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 xml:space="preserve"> (właściwe zaznaczyć)</w:t>
      </w:r>
    </w:p>
    <w:p w:rsidR="00F443EE" w:rsidRDefault="00F443EE" w:rsidP="00F443EE">
      <w:pPr>
        <w:suppressAutoHyphens/>
        <w:spacing w:line="300" w:lineRule="auto"/>
        <w:rPr>
          <w:rFonts w:ascii="Times New Roman" w:eastAsia="Calibri" w:hAnsi="Times New Roman"/>
          <w:sz w:val="20"/>
          <w:lang w:eastAsia="ar-SA"/>
        </w:rPr>
      </w:pPr>
    </w:p>
    <w:p w:rsidR="00F443EE" w:rsidRDefault="00F443EE" w:rsidP="00F443EE">
      <w:pPr>
        <w:suppressAutoHyphens/>
        <w:spacing w:line="300" w:lineRule="auto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 w:val="20"/>
          <w:lang w:eastAsia="ar-SA"/>
        </w:rPr>
        <w:t>Zgodnie z artykułem 2 załącznika nr  I do rozporządzenia Komisji (UE) nr 651/2014 z dnia 17 czerwca 2014 r.:</w:t>
      </w:r>
    </w:p>
    <w:p w:rsidR="00F443EE" w:rsidRDefault="00F443EE" w:rsidP="00F443EE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200" w:line="276" w:lineRule="auto"/>
        <w:ind w:right="244"/>
        <w:jc w:val="both"/>
        <w:rPr>
          <w:rFonts w:ascii="Times New Roman" w:eastAsia="Arial" w:hAnsi="Times New Roman"/>
          <w:sz w:val="20"/>
          <w:lang w:eastAsia="en-US"/>
        </w:rPr>
      </w:pPr>
      <w:r>
        <w:rPr>
          <w:rFonts w:ascii="Times New Roman" w:eastAsia="Arial" w:hAnsi="Times New Roman"/>
          <w:sz w:val="20"/>
          <w:lang w:eastAsia="en-US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F443EE" w:rsidRDefault="00F443EE" w:rsidP="00F443EE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200" w:line="276" w:lineRule="auto"/>
        <w:ind w:right="244"/>
        <w:jc w:val="both"/>
        <w:rPr>
          <w:rFonts w:ascii="Times New Roman" w:eastAsia="Arial" w:hAnsi="Times New Roman"/>
          <w:sz w:val="20"/>
          <w:lang w:eastAsia="en-US"/>
        </w:rPr>
      </w:pPr>
      <w:r>
        <w:rPr>
          <w:rFonts w:ascii="Times New Roman" w:eastAsia="Arial" w:hAnsi="Times New Roman"/>
          <w:sz w:val="20"/>
          <w:lang w:eastAsia="en-US"/>
        </w:rPr>
        <w:t>małe przedsiębiorstwo definiuje się jako przedsiębiorstwo, które zatrudnia mniej niż 50 pracowników i którego roczny obrót lub roczna suma bilansowa nie przekracza 10 milionów EUR,</w:t>
      </w:r>
    </w:p>
    <w:p w:rsidR="00F443EE" w:rsidRDefault="00F443EE" w:rsidP="00F443EE">
      <w:pPr>
        <w:tabs>
          <w:tab w:val="left" w:pos="1013"/>
        </w:tabs>
        <w:suppressAutoHyphens/>
        <w:spacing w:after="200" w:line="276" w:lineRule="auto"/>
        <w:ind w:left="851"/>
        <w:rPr>
          <w:rFonts w:ascii="Times New Roman" w:eastAsia="Calibri" w:hAnsi="Times New Roman"/>
          <w:sz w:val="20"/>
          <w:lang w:eastAsia="ar-SA"/>
        </w:rPr>
      </w:pPr>
      <w:r>
        <w:rPr>
          <w:rFonts w:ascii="Times New Roman" w:eastAsia="Calibri" w:hAnsi="Times New Roman"/>
          <w:sz w:val="20"/>
          <w:lang w:eastAsia="ar-SA"/>
        </w:rPr>
        <w:t>mikroprzedsiębiorstwo definiuje się jako przedsiębiorstwo, które zatrudnia mniej niż 10 pracowników i którego roczny obrót lub roczna suma bilansowa nie przekracza 2 milionów EUR.</w:t>
      </w:r>
    </w:p>
    <w:p w:rsidR="00F443EE" w:rsidRDefault="00F443EE" w:rsidP="00F443EE">
      <w:pPr>
        <w:suppressAutoHyphens/>
        <w:autoSpaceDE w:val="0"/>
        <w:spacing w:after="200" w:line="100" w:lineRule="atLeast"/>
        <w:rPr>
          <w:rFonts w:ascii="Times New Roman" w:eastAsia="Verdana" w:hAnsi="Times New Roman"/>
          <w:i/>
          <w:iCs/>
          <w:sz w:val="20"/>
          <w:lang w:eastAsia="ar-SA"/>
        </w:rPr>
      </w:pPr>
      <w:r>
        <w:rPr>
          <w:rFonts w:ascii="Times New Roman" w:eastAsia="Verdana" w:hAnsi="Times New Roman"/>
          <w:i/>
          <w:iCs/>
          <w:sz w:val="20"/>
          <w:lang w:eastAsia="ar-SA"/>
        </w:rPr>
        <w:t>Składający oświadczenie uprzedzony jest o odpowiedzialności karnej wynikającej z art. 297 Kodeksu Karnego.</w:t>
      </w:r>
    </w:p>
    <w:p w:rsidR="00F443EE" w:rsidRDefault="00F443EE" w:rsidP="00F443EE">
      <w:pPr>
        <w:numPr>
          <w:ilvl w:val="0"/>
          <w:numId w:val="5"/>
        </w:numPr>
        <w:suppressAutoHyphens/>
        <w:autoSpaceDE w:val="0"/>
        <w:spacing w:after="200" w:line="276" w:lineRule="auto"/>
        <w:rPr>
          <w:rFonts w:ascii="Times New Roman" w:eastAsia="Verdana" w:hAnsi="Times New Roman"/>
          <w:i/>
          <w:iCs/>
          <w:sz w:val="20"/>
          <w:lang w:eastAsia="ar-SA"/>
        </w:rPr>
      </w:pPr>
      <w:r>
        <w:rPr>
          <w:rFonts w:ascii="Times New Roman" w:eastAsia="Verdana" w:hAnsi="Times New Roman"/>
          <w:iCs/>
          <w:sz w:val="22"/>
          <w:szCs w:val="22"/>
          <w:lang w:eastAsia="ar-SA"/>
        </w:rPr>
        <w:lastRenderedPageBreak/>
        <w:t>Oświadczam, że wypełniłem obowiązki informacyjne przewidziane w art. 13 lub art. 14 RODO</w:t>
      </w:r>
      <w:r>
        <w:rPr>
          <w:rFonts w:ascii="Times New Roman" w:eastAsia="Verdana" w:hAnsi="Times New Roman"/>
          <w:b/>
          <w:iCs/>
          <w:sz w:val="22"/>
          <w:szCs w:val="22"/>
          <w:vertAlign w:val="superscript"/>
          <w:lang w:eastAsia="ar-SA"/>
        </w:rPr>
        <w:t>1)</w:t>
      </w:r>
      <w:r>
        <w:rPr>
          <w:rFonts w:ascii="Times New Roman" w:eastAsia="Verdana" w:hAnsi="Times New Roman"/>
          <w:iCs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F443EE" w:rsidRDefault="00F443EE" w:rsidP="00F443EE">
      <w:pPr>
        <w:numPr>
          <w:ilvl w:val="0"/>
          <w:numId w:val="5"/>
        </w:numPr>
        <w:tabs>
          <w:tab w:val="left" w:pos="927"/>
          <w:tab w:val="left" w:pos="1211"/>
        </w:tabs>
        <w:suppressAutoHyphens/>
        <w:spacing w:before="120" w:after="200" w:line="276" w:lineRule="auto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>Załącznikami do niniejszej oferty są:</w:t>
      </w:r>
    </w:p>
    <w:p w:rsidR="00F443EE" w:rsidRDefault="00F443EE" w:rsidP="00F443EE">
      <w:pPr>
        <w:numPr>
          <w:ilvl w:val="0"/>
          <w:numId w:val="6"/>
        </w:numPr>
        <w:tabs>
          <w:tab w:val="left" w:pos="1211"/>
          <w:tab w:val="left" w:pos="1495"/>
        </w:tabs>
        <w:suppressAutoHyphens/>
        <w:spacing w:after="200" w:line="276" w:lineRule="auto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>.........................................................................................................................................................</w:t>
      </w:r>
    </w:p>
    <w:p w:rsidR="00F443EE" w:rsidRDefault="00F443EE" w:rsidP="00F443EE">
      <w:pPr>
        <w:numPr>
          <w:ilvl w:val="0"/>
          <w:numId w:val="6"/>
        </w:numPr>
        <w:tabs>
          <w:tab w:val="left" w:pos="1211"/>
          <w:tab w:val="left" w:pos="1495"/>
        </w:tabs>
        <w:suppressAutoHyphens/>
        <w:spacing w:after="200" w:line="276" w:lineRule="auto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>.........................................................................................................................................................</w:t>
      </w:r>
    </w:p>
    <w:p w:rsidR="00F443EE" w:rsidRDefault="00F443EE" w:rsidP="00F443EE">
      <w:pPr>
        <w:numPr>
          <w:ilvl w:val="0"/>
          <w:numId w:val="6"/>
        </w:numPr>
        <w:tabs>
          <w:tab w:val="left" w:pos="1211"/>
          <w:tab w:val="left" w:pos="1495"/>
        </w:tabs>
        <w:suppressAutoHyphens/>
        <w:spacing w:after="200" w:line="276" w:lineRule="auto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>.........................................................................................................................................................</w:t>
      </w:r>
    </w:p>
    <w:p w:rsidR="00F443EE" w:rsidRDefault="00F443EE" w:rsidP="00F443EE">
      <w:pPr>
        <w:suppressAutoHyphens/>
        <w:spacing w:after="200" w:line="276" w:lineRule="auto"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*niepotrzebne skreślić</w:t>
      </w:r>
    </w:p>
    <w:p w:rsidR="00F443EE" w:rsidRDefault="00F443EE" w:rsidP="00F443EE">
      <w:pPr>
        <w:suppressAutoHyphens/>
        <w:spacing w:after="200" w:line="276" w:lineRule="auto"/>
        <w:jc w:val="both"/>
        <w:rPr>
          <w:rFonts w:ascii="Times New Roman" w:eastAsia="Calibri" w:hAnsi="Times New Roman"/>
          <w:sz w:val="18"/>
          <w:szCs w:val="18"/>
          <w:lang w:eastAsia="ar-SA"/>
        </w:rPr>
      </w:pPr>
      <w:r>
        <w:rPr>
          <w:rFonts w:ascii="Times New Roman" w:eastAsia="Calibri" w:hAnsi="Times New Roman"/>
          <w:b/>
          <w:color w:val="000000"/>
          <w:sz w:val="18"/>
          <w:szCs w:val="18"/>
          <w:vertAlign w:val="superscript"/>
          <w:lang w:eastAsia="en-US"/>
        </w:rPr>
        <w:t>1)</w:t>
      </w:r>
      <w:r>
        <w:rPr>
          <w:rFonts w:ascii="Times New Roman" w:eastAsia="Calibri" w:hAnsi="Times New Roman"/>
          <w:color w:val="000000"/>
          <w:sz w:val="18"/>
          <w:szCs w:val="18"/>
          <w:vertAlign w:val="superscript"/>
          <w:lang w:eastAsia="en-US"/>
        </w:rPr>
        <w:t xml:space="preserve"> </w:t>
      </w:r>
      <w:r>
        <w:rPr>
          <w:rFonts w:ascii="Times New Roman" w:eastAsia="Calibri" w:hAnsi="Times New Roman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Times New Roman" w:eastAsia="Calibri" w:hAnsi="Times New Roman"/>
          <w:sz w:val="18"/>
          <w:szCs w:val="18"/>
          <w:lang w:eastAsia="ar-SA"/>
        </w:rPr>
        <w:tab/>
      </w:r>
    </w:p>
    <w:p w:rsidR="00F443EE" w:rsidRDefault="00F443EE" w:rsidP="00F443EE">
      <w:pPr>
        <w:tabs>
          <w:tab w:val="left" w:pos="1211"/>
          <w:tab w:val="left" w:pos="1495"/>
        </w:tabs>
        <w:suppressAutoHyphens/>
        <w:ind w:left="644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</w:p>
    <w:p w:rsidR="00F443EE" w:rsidRDefault="00F443EE" w:rsidP="00F443EE">
      <w:pPr>
        <w:suppressAutoHyphens/>
        <w:spacing w:after="200" w:line="276" w:lineRule="auto"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*niepotrzebne skreślić</w:t>
      </w:r>
      <w:r>
        <w:rPr>
          <w:rFonts w:ascii="Times New Roman" w:eastAsia="Calibri" w:hAnsi="Times New Roman"/>
          <w:szCs w:val="24"/>
          <w:lang w:eastAsia="ar-SA"/>
        </w:rPr>
        <w:tab/>
      </w:r>
      <w:r>
        <w:rPr>
          <w:rFonts w:ascii="Times New Roman" w:eastAsia="Calibri" w:hAnsi="Times New Roman"/>
          <w:szCs w:val="24"/>
          <w:lang w:eastAsia="ar-SA"/>
        </w:rPr>
        <w:tab/>
      </w:r>
      <w:r>
        <w:rPr>
          <w:rFonts w:ascii="Times New Roman" w:eastAsia="Calibri" w:hAnsi="Times New Roman"/>
          <w:szCs w:val="24"/>
          <w:lang w:eastAsia="ar-SA"/>
        </w:rPr>
        <w:tab/>
      </w:r>
    </w:p>
    <w:p w:rsidR="00F443EE" w:rsidRDefault="00F443EE" w:rsidP="00F443EE">
      <w:pPr>
        <w:suppressAutoHyphens/>
        <w:spacing w:after="200" w:line="276" w:lineRule="auto"/>
        <w:rPr>
          <w:rFonts w:ascii="Times New Roman" w:eastAsia="Calibri" w:hAnsi="Times New Roman"/>
          <w:sz w:val="16"/>
          <w:szCs w:val="16"/>
          <w:lang w:eastAsia="ar-SA"/>
        </w:rPr>
      </w:pPr>
      <w:r>
        <w:rPr>
          <w:rFonts w:ascii="Times New Roman" w:eastAsia="Calibri" w:hAnsi="Times New Roman"/>
          <w:sz w:val="16"/>
          <w:szCs w:val="16"/>
          <w:lang w:eastAsia="ar-SA"/>
        </w:rPr>
        <w:t>(miejscowość) ………………………………,  dnia ……………………………</w:t>
      </w:r>
    </w:p>
    <w:p w:rsidR="00F443EE" w:rsidRDefault="00F443EE" w:rsidP="00F443EE">
      <w:pPr>
        <w:suppressAutoHyphens/>
        <w:spacing w:line="276" w:lineRule="auto"/>
        <w:ind w:left="4254"/>
        <w:jc w:val="center"/>
        <w:rPr>
          <w:rFonts w:ascii="Times New Roman" w:eastAsia="Calibri" w:hAnsi="Times New Roman"/>
          <w:sz w:val="16"/>
          <w:szCs w:val="16"/>
          <w:lang w:eastAsia="ar-SA"/>
        </w:rPr>
      </w:pPr>
    </w:p>
    <w:p w:rsidR="00F443EE" w:rsidRDefault="00F443EE" w:rsidP="00F443EE">
      <w:pPr>
        <w:suppressAutoHyphens/>
        <w:spacing w:line="276" w:lineRule="auto"/>
        <w:ind w:left="4254"/>
        <w:jc w:val="center"/>
        <w:rPr>
          <w:rFonts w:ascii="Times New Roman" w:eastAsia="Calibri" w:hAnsi="Times New Roman"/>
          <w:sz w:val="16"/>
          <w:szCs w:val="16"/>
          <w:lang w:eastAsia="ar-SA"/>
        </w:rPr>
      </w:pPr>
      <w:r>
        <w:rPr>
          <w:rFonts w:ascii="Times New Roman" w:eastAsia="Calibri" w:hAnsi="Times New Roman"/>
          <w:sz w:val="16"/>
          <w:szCs w:val="16"/>
          <w:lang w:eastAsia="ar-SA"/>
        </w:rPr>
        <w:t>…………………………………………..…………………</w:t>
      </w:r>
    </w:p>
    <w:p w:rsidR="00F443EE" w:rsidRDefault="00F443EE" w:rsidP="00F443EE">
      <w:pPr>
        <w:suppressAutoHyphens/>
        <w:spacing w:line="276" w:lineRule="auto"/>
        <w:ind w:left="4254"/>
        <w:jc w:val="center"/>
        <w:rPr>
          <w:rFonts w:ascii="Times New Roman" w:eastAsia="Calibri" w:hAnsi="Times New Roman"/>
          <w:sz w:val="16"/>
          <w:szCs w:val="16"/>
          <w:lang w:eastAsia="ar-SA"/>
        </w:rPr>
      </w:pPr>
      <w:r>
        <w:rPr>
          <w:rFonts w:ascii="Times New Roman" w:eastAsia="Calibri" w:hAnsi="Times New Roman"/>
          <w:sz w:val="16"/>
          <w:szCs w:val="16"/>
          <w:lang w:eastAsia="ar-SA"/>
        </w:rPr>
        <w:t>Imię, nazwisko i podpis osoby lub osób figurujących</w:t>
      </w:r>
    </w:p>
    <w:p w:rsidR="00F443EE" w:rsidRDefault="00F443EE" w:rsidP="00F443EE">
      <w:pPr>
        <w:suppressAutoHyphens/>
        <w:spacing w:line="276" w:lineRule="auto"/>
        <w:ind w:left="4254"/>
        <w:jc w:val="center"/>
        <w:rPr>
          <w:rFonts w:ascii="Times New Roman" w:eastAsia="Calibri" w:hAnsi="Times New Roman"/>
          <w:sz w:val="16"/>
          <w:szCs w:val="16"/>
          <w:lang w:eastAsia="ar-SA"/>
        </w:rPr>
      </w:pPr>
      <w:r>
        <w:rPr>
          <w:rFonts w:ascii="Times New Roman" w:eastAsia="Calibri" w:hAnsi="Times New Roman"/>
          <w:sz w:val="16"/>
          <w:szCs w:val="16"/>
          <w:lang w:eastAsia="ar-SA"/>
        </w:rPr>
        <w:t>w rejestrach uprawnionych do zaciągania zobowiązań</w:t>
      </w:r>
    </w:p>
    <w:p w:rsidR="00F443EE" w:rsidRDefault="00F443EE" w:rsidP="00F443EE">
      <w:pPr>
        <w:suppressAutoHyphens/>
        <w:spacing w:line="276" w:lineRule="auto"/>
        <w:ind w:left="4254"/>
        <w:jc w:val="center"/>
        <w:rPr>
          <w:rFonts w:ascii="Times New Roman" w:eastAsia="Calibri" w:hAnsi="Times New Roman"/>
          <w:sz w:val="16"/>
          <w:szCs w:val="16"/>
          <w:lang w:eastAsia="ar-SA"/>
        </w:rPr>
      </w:pPr>
      <w:r>
        <w:rPr>
          <w:rFonts w:ascii="Times New Roman" w:eastAsia="Calibri" w:hAnsi="Times New Roman"/>
          <w:sz w:val="16"/>
          <w:szCs w:val="16"/>
          <w:lang w:eastAsia="ar-SA"/>
        </w:rPr>
        <w:t>w imieniu oferenta lub we właściwym umocowaniu</w:t>
      </w:r>
    </w:p>
    <w:p w:rsidR="00F443EE" w:rsidRDefault="00F443EE" w:rsidP="00F443EE">
      <w:pPr>
        <w:suppressAutoHyphens/>
        <w:spacing w:after="200" w:line="360" w:lineRule="auto"/>
        <w:ind w:left="5664" w:firstLine="708"/>
        <w:jc w:val="both"/>
        <w:rPr>
          <w:rFonts w:ascii="Times New Roman" w:eastAsia="Calibri" w:hAnsi="Times New Roman"/>
          <w:i/>
          <w:sz w:val="16"/>
          <w:szCs w:val="16"/>
          <w:lang w:eastAsia="ar-SA"/>
        </w:rPr>
      </w:pPr>
      <w:r>
        <w:rPr>
          <w:rFonts w:ascii="Times New Roman" w:eastAsia="Calibri" w:hAnsi="Times New Roman"/>
          <w:i/>
          <w:sz w:val="16"/>
          <w:szCs w:val="16"/>
          <w:lang w:eastAsia="ar-SA"/>
        </w:rPr>
        <w:t>(podpis)</w:t>
      </w:r>
    </w:p>
    <w:p w:rsidR="00F443EE" w:rsidRDefault="00F443EE" w:rsidP="00F443EE">
      <w:pPr>
        <w:suppressAutoHyphens/>
        <w:spacing w:after="200" w:line="360" w:lineRule="auto"/>
        <w:ind w:left="5664" w:firstLine="708"/>
        <w:jc w:val="both"/>
        <w:rPr>
          <w:rFonts w:ascii="Times New Roman" w:eastAsia="Calibri" w:hAnsi="Times New Roman"/>
          <w:i/>
          <w:sz w:val="16"/>
          <w:szCs w:val="16"/>
          <w:lang w:eastAsia="ar-SA"/>
        </w:rPr>
      </w:pPr>
    </w:p>
    <w:p w:rsidR="00201C8D" w:rsidRDefault="00201C8D"/>
    <w:sectPr w:rsidR="0020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2ABE0F4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162665B8"/>
    <w:multiLevelType w:val="hybridMultilevel"/>
    <w:tmpl w:val="FEF45E98"/>
    <w:lvl w:ilvl="0" w:tplc="6C58046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1EFE3853"/>
    <w:multiLevelType w:val="hybridMultilevel"/>
    <w:tmpl w:val="F7367FD4"/>
    <w:lvl w:ilvl="0" w:tplc="20581B0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80" w:hanging="360"/>
      </w:pPr>
    </w:lvl>
    <w:lvl w:ilvl="2" w:tplc="0415001B">
      <w:start w:val="1"/>
      <w:numFmt w:val="lowerRoman"/>
      <w:lvlText w:val="%3."/>
      <w:lvlJc w:val="right"/>
      <w:pPr>
        <w:ind w:left="1700" w:hanging="180"/>
      </w:pPr>
    </w:lvl>
    <w:lvl w:ilvl="3" w:tplc="0415000F">
      <w:start w:val="1"/>
      <w:numFmt w:val="decimal"/>
      <w:lvlText w:val="%4."/>
      <w:lvlJc w:val="left"/>
      <w:pPr>
        <w:ind w:left="2420" w:hanging="360"/>
      </w:pPr>
    </w:lvl>
    <w:lvl w:ilvl="4" w:tplc="04150019">
      <w:start w:val="1"/>
      <w:numFmt w:val="lowerLetter"/>
      <w:lvlText w:val="%5."/>
      <w:lvlJc w:val="left"/>
      <w:pPr>
        <w:ind w:left="3140" w:hanging="360"/>
      </w:pPr>
    </w:lvl>
    <w:lvl w:ilvl="5" w:tplc="0415001B">
      <w:start w:val="1"/>
      <w:numFmt w:val="lowerRoman"/>
      <w:lvlText w:val="%6."/>
      <w:lvlJc w:val="right"/>
      <w:pPr>
        <w:ind w:left="3860" w:hanging="180"/>
      </w:pPr>
    </w:lvl>
    <w:lvl w:ilvl="6" w:tplc="0415000F">
      <w:start w:val="1"/>
      <w:numFmt w:val="decimal"/>
      <w:lvlText w:val="%7."/>
      <w:lvlJc w:val="left"/>
      <w:pPr>
        <w:ind w:left="4580" w:hanging="360"/>
      </w:pPr>
    </w:lvl>
    <w:lvl w:ilvl="7" w:tplc="04150019">
      <w:start w:val="1"/>
      <w:numFmt w:val="lowerLetter"/>
      <w:lvlText w:val="%8."/>
      <w:lvlJc w:val="left"/>
      <w:pPr>
        <w:ind w:left="5300" w:hanging="360"/>
      </w:pPr>
    </w:lvl>
    <w:lvl w:ilvl="8" w:tplc="0415001B">
      <w:start w:val="1"/>
      <w:numFmt w:val="lowerRoman"/>
      <w:lvlText w:val="%9."/>
      <w:lvlJc w:val="right"/>
      <w:pPr>
        <w:ind w:left="6020" w:hanging="180"/>
      </w:pPr>
    </w:lvl>
  </w:abstractNum>
  <w:abstractNum w:abstractNumId="5" w15:restartNumberingAfterBreak="0">
    <w:nsid w:val="24452A39"/>
    <w:multiLevelType w:val="hybridMultilevel"/>
    <w:tmpl w:val="0C6A90AE"/>
    <w:lvl w:ilvl="0" w:tplc="143CBF8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04150019">
      <w:start w:val="1"/>
      <w:numFmt w:val="bullet"/>
      <w:lvlText w:val="•"/>
      <w:lvlJc w:val="left"/>
      <w:pPr>
        <w:ind w:left="1201" w:hanging="361"/>
      </w:pPr>
    </w:lvl>
    <w:lvl w:ilvl="2" w:tplc="0415001B">
      <w:start w:val="1"/>
      <w:numFmt w:val="bullet"/>
      <w:lvlText w:val="•"/>
      <w:lvlJc w:val="left"/>
      <w:pPr>
        <w:ind w:left="1583" w:hanging="361"/>
      </w:pPr>
    </w:lvl>
    <w:lvl w:ilvl="3" w:tplc="0415000F">
      <w:start w:val="1"/>
      <w:numFmt w:val="bullet"/>
      <w:lvlText w:val="•"/>
      <w:lvlJc w:val="left"/>
      <w:pPr>
        <w:ind w:left="1964" w:hanging="361"/>
      </w:pPr>
    </w:lvl>
    <w:lvl w:ilvl="4" w:tplc="04150019">
      <w:start w:val="1"/>
      <w:numFmt w:val="bullet"/>
      <w:lvlText w:val="•"/>
      <w:lvlJc w:val="left"/>
      <w:pPr>
        <w:ind w:left="2346" w:hanging="361"/>
      </w:pPr>
    </w:lvl>
    <w:lvl w:ilvl="5" w:tplc="0415001B">
      <w:start w:val="1"/>
      <w:numFmt w:val="bullet"/>
      <w:lvlText w:val="•"/>
      <w:lvlJc w:val="left"/>
      <w:pPr>
        <w:ind w:left="2727" w:hanging="361"/>
      </w:pPr>
    </w:lvl>
    <w:lvl w:ilvl="6" w:tplc="0415000F">
      <w:start w:val="1"/>
      <w:numFmt w:val="bullet"/>
      <w:lvlText w:val="•"/>
      <w:lvlJc w:val="left"/>
      <w:pPr>
        <w:ind w:left="3109" w:hanging="361"/>
      </w:pPr>
    </w:lvl>
    <w:lvl w:ilvl="7" w:tplc="04150019">
      <w:start w:val="1"/>
      <w:numFmt w:val="bullet"/>
      <w:lvlText w:val="•"/>
      <w:lvlJc w:val="left"/>
      <w:pPr>
        <w:ind w:left="3490" w:hanging="361"/>
      </w:pPr>
    </w:lvl>
    <w:lvl w:ilvl="8" w:tplc="0415001B">
      <w:start w:val="1"/>
      <w:numFmt w:val="bullet"/>
      <w:lvlText w:val="•"/>
      <w:lvlJc w:val="left"/>
      <w:pPr>
        <w:ind w:left="3872" w:hanging="361"/>
      </w:pPr>
    </w:lvl>
  </w:abstractNum>
  <w:abstractNum w:abstractNumId="6" w15:restartNumberingAfterBreak="0">
    <w:nsid w:val="47007CFC"/>
    <w:multiLevelType w:val="hybridMultilevel"/>
    <w:tmpl w:val="41EE9848"/>
    <w:lvl w:ilvl="0" w:tplc="FD6CBC06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EE"/>
    <w:rsid w:val="00201C8D"/>
    <w:rsid w:val="002E4431"/>
    <w:rsid w:val="00517874"/>
    <w:rsid w:val="005D75A0"/>
    <w:rsid w:val="00983930"/>
    <w:rsid w:val="00D75B64"/>
    <w:rsid w:val="00F4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C24D"/>
  <w15:chartTrackingRefBased/>
  <w15:docId w15:val="{95A23D42-677D-459F-AE6F-7B56C1A7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43E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1066</Words>
  <Characters>6401</Characters>
  <Application>Microsoft Office Word</Application>
  <DocSecurity>0</DocSecurity>
  <Lines>53</Lines>
  <Paragraphs>14</Paragraphs>
  <ScaleCrop>false</ScaleCrop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Kasprzyk</dc:creator>
  <cp:keywords/>
  <dc:description/>
  <cp:lastModifiedBy>Kasprzyk Leszek</cp:lastModifiedBy>
  <cp:revision>9</cp:revision>
  <dcterms:created xsi:type="dcterms:W3CDTF">2019-11-21T13:21:00Z</dcterms:created>
  <dcterms:modified xsi:type="dcterms:W3CDTF">2020-04-08T17:18:00Z</dcterms:modified>
</cp:coreProperties>
</file>