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1BC" w:rsidRDefault="001B71BC" w:rsidP="001B71BC">
      <w:pPr>
        <w:pStyle w:val="Tytu"/>
      </w:pPr>
    </w:p>
    <w:p w:rsidR="001B71BC" w:rsidRDefault="001B71BC" w:rsidP="001B71BC">
      <w:pPr>
        <w:pStyle w:val="Tytu"/>
      </w:pPr>
      <w:r>
        <w:t>Zarządzenie Nr IK. 00501.</w:t>
      </w:r>
      <w:r w:rsidR="001E38F2">
        <w:t>29</w:t>
      </w:r>
      <w:r w:rsidR="008231E4">
        <w:t>.201</w:t>
      </w:r>
      <w:r w:rsidR="00EC6894">
        <w:t>7</w:t>
      </w:r>
    </w:p>
    <w:p w:rsidR="001B71BC" w:rsidRDefault="001B71BC" w:rsidP="001B71BC">
      <w:pPr>
        <w:pStyle w:val="Nagwek1"/>
      </w:pPr>
      <w:r>
        <w:t>Burmistrza Gminy Mosina</w:t>
      </w:r>
    </w:p>
    <w:p w:rsidR="001B71BC" w:rsidRPr="007B7822" w:rsidRDefault="001B71BC" w:rsidP="007B7822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z dnia </w:t>
      </w:r>
      <w:r w:rsidR="001E38F2">
        <w:rPr>
          <w:b/>
          <w:sz w:val="28"/>
        </w:rPr>
        <w:t>14 marca</w:t>
      </w:r>
      <w:r w:rsidR="00EC6894">
        <w:rPr>
          <w:b/>
          <w:sz w:val="28"/>
        </w:rPr>
        <w:t xml:space="preserve"> 2017</w:t>
      </w:r>
      <w:r>
        <w:rPr>
          <w:b/>
          <w:sz w:val="28"/>
        </w:rPr>
        <w:t xml:space="preserve"> r.</w:t>
      </w:r>
    </w:p>
    <w:p w:rsidR="001B71BC" w:rsidRDefault="001B71BC" w:rsidP="001B71BC">
      <w:pPr>
        <w:pStyle w:val="Tekstpodstawowy"/>
        <w:spacing w:line="360" w:lineRule="exact"/>
        <w:jc w:val="center"/>
        <w:rPr>
          <w:b/>
        </w:rPr>
      </w:pPr>
      <w:r>
        <w:rPr>
          <w:b/>
        </w:rPr>
        <w:t>w sprawie powołania komisji przetargowej i jej członków.</w:t>
      </w:r>
    </w:p>
    <w:p w:rsidR="001B71BC" w:rsidRDefault="001B71BC" w:rsidP="001B71BC">
      <w:pPr>
        <w:pStyle w:val="Tekstpodstawowy"/>
        <w:spacing w:line="360" w:lineRule="exact"/>
        <w:jc w:val="center"/>
        <w:rPr>
          <w:b/>
          <w:sz w:val="28"/>
        </w:rPr>
      </w:pPr>
    </w:p>
    <w:p w:rsidR="001B71BC" w:rsidRPr="004B03EB" w:rsidRDefault="001B71BC" w:rsidP="001B71BC">
      <w:pPr>
        <w:pStyle w:val="Tekstpodstawowy"/>
        <w:spacing w:line="360" w:lineRule="exact"/>
        <w:rPr>
          <w:rFonts w:ascii="Times New Roman" w:hAnsi="Times New Roman"/>
          <w:b/>
          <w:sz w:val="25"/>
          <w:szCs w:val="25"/>
        </w:rPr>
      </w:pPr>
      <w:r w:rsidRPr="004B03EB">
        <w:rPr>
          <w:rFonts w:ascii="Times New Roman" w:hAnsi="Times New Roman"/>
          <w:sz w:val="25"/>
          <w:szCs w:val="25"/>
        </w:rPr>
        <w:t>Na podstawie art. 19 ust. 2 Ustawy z dnia 29 stycznia 2004 r. - Prawo zamówień publicznych (</w:t>
      </w:r>
      <w:r w:rsidR="004B03EB" w:rsidRPr="004B03EB">
        <w:rPr>
          <w:rFonts w:ascii="Times New Roman" w:hAnsi="Times New Roman"/>
          <w:sz w:val="25"/>
          <w:szCs w:val="25"/>
        </w:rPr>
        <w:t>t. j. Dz. U. z 2015 r., poz. 2164</w:t>
      </w:r>
      <w:r w:rsidRPr="004B03EB">
        <w:rPr>
          <w:rFonts w:ascii="Times New Roman" w:hAnsi="Times New Roman"/>
          <w:sz w:val="25"/>
          <w:szCs w:val="25"/>
        </w:rPr>
        <w:t>) zarządzam, co następuje:</w:t>
      </w:r>
    </w:p>
    <w:p w:rsidR="001B71BC" w:rsidRDefault="001B71BC" w:rsidP="001B71BC">
      <w:pPr>
        <w:pStyle w:val="Tekstpodstawowy"/>
        <w:spacing w:line="360" w:lineRule="exact"/>
        <w:rPr>
          <w:b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1</w:t>
      </w:r>
    </w:p>
    <w:p w:rsidR="001B71BC" w:rsidRDefault="001B71BC" w:rsidP="001B71BC">
      <w:pPr>
        <w:spacing w:line="360" w:lineRule="exact"/>
        <w:jc w:val="center"/>
        <w:rPr>
          <w:sz w:val="24"/>
        </w:rPr>
      </w:pPr>
    </w:p>
    <w:p w:rsidR="001B71BC" w:rsidRDefault="001B71BC" w:rsidP="001B71BC">
      <w:pPr>
        <w:jc w:val="center"/>
        <w:rPr>
          <w:color w:val="000000"/>
          <w:spacing w:val="-3"/>
          <w:sz w:val="24"/>
        </w:rPr>
      </w:pPr>
      <w:r>
        <w:rPr>
          <w:sz w:val="24"/>
        </w:rPr>
        <w:t>Powołuję komisję przetargową do przeprowadzenia postępowania o udzielenie zamówienia :</w:t>
      </w:r>
      <w:r>
        <w:rPr>
          <w:color w:val="000000"/>
          <w:spacing w:val="-3"/>
          <w:sz w:val="24"/>
        </w:rPr>
        <w:t xml:space="preserve"> </w:t>
      </w:r>
    </w:p>
    <w:p w:rsidR="001B71BC" w:rsidRDefault="001B71BC" w:rsidP="001B71BC">
      <w:pPr>
        <w:jc w:val="center"/>
        <w:rPr>
          <w:color w:val="000000"/>
          <w:spacing w:val="-3"/>
          <w:sz w:val="24"/>
        </w:rPr>
      </w:pPr>
    </w:p>
    <w:p w:rsidR="001E38F2" w:rsidRDefault="007B7822" w:rsidP="005D2321">
      <w:pPr>
        <w:spacing w:after="120"/>
        <w:jc w:val="center"/>
        <w:rPr>
          <w:b/>
          <w:i/>
          <w:sz w:val="28"/>
          <w:szCs w:val="28"/>
        </w:rPr>
      </w:pPr>
      <w:r w:rsidRPr="00162691">
        <w:rPr>
          <w:b/>
          <w:i/>
          <w:sz w:val="28"/>
          <w:szCs w:val="28"/>
        </w:rPr>
        <w:t>„</w:t>
      </w:r>
      <w:r w:rsidR="001E38F2" w:rsidRPr="00E069BF">
        <w:rPr>
          <w:b/>
          <w:i/>
          <w:sz w:val="28"/>
          <w:szCs w:val="28"/>
        </w:rPr>
        <w:t>Budowa oświetlenia boisk sportowych i oświe</w:t>
      </w:r>
      <w:r w:rsidR="001E38F2">
        <w:rPr>
          <w:b/>
          <w:i/>
          <w:sz w:val="28"/>
          <w:szCs w:val="28"/>
        </w:rPr>
        <w:t xml:space="preserve">tlenia zewnętrznego </w:t>
      </w:r>
      <w:r w:rsidR="001E38F2" w:rsidRPr="00E069BF">
        <w:rPr>
          <w:b/>
          <w:i/>
          <w:sz w:val="28"/>
          <w:szCs w:val="28"/>
        </w:rPr>
        <w:t xml:space="preserve">przy </w:t>
      </w:r>
      <w:r w:rsidR="001E38F2">
        <w:rPr>
          <w:b/>
          <w:i/>
          <w:sz w:val="28"/>
          <w:szCs w:val="28"/>
        </w:rPr>
        <w:t xml:space="preserve">ulicy </w:t>
      </w:r>
    </w:p>
    <w:p w:rsidR="001B71BC" w:rsidRPr="00162691" w:rsidRDefault="001E38F2" w:rsidP="005D2321">
      <w:pPr>
        <w:spacing w:after="120"/>
        <w:jc w:val="center"/>
        <w:rPr>
          <w:b/>
          <w:bCs/>
          <w:i/>
          <w:iCs/>
          <w:sz w:val="28"/>
          <w:szCs w:val="28"/>
        </w:rPr>
      </w:pPr>
      <w:r>
        <w:rPr>
          <w:b/>
          <w:i/>
          <w:sz w:val="28"/>
          <w:szCs w:val="28"/>
        </w:rPr>
        <w:t xml:space="preserve">M. Konopnickiej w Mosinie - ETAP I budowa oświetlenia </w:t>
      </w:r>
      <w:r w:rsidRPr="00E069BF">
        <w:rPr>
          <w:b/>
          <w:i/>
          <w:sz w:val="28"/>
          <w:szCs w:val="28"/>
        </w:rPr>
        <w:t>boiska treningowego</w:t>
      </w:r>
      <w:r w:rsidR="007B7822" w:rsidRPr="00162691">
        <w:rPr>
          <w:b/>
          <w:i/>
          <w:sz w:val="28"/>
          <w:szCs w:val="28"/>
        </w:rPr>
        <w:t>”</w:t>
      </w:r>
    </w:p>
    <w:p w:rsidR="001B71BC" w:rsidRDefault="001B71BC" w:rsidP="001B71BC">
      <w:pPr>
        <w:rPr>
          <w:sz w:val="24"/>
        </w:rPr>
      </w:pPr>
    </w:p>
    <w:p w:rsidR="001B71BC" w:rsidRPr="00F4752B" w:rsidRDefault="004B03EB" w:rsidP="001B71BC">
      <w:pPr>
        <w:rPr>
          <w:b/>
          <w:i/>
          <w:sz w:val="24"/>
        </w:rPr>
      </w:pPr>
      <w:r>
        <w:rPr>
          <w:sz w:val="24"/>
        </w:rPr>
        <w:t>zwaną dalej komisją</w:t>
      </w:r>
      <w:r w:rsidR="001B71BC">
        <w:rPr>
          <w:sz w:val="24"/>
        </w:rPr>
        <w:t>.</w:t>
      </w: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2</w:t>
      </w:r>
    </w:p>
    <w:p w:rsidR="001B71BC" w:rsidRDefault="001B71BC" w:rsidP="001B71BC">
      <w:pPr>
        <w:spacing w:line="360" w:lineRule="exact"/>
        <w:rPr>
          <w:sz w:val="24"/>
        </w:rPr>
      </w:pPr>
      <w:r w:rsidRPr="002A3C45">
        <w:rPr>
          <w:sz w:val="24"/>
        </w:rPr>
        <w:t>Na członków komisji powołuję:</w:t>
      </w:r>
      <w:r>
        <w:rPr>
          <w:sz w:val="24"/>
        </w:rPr>
        <w:t xml:space="preserve"> </w:t>
      </w:r>
    </w:p>
    <w:p w:rsidR="001E38F2" w:rsidRDefault="001E38F2" w:rsidP="00EC68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Wojciecha Górnego,</w:t>
      </w:r>
    </w:p>
    <w:p w:rsidR="00EC6894" w:rsidRDefault="001E38F2" w:rsidP="00EC68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Hannę Woźnikiewicz</w:t>
      </w:r>
      <w:r w:rsidR="00EC6894" w:rsidRPr="00B065FC">
        <w:rPr>
          <w:sz w:val="24"/>
          <w:szCs w:val="24"/>
        </w:rPr>
        <w:t>,</w:t>
      </w:r>
    </w:p>
    <w:p w:rsidR="001E38F2" w:rsidRPr="00B065FC" w:rsidRDefault="001E38F2" w:rsidP="00EC68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Agnieszkę Grabarczyk,</w:t>
      </w:r>
    </w:p>
    <w:p w:rsidR="00962994" w:rsidRPr="00B577A2" w:rsidRDefault="001E38F2" w:rsidP="00B577A2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Waldemara </w:t>
      </w:r>
      <w:proofErr w:type="spellStart"/>
      <w:r>
        <w:rPr>
          <w:sz w:val="24"/>
          <w:szCs w:val="24"/>
        </w:rPr>
        <w:t>Demutha</w:t>
      </w:r>
      <w:proofErr w:type="spellEnd"/>
      <w:r w:rsidR="00E768AE" w:rsidRPr="00B065FC">
        <w:rPr>
          <w:sz w:val="24"/>
          <w:szCs w:val="24"/>
        </w:rPr>
        <w:t>,</w:t>
      </w:r>
    </w:p>
    <w:p w:rsidR="00962994" w:rsidRPr="00B065FC" w:rsidRDefault="00962994" w:rsidP="009629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B065FC">
        <w:rPr>
          <w:sz w:val="24"/>
          <w:szCs w:val="24"/>
        </w:rPr>
        <w:t>Agnieszkę Kasprzyk,</w:t>
      </w:r>
    </w:p>
    <w:p w:rsidR="00962994" w:rsidRPr="00B065FC" w:rsidRDefault="00962994" w:rsidP="009629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B065FC">
        <w:rPr>
          <w:sz w:val="24"/>
          <w:szCs w:val="24"/>
        </w:rPr>
        <w:t xml:space="preserve">Magdalenę </w:t>
      </w:r>
      <w:proofErr w:type="spellStart"/>
      <w:r w:rsidRPr="00B065FC">
        <w:rPr>
          <w:sz w:val="24"/>
          <w:szCs w:val="24"/>
        </w:rPr>
        <w:t>Rembalską</w:t>
      </w:r>
      <w:proofErr w:type="spellEnd"/>
      <w:r w:rsidRPr="00B065FC">
        <w:rPr>
          <w:sz w:val="24"/>
          <w:szCs w:val="24"/>
        </w:rPr>
        <w:t>.</w:t>
      </w:r>
    </w:p>
    <w:p w:rsidR="001B71BC" w:rsidRDefault="001B71BC" w:rsidP="001B71BC">
      <w:pPr>
        <w:pStyle w:val="Tekstpodstawowy"/>
        <w:spacing w:line="360" w:lineRule="exact"/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3</w:t>
      </w:r>
    </w:p>
    <w:p w:rsidR="001B71BC" w:rsidRDefault="001B71BC" w:rsidP="003B283D">
      <w:pPr>
        <w:spacing w:line="360" w:lineRule="exact"/>
        <w:rPr>
          <w:spacing w:val="-4"/>
          <w:sz w:val="24"/>
        </w:rPr>
      </w:pPr>
      <w:r>
        <w:rPr>
          <w:spacing w:val="-4"/>
          <w:sz w:val="24"/>
        </w:rPr>
        <w:t xml:space="preserve">Spośród członków komisji powołuję </w:t>
      </w:r>
      <w:r w:rsidR="001E38F2">
        <w:rPr>
          <w:sz w:val="24"/>
          <w:szCs w:val="24"/>
        </w:rPr>
        <w:t>Wojciecha Górnego</w:t>
      </w:r>
      <w:r>
        <w:rPr>
          <w:spacing w:val="-4"/>
          <w:sz w:val="24"/>
        </w:rPr>
        <w:t xml:space="preserve"> jako przewodniczącego komisji.</w:t>
      </w:r>
    </w:p>
    <w:p w:rsidR="001B71BC" w:rsidRDefault="001B71BC" w:rsidP="001B71BC">
      <w:pPr>
        <w:spacing w:line="360" w:lineRule="exact"/>
        <w:rPr>
          <w:sz w:val="24"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4</w:t>
      </w:r>
    </w:p>
    <w:p w:rsidR="001B71BC" w:rsidRDefault="001B71BC" w:rsidP="001B71BC">
      <w:pPr>
        <w:pStyle w:val="Tekstpodstawowy"/>
        <w:spacing w:line="36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Spośród członków komisji powołuję Magdalenę </w:t>
      </w:r>
      <w:proofErr w:type="spellStart"/>
      <w:r>
        <w:rPr>
          <w:rFonts w:ascii="Times New Roman" w:hAnsi="Times New Roman"/>
        </w:rPr>
        <w:t>Rembalską</w:t>
      </w:r>
      <w:proofErr w:type="spellEnd"/>
      <w:r>
        <w:rPr>
          <w:rFonts w:ascii="Times New Roman" w:hAnsi="Times New Roman"/>
        </w:rPr>
        <w:t xml:space="preserve"> jako sekretarza komisji.</w:t>
      </w:r>
    </w:p>
    <w:p w:rsidR="001B71BC" w:rsidRDefault="001B71BC" w:rsidP="001B71BC">
      <w:pPr>
        <w:spacing w:line="360" w:lineRule="exact"/>
        <w:jc w:val="center"/>
        <w:rPr>
          <w:sz w:val="24"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5</w:t>
      </w:r>
    </w:p>
    <w:p w:rsidR="001B71BC" w:rsidRDefault="001B71BC" w:rsidP="001B71BC">
      <w:pPr>
        <w:spacing w:line="360" w:lineRule="exact"/>
        <w:jc w:val="both"/>
        <w:rPr>
          <w:sz w:val="24"/>
        </w:rPr>
      </w:pPr>
      <w:r>
        <w:rPr>
          <w:sz w:val="24"/>
        </w:rPr>
        <w:t>Zarządzenie wchodzi w życie z dniem podpisania.</w:t>
      </w:r>
    </w:p>
    <w:p w:rsidR="001B71BC" w:rsidRDefault="001B71BC" w:rsidP="001B71BC"/>
    <w:p w:rsidR="001B71BC" w:rsidRDefault="001B71BC" w:rsidP="001B71BC"/>
    <w:p w:rsidR="001B71BC" w:rsidRDefault="001B71BC" w:rsidP="001B71BC"/>
    <w:p w:rsidR="009D6729" w:rsidRDefault="009D6729"/>
    <w:sectPr w:rsidR="009D6729" w:rsidSect="00306ECD">
      <w:headerReference w:type="default" r:id="rId7"/>
      <w:pgSz w:w="11906" w:h="16838"/>
      <w:pgMar w:top="1077" w:right="926" w:bottom="1418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B93" w:rsidRDefault="00707B93" w:rsidP="0015412A">
      <w:r>
        <w:separator/>
      </w:r>
    </w:p>
  </w:endnote>
  <w:endnote w:type="continuationSeparator" w:id="0">
    <w:p w:rsidR="00707B93" w:rsidRDefault="00707B93" w:rsidP="00154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B93" w:rsidRDefault="00707B93" w:rsidP="0015412A">
      <w:r>
        <w:separator/>
      </w:r>
    </w:p>
  </w:footnote>
  <w:footnote w:type="continuationSeparator" w:id="0">
    <w:p w:rsidR="00707B93" w:rsidRDefault="00707B93" w:rsidP="001541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67F" w:rsidRPr="005E1F0F" w:rsidRDefault="00707B93" w:rsidP="00DC667F">
    <w:pPr>
      <w:jc w:val="right"/>
      <w:rPr>
        <w:b/>
      </w:rPr>
    </w:pPr>
  </w:p>
  <w:p w:rsidR="00DC667F" w:rsidRPr="00CA1B20" w:rsidRDefault="006D2671" w:rsidP="00DC667F">
    <w:pPr>
      <w:pStyle w:val="Nagwek"/>
      <w:tabs>
        <w:tab w:val="clear" w:pos="4536"/>
        <w:tab w:val="clear" w:pos="9072"/>
        <w:tab w:val="left" w:pos="1980"/>
        <w:tab w:val="center" w:pos="4535"/>
      </w:tabs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2.6pt;margin-top:-28.8pt;width:58pt;height:79.45pt;z-index:251657216">
          <v:imagedata r:id="rId1" o:title=""/>
        </v:shape>
        <o:OLEObject Type="Embed" ProgID="CorelDRAW.Graphic.14" ShapeID="_x0000_s1025" DrawAspect="Content" ObjectID="_1551608683" r:id="rId2"/>
      </w:pict>
    </w:r>
    <w:r w:rsidR="00394303">
      <w:tab/>
    </w:r>
    <w:r w:rsidR="00394303">
      <w:tab/>
    </w:r>
    <w:r w:rsidRPr="006D2671">
      <w:rPr>
        <w:rFonts w:ascii="Calibri" w:hAnsi="Calibri"/>
        <w:noProof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64.9pt;margin-top:7pt;width:386.25pt;height:0;z-index:251658240;mso-position-horizontal-relative:text;mso-position-vertical-relative:text" o:connectortype="straight"/>
      </w:pict>
    </w:r>
  </w:p>
  <w:p w:rsidR="00DC667F" w:rsidRDefault="00707B9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B3133"/>
    <w:multiLevelType w:val="hybridMultilevel"/>
    <w:tmpl w:val="FEB2A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6082"/>
    <o:shapelayout v:ext="edit">
      <o:idmap v:ext="edit" data="1"/>
      <o:rules v:ext="edit">
        <o:r id="V:Rule2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B71BC"/>
    <w:rsid w:val="000773E3"/>
    <w:rsid w:val="000F6D90"/>
    <w:rsid w:val="00107D50"/>
    <w:rsid w:val="0014125C"/>
    <w:rsid w:val="0015412A"/>
    <w:rsid w:val="00162691"/>
    <w:rsid w:val="001B71BC"/>
    <w:rsid w:val="001E38F2"/>
    <w:rsid w:val="001F5C54"/>
    <w:rsid w:val="00254537"/>
    <w:rsid w:val="00293A8A"/>
    <w:rsid w:val="002A493C"/>
    <w:rsid w:val="0033417B"/>
    <w:rsid w:val="00335762"/>
    <w:rsid w:val="00335BA8"/>
    <w:rsid w:val="00363BE2"/>
    <w:rsid w:val="0037025D"/>
    <w:rsid w:val="00394303"/>
    <w:rsid w:val="003B283D"/>
    <w:rsid w:val="00461636"/>
    <w:rsid w:val="00475E2E"/>
    <w:rsid w:val="0049080F"/>
    <w:rsid w:val="004B03EB"/>
    <w:rsid w:val="004B37F4"/>
    <w:rsid w:val="00501CEF"/>
    <w:rsid w:val="005D2321"/>
    <w:rsid w:val="005F20F7"/>
    <w:rsid w:val="00620A3A"/>
    <w:rsid w:val="00630F51"/>
    <w:rsid w:val="00634E41"/>
    <w:rsid w:val="00641F6F"/>
    <w:rsid w:val="00660807"/>
    <w:rsid w:val="006D2671"/>
    <w:rsid w:val="00707B93"/>
    <w:rsid w:val="00743188"/>
    <w:rsid w:val="007B7822"/>
    <w:rsid w:val="008231E4"/>
    <w:rsid w:val="00860070"/>
    <w:rsid w:val="008F3FE0"/>
    <w:rsid w:val="00955377"/>
    <w:rsid w:val="00962994"/>
    <w:rsid w:val="00963DFA"/>
    <w:rsid w:val="009A5F36"/>
    <w:rsid w:val="009D5C3A"/>
    <w:rsid w:val="009D6729"/>
    <w:rsid w:val="009F7840"/>
    <w:rsid w:val="00A0719B"/>
    <w:rsid w:val="00AD1385"/>
    <w:rsid w:val="00B065FC"/>
    <w:rsid w:val="00B07D79"/>
    <w:rsid w:val="00B577A2"/>
    <w:rsid w:val="00B62552"/>
    <w:rsid w:val="00B82D0D"/>
    <w:rsid w:val="00C53382"/>
    <w:rsid w:val="00CE720A"/>
    <w:rsid w:val="00D367BA"/>
    <w:rsid w:val="00D71AC3"/>
    <w:rsid w:val="00DA7529"/>
    <w:rsid w:val="00DD563C"/>
    <w:rsid w:val="00DF5C3E"/>
    <w:rsid w:val="00E14B42"/>
    <w:rsid w:val="00E40959"/>
    <w:rsid w:val="00E768AE"/>
    <w:rsid w:val="00E90B17"/>
    <w:rsid w:val="00EA57A9"/>
    <w:rsid w:val="00EC6894"/>
    <w:rsid w:val="00ED45A3"/>
    <w:rsid w:val="00ED5B4D"/>
    <w:rsid w:val="00F70CD8"/>
    <w:rsid w:val="00FB4A03"/>
    <w:rsid w:val="00FD0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B71BC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71B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B71BC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B71BC"/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1B71BC"/>
    <w:pPr>
      <w:spacing w:line="360" w:lineRule="auto"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1B71B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B71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B71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B71B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8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rembalska</dc:creator>
  <cp:lastModifiedBy>rembalska</cp:lastModifiedBy>
  <cp:revision>23</cp:revision>
  <cp:lastPrinted>2017-02-24T08:17:00Z</cp:lastPrinted>
  <dcterms:created xsi:type="dcterms:W3CDTF">2015-05-06T10:35:00Z</dcterms:created>
  <dcterms:modified xsi:type="dcterms:W3CDTF">2017-03-21T12:38:00Z</dcterms:modified>
</cp:coreProperties>
</file>