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E" w:rsidRPr="00B30BE1" w:rsidRDefault="00F35A6E" w:rsidP="00F35A6E">
      <w:pPr>
        <w:jc w:val="both"/>
        <w:rPr>
          <w:sz w:val="22"/>
          <w:szCs w:val="24"/>
        </w:rPr>
      </w:pPr>
    </w:p>
    <w:p w:rsidR="00F35A6E" w:rsidRPr="00B30BE1" w:rsidRDefault="00F35A6E" w:rsidP="00F35A6E">
      <w:pPr>
        <w:jc w:val="right"/>
        <w:rPr>
          <w:sz w:val="18"/>
        </w:rPr>
      </w:pPr>
      <w:r w:rsidRPr="00B30BE1">
        <w:rPr>
          <w:sz w:val="18"/>
        </w:rPr>
        <w:t xml:space="preserve">  Załącznik Nr 1</w:t>
      </w:r>
    </w:p>
    <w:p w:rsidR="00F35A6E" w:rsidRPr="00B30BE1" w:rsidRDefault="00F35A6E" w:rsidP="00F35A6E">
      <w:pPr>
        <w:jc w:val="right"/>
        <w:rPr>
          <w:sz w:val="18"/>
        </w:rPr>
      </w:pPr>
      <w:r w:rsidRPr="00B30BE1">
        <w:rPr>
          <w:sz w:val="18"/>
        </w:rPr>
        <w:t xml:space="preserve">                                                               </w:t>
      </w:r>
      <w:r w:rsidR="002F478C" w:rsidRPr="00B30BE1">
        <w:rPr>
          <w:sz w:val="18"/>
        </w:rPr>
        <w:t xml:space="preserve">  </w:t>
      </w:r>
      <w:r w:rsidR="00B30BE1" w:rsidRPr="00B30BE1">
        <w:rPr>
          <w:sz w:val="18"/>
        </w:rPr>
        <w:t>do Zarządzenia Nr GG.00501.164</w:t>
      </w:r>
      <w:r w:rsidR="00D13F07" w:rsidRPr="00B30BE1">
        <w:rPr>
          <w:sz w:val="18"/>
        </w:rPr>
        <w:t>.2015</w:t>
      </w:r>
      <w:r w:rsidRPr="00B30BE1">
        <w:rPr>
          <w:sz w:val="18"/>
        </w:rPr>
        <w:t>.RS</w:t>
      </w:r>
    </w:p>
    <w:p w:rsidR="00F35A6E" w:rsidRPr="00B30BE1" w:rsidRDefault="00F35A6E" w:rsidP="00F35A6E">
      <w:pPr>
        <w:jc w:val="right"/>
        <w:rPr>
          <w:sz w:val="18"/>
        </w:rPr>
      </w:pPr>
      <w:r w:rsidRPr="00B30BE1">
        <w:rPr>
          <w:sz w:val="18"/>
        </w:rPr>
        <w:t xml:space="preserve">                                                                 Burmistrza Gminy Mosina </w:t>
      </w:r>
    </w:p>
    <w:p w:rsidR="00F35A6E" w:rsidRPr="00B30BE1" w:rsidRDefault="00B30BE1" w:rsidP="00197AEA">
      <w:pPr>
        <w:jc w:val="right"/>
      </w:pPr>
      <w:r w:rsidRPr="00B30BE1">
        <w:rPr>
          <w:sz w:val="18"/>
        </w:rPr>
        <w:t>z dnia 21 sierpnia</w:t>
      </w:r>
      <w:r w:rsidR="00D13F07" w:rsidRPr="00B30BE1">
        <w:rPr>
          <w:sz w:val="18"/>
        </w:rPr>
        <w:t xml:space="preserve"> 2015</w:t>
      </w:r>
      <w:r w:rsidR="00F35A6E" w:rsidRPr="00B30BE1">
        <w:rPr>
          <w:sz w:val="18"/>
        </w:rPr>
        <w:t>r</w:t>
      </w:r>
      <w:r w:rsidR="00F35A6E" w:rsidRPr="00B30BE1">
        <w:t>.</w:t>
      </w:r>
    </w:p>
    <w:p w:rsidR="00B30BE1" w:rsidRDefault="00B30BE1" w:rsidP="00EC7DA2">
      <w:pPr>
        <w:jc w:val="center"/>
        <w:rPr>
          <w:b/>
          <w:sz w:val="22"/>
          <w:szCs w:val="24"/>
        </w:rPr>
      </w:pPr>
    </w:p>
    <w:p w:rsidR="00B30BE1" w:rsidRDefault="00B30BE1" w:rsidP="00EC7DA2">
      <w:pPr>
        <w:jc w:val="center"/>
        <w:rPr>
          <w:b/>
          <w:sz w:val="22"/>
          <w:szCs w:val="24"/>
        </w:rPr>
      </w:pPr>
    </w:p>
    <w:p w:rsidR="00F35A6E" w:rsidRPr="00B30BE1" w:rsidRDefault="00F35A6E" w:rsidP="00EC7DA2">
      <w:pPr>
        <w:jc w:val="center"/>
        <w:rPr>
          <w:b/>
          <w:sz w:val="28"/>
          <w:szCs w:val="24"/>
        </w:rPr>
      </w:pPr>
      <w:r w:rsidRPr="00B30BE1">
        <w:rPr>
          <w:b/>
          <w:sz w:val="28"/>
          <w:szCs w:val="24"/>
        </w:rPr>
        <w:t>WYKAZ  NIERUCHOMOŚCI PRZEZNACZONYCH DO DZIERŻAWY</w:t>
      </w:r>
    </w:p>
    <w:p w:rsidR="00B30BE1" w:rsidRPr="00B30BE1" w:rsidRDefault="00B30BE1" w:rsidP="00EC7DA2">
      <w:pPr>
        <w:jc w:val="center"/>
        <w:rPr>
          <w:b/>
          <w:sz w:val="28"/>
          <w:szCs w:val="24"/>
        </w:rPr>
      </w:pPr>
    </w:p>
    <w:p w:rsidR="00B30BE1" w:rsidRDefault="00B30BE1" w:rsidP="00EC7DA2">
      <w:pPr>
        <w:jc w:val="center"/>
        <w:rPr>
          <w:b/>
          <w:sz w:val="22"/>
          <w:szCs w:val="24"/>
        </w:rPr>
      </w:pPr>
    </w:p>
    <w:p w:rsidR="00B30BE1" w:rsidRPr="00245F1C" w:rsidRDefault="00B30BE1" w:rsidP="00EC7DA2">
      <w:pPr>
        <w:jc w:val="center"/>
        <w:rPr>
          <w:b/>
          <w:sz w:val="22"/>
          <w:szCs w:val="24"/>
        </w:rPr>
      </w:pPr>
    </w:p>
    <w:p w:rsidR="00F35A6E" w:rsidRDefault="00F35A6E" w:rsidP="00A86E0B">
      <w:pPr>
        <w:jc w:val="center"/>
        <w:rPr>
          <w:szCs w:val="24"/>
        </w:rPr>
      </w:pPr>
      <w:r w:rsidRPr="00B30BE1">
        <w:rPr>
          <w:szCs w:val="24"/>
        </w:rPr>
        <w:t>Na podstawie art.35 ustawy z dnia 21 sierpnia 1997r. o gospodarce nie</w:t>
      </w:r>
      <w:r w:rsidR="009D49BE" w:rsidRPr="00B30BE1">
        <w:rPr>
          <w:szCs w:val="24"/>
        </w:rPr>
        <w:t>ruchomościam</w:t>
      </w:r>
      <w:r w:rsidR="00E9792B" w:rsidRPr="00B30BE1">
        <w:rPr>
          <w:szCs w:val="24"/>
        </w:rPr>
        <w:t>i /t .j. DZ.U z 2015r., poz. 782</w:t>
      </w:r>
      <w:r w:rsidRPr="00B30BE1">
        <w:rPr>
          <w:szCs w:val="24"/>
        </w:rPr>
        <w:t>./, podaje się do publicznej wiadomości wykaz nieruchomości przeznaczonych do dzierżawy na terenie Gminy Mosina.</w:t>
      </w:r>
    </w:p>
    <w:p w:rsidR="00B30BE1" w:rsidRPr="00B30BE1" w:rsidRDefault="00B30BE1" w:rsidP="00A86E0B">
      <w:pPr>
        <w:jc w:val="center"/>
        <w:rPr>
          <w:szCs w:val="24"/>
        </w:rPr>
      </w:pP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1"/>
        <w:gridCol w:w="1135"/>
        <w:gridCol w:w="1703"/>
        <w:gridCol w:w="1561"/>
        <w:gridCol w:w="2413"/>
        <w:gridCol w:w="1441"/>
        <w:gridCol w:w="1418"/>
        <w:gridCol w:w="1276"/>
        <w:gridCol w:w="2268"/>
      </w:tblGrid>
      <w:tr w:rsidR="002806A4" w:rsidRPr="00B30BE1" w:rsidTr="00880A7A">
        <w:trPr>
          <w:trHeight w:val="408"/>
        </w:trPr>
        <w:tc>
          <w:tcPr>
            <w:tcW w:w="535" w:type="dxa"/>
            <w:vMerge w:val="restart"/>
          </w:tcPr>
          <w:p w:rsidR="00BC6764" w:rsidRPr="00B30BE1" w:rsidRDefault="00BC6764" w:rsidP="006D3EEC">
            <w:pPr>
              <w:rPr>
                <w:b/>
              </w:rPr>
            </w:pPr>
            <w:r w:rsidRPr="00B30BE1">
              <w:rPr>
                <w:b/>
              </w:rPr>
              <w:t>Lp.</w:t>
            </w:r>
          </w:p>
        </w:tc>
        <w:tc>
          <w:tcPr>
            <w:tcW w:w="1986" w:type="dxa"/>
            <w:gridSpan w:val="2"/>
          </w:tcPr>
          <w:p w:rsidR="00BC6764" w:rsidRPr="00B30BE1" w:rsidRDefault="00BC6764" w:rsidP="00692084">
            <w:pPr>
              <w:jc w:val="center"/>
              <w:rPr>
                <w:b/>
                <w:sz w:val="18"/>
                <w:szCs w:val="18"/>
              </w:rPr>
            </w:pPr>
            <w:r w:rsidRPr="00B30BE1">
              <w:rPr>
                <w:b/>
                <w:sz w:val="18"/>
                <w:szCs w:val="18"/>
              </w:rPr>
              <w:t>Oznaczenie nieruchomości wg ewidencji gruntów</w:t>
            </w:r>
          </w:p>
        </w:tc>
        <w:tc>
          <w:tcPr>
            <w:tcW w:w="1703" w:type="dxa"/>
            <w:vMerge w:val="restart"/>
          </w:tcPr>
          <w:p w:rsidR="00BC6764" w:rsidRPr="00B30BE1" w:rsidRDefault="00BC6764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>Powierzchnia wydzierżawianej nieruchomości</w:t>
            </w:r>
          </w:p>
        </w:tc>
        <w:tc>
          <w:tcPr>
            <w:tcW w:w="1561" w:type="dxa"/>
            <w:vMerge w:val="restart"/>
          </w:tcPr>
          <w:p w:rsidR="00BC6764" w:rsidRPr="00B30BE1" w:rsidRDefault="00BC6764" w:rsidP="00692084">
            <w:pPr>
              <w:jc w:val="center"/>
              <w:rPr>
                <w:b/>
              </w:rPr>
            </w:pPr>
            <w:r w:rsidRPr="00B30BE1">
              <w:rPr>
                <w:b/>
              </w:rPr>
              <w:t>Położenie nieruchomości (obręb)</w:t>
            </w:r>
          </w:p>
        </w:tc>
        <w:tc>
          <w:tcPr>
            <w:tcW w:w="2413" w:type="dxa"/>
            <w:vMerge w:val="restart"/>
          </w:tcPr>
          <w:p w:rsidR="00BC6764" w:rsidRPr="00B30BE1" w:rsidRDefault="00BC6764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>Przeznaczenia nieruchomości i sposób jej zagospodarowania</w:t>
            </w:r>
          </w:p>
        </w:tc>
        <w:tc>
          <w:tcPr>
            <w:tcW w:w="1441" w:type="dxa"/>
            <w:vMerge w:val="restart"/>
          </w:tcPr>
          <w:p w:rsidR="00BC6764" w:rsidRPr="00B30BE1" w:rsidRDefault="00BC6764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>Okres trwania umowy</w:t>
            </w:r>
          </w:p>
        </w:tc>
        <w:tc>
          <w:tcPr>
            <w:tcW w:w="1418" w:type="dxa"/>
            <w:vMerge w:val="restart"/>
          </w:tcPr>
          <w:p w:rsidR="00BC6764" w:rsidRPr="00B30BE1" w:rsidRDefault="00E9792B" w:rsidP="006D3EEC">
            <w:pPr>
              <w:jc w:val="center"/>
              <w:rPr>
                <w:b/>
                <w:vertAlign w:val="superscript"/>
              </w:rPr>
            </w:pPr>
            <w:r w:rsidRPr="00B30BE1">
              <w:rPr>
                <w:b/>
                <w:sz w:val="18"/>
              </w:rPr>
              <w:t>Cena wywoławcza rocznego czynszu dzierżawnego</w:t>
            </w:r>
            <w:r w:rsidR="002806A4" w:rsidRPr="00B30BE1">
              <w:rPr>
                <w:b/>
                <w:vertAlign w:val="superscript"/>
              </w:rPr>
              <w:sym w:font="Symbol" w:char="F02A"/>
            </w:r>
          </w:p>
        </w:tc>
        <w:tc>
          <w:tcPr>
            <w:tcW w:w="1276" w:type="dxa"/>
            <w:vMerge w:val="restart"/>
          </w:tcPr>
          <w:p w:rsidR="00BC6764" w:rsidRPr="00B30BE1" w:rsidRDefault="00BC6764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 xml:space="preserve">Termin wnoszenia </w:t>
            </w:r>
          </w:p>
          <w:p w:rsidR="00921BEB" w:rsidRPr="00B30BE1" w:rsidRDefault="00DD35E1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>O</w:t>
            </w:r>
            <w:r w:rsidR="00921BEB" w:rsidRPr="00B30BE1">
              <w:rPr>
                <w:b/>
              </w:rPr>
              <w:t>płat</w:t>
            </w:r>
            <w:r w:rsidRPr="00B30BE1">
              <w:rPr>
                <w:b/>
              </w:rPr>
              <w:t>, aktualizacja</w:t>
            </w:r>
          </w:p>
        </w:tc>
        <w:tc>
          <w:tcPr>
            <w:tcW w:w="2268" w:type="dxa"/>
            <w:vMerge w:val="restart"/>
          </w:tcPr>
          <w:p w:rsidR="00BC6764" w:rsidRPr="00B30BE1" w:rsidRDefault="00921BEB" w:rsidP="006D3EEC">
            <w:pPr>
              <w:jc w:val="center"/>
              <w:rPr>
                <w:b/>
              </w:rPr>
            </w:pPr>
            <w:r w:rsidRPr="00B30BE1">
              <w:rPr>
                <w:b/>
              </w:rPr>
              <w:t>Tryb wydzierżawienia i określenie dzierżawcy</w:t>
            </w:r>
          </w:p>
        </w:tc>
      </w:tr>
      <w:tr w:rsidR="002806A4" w:rsidRPr="00B30BE1" w:rsidTr="00880A7A">
        <w:trPr>
          <w:trHeight w:val="407"/>
        </w:trPr>
        <w:tc>
          <w:tcPr>
            <w:tcW w:w="535" w:type="dxa"/>
            <w:vMerge/>
          </w:tcPr>
          <w:p w:rsidR="00BC6764" w:rsidRPr="00B30BE1" w:rsidRDefault="00BC6764" w:rsidP="006D3EEC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6764" w:rsidRPr="00B30BE1" w:rsidRDefault="00BC6764" w:rsidP="0069208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30BE1"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135" w:type="dxa"/>
          </w:tcPr>
          <w:p w:rsidR="00BC6764" w:rsidRPr="00B30BE1" w:rsidRDefault="00BC6764" w:rsidP="006D3EEC">
            <w:pPr>
              <w:jc w:val="center"/>
              <w:rPr>
                <w:b/>
                <w:sz w:val="18"/>
                <w:szCs w:val="18"/>
              </w:rPr>
            </w:pPr>
            <w:r w:rsidRPr="00B30BE1">
              <w:rPr>
                <w:b/>
                <w:sz w:val="18"/>
                <w:szCs w:val="18"/>
              </w:rPr>
              <w:t>Nr księgi wieczystej</w:t>
            </w:r>
          </w:p>
        </w:tc>
        <w:tc>
          <w:tcPr>
            <w:tcW w:w="1703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C6764" w:rsidRPr="00B30BE1" w:rsidRDefault="00BC6764" w:rsidP="006D3E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0B32" w:rsidRPr="00B30BE1" w:rsidTr="00880A7A">
        <w:trPr>
          <w:trHeight w:val="682"/>
        </w:trPr>
        <w:tc>
          <w:tcPr>
            <w:tcW w:w="535" w:type="dxa"/>
          </w:tcPr>
          <w:p w:rsidR="00430B32" w:rsidRPr="00B30BE1" w:rsidRDefault="00430B32" w:rsidP="006D3EEC">
            <w:pPr>
              <w:rPr>
                <w:sz w:val="24"/>
                <w:szCs w:val="24"/>
              </w:rPr>
            </w:pPr>
            <w:r w:rsidRPr="00B30BE1">
              <w:rPr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430B32" w:rsidRPr="00B30BE1" w:rsidRDefault="00B30BE1" w:rsidP="00CB4C6E">
            <w:pPr>
              <w:jc w:val="center"/>
              <w:rPr>
                <w:sz w:val="24"/>
                <w:szCs w:val="24"/>
              </w:rPr>
            </w:pPr>
            <w:r w:rsidRPr="00B30BE1">
              <w:rPr>
                <w:sz w:val="24"/>
                <w:szCs w:val="24"/>
              </w:rPr>
              <w:t>97</w:t>
            </w:r>
          </w:p>
        </w:tc>
        <w:tc>
          <w:tcPr>
            <w:tcW w:w="1135" w:type="dxa"/>
          </w:tcPr>
          <w:p w:rsidR="00430B32" w:rsidRPr="00B30BE1" w:rsidRDefault="00B30BE1" w:rsidP="006D3EEC">
            <w:pPr>
              <w:jc w:val="center"/>
            </w:pPr>
            <w:r w:rsidRPr="00B30BE1">
              <w:t>PO1M/00025494/1</w:t>
            </w:r>
          </w:p>
        </w:tc>
        <w:tc>
          <w:tcPr>
            <w:tcW w:w="1703" w:type="dxa"/>
          </w:tcPr>
          <w:p w:rsidR="00430B32" w:rsidRPr="00B30BE1" w:rsidRDefault="00B30BE1" w:rsidP="00B30BE1">
            <w:pPr>
              <w:jc w:val="center"/>
              <w:rPr>
                <w:sz w:val="24"/>
                <w:szCs w:val="24"/>
              </w:rPr>
            </w:pPr>
            <w:r w:rsidRPr="00B30BE1">
              <w:rPr>
                <w:sz w:val="24"/>
                <w:szCs w:val="24"/>
              </w:rPr>
              <w:t xml:space="preserve">0.2300 </w:t>
            </w:r>
            <w:r w:rsidR="00430B32" w:rsidRPr="00B30BE1">
              <w:rPr>
                <w:sz w:val="24"/>
                <w:szCs w:val="24"/>
              </w:rPr>
              <w:t>ha</w:t>
            </w:r>
          </w:p>
        </w:tc>
        <w:tc>
          <w:tcPr>
            <w:tcW w:w="1561" w:type="dxa"/>
          </w:tcPr>
          <w:p w:rsidR="00430B32" w:rsidRPr="00B30BE1" w:rsidRDefault="00B30BE1" w:rsidP="00B30BE1">
            <w:pPr>
              <w:jc w:val="center"/>
              <w:rPr>
                <w:sz w:val="24"/>
                <w:szCs w:val="24"/>
              </w:rPr>
            </w:pPr>
            <w:r w:rsidRPr="00B30BE1">
              <w:rPr>
                <w:sz w:val="24"/>
                <w:szCs w:val="24"/>
              </w:rPr>
              <w:t>Borkowice</w:t>
            </w:r>
          </w:p>
        </w:tc>
        <w:tc>
          <w:tcPr>
            <w:tcW w:w="2413" w:type="dxa"/>
          </w:tcPr>
          <w:p w:rsidR="00430B32" w:rsidRPr="00B30BE1" w:rsidRDefault="00430B32" w:rsidP="001E0493">
            <w:pPr>
              <w:jc w:val="center"/>
              <w:rPr>
                <w:sz w:val="24"/>
                <w:szCs w:val="24"/>
              </w:rPr>
            </w:pPr>
            <w:r w:rsidRPr="00B30BE1">
              <w:rPr>
                <w:sz w:val="24"/>
                <w:szCs w:val="24"/>
              </w:rPr>
              <w:t>Użytkowanie rolnicze</w:t>
            </w:r>
          </w:p>
          <w:p w:rsidR="00E9792B" w:rsidRPr="00B30BE1" w:rsidRDefault="00E9792B" w:rsidP="00E9792B">
            <w:pPr>
              <w:jc w:val="center"/>
              <w:rPr>
                <w:sz w:val="24"/>
                <w:szCs w:val="24"/>
              </w:rPr>
            </w:pPr>
            <w:r w:rsidRPr="00B30BE1">
              <w:rPr>
                <w:sz w:val="24"/>
                <w:szCs w:val="24"/>
              </w:rPr>
              <w:t>Ł</w:t>
            </w:r>
            <w:r w:rsidR="00B30BE1" w:rsidRPr="00B30BE1">
              <w:rPr>
                <w:sz w:val="24"/>
                <w:szCs w:val="24"/>
              </w:rPr>
              <w:t>IV 0.2300</w:t>
            </w:r>
          </w:p>
          <w:p w:rsidR="00E9792B" w:rsidRPr="00B30BE1" w:rsidRDefault="00E9792B" w:rsidP="00E9792B">
            <w:pPr>
              <w:jc w:val="center"/>
              <w:rPr>
                <w:sz w:val="24"/>
                <w:szCs w:val="24"/>
              </w:rPr>
            </w:pPr>
            <w:r w:rsidRPr="00B30BE1">
              <w:rPr>
                <w:sz w:val="24"/>
                <w:szCs w:val="24"/>
              </w:rPr>
              <w:t xml:space="preserve"> </w:t>
            </w:r>
          </w:p>
          <w:p w:rsidR="00430B32" w:rsidRPr="00B30BE1" w:rsidRDefault="00430B32" w:rsidP="00E9792B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430B32" w:rsidRPr="00B30BE1" w:rsidRDefault="00B30BE1" w:rsidP="001E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13</w:t>
            </w:r>
            <w:bookmarkStart w:id="0" w:name="_GoBack"/>
            <w:bookmarkEnd w:id="0"/>
            <w:r>
              <w:rPr>
                <w:sz w:val="24"/>
                <w:szCs w:val="24"/>
              </w:rPr>
              <w:t>.10.2015</w:t>
            </w:r>
            <w:r w:rsidRPr="00B30BE1">
              <w:rPr>
                <w:sz w:val="24"/>
                <w:szCs w:val="24"/>
              </w:rPr>
              <w:t>r. do 17.09.2017</w:t>
            </w:r>
            <w:r w:rsidR="00E9792B" w:rsidRPr="00B30BE1">
              <w:rPr>
                <w:sz w:val="24"/>
                <w:szCs w:val="24"/>
              </w:rPr>
              <w:t>r.</w:t>
            </w:r>
          </w:p>
        </w:tc>
        <w:tc>
          <w:tcPr>
            <w:tcW w:w="1418" w:type="dxa"/>
          </w:tcPr>
          <w:p w:rsidR="00430B32" w:rsidRPr="00B30BE1" w:rsidRDefault="00B30BE1" w:rsidP="001E0493">
            <w:pPr>
              <w:jc w:val="center"/>
              <w:rPr>
                <w:sz w:val="24"/>
                <w:szCs w:val="24"/>
              </w:rPr>
            </w:pPr>
            <w:r w:rsidRPr="00B30BE1">
              <w:rPr>
                <w:sz w:val="24"/>
                <w:szCs w:val="24"/>
              </w:rPr>
              <w:t>150</w:t>
            </w:r>
            <w:r w:rsidR="00E9792B" w:rsidRPr="00B30BE1">
              <w:rPr>
                <w:sz w:val="24"/>
                <w:szCs w:val="24"/>
              </w:rPr>
              <w:t>,00</w:t>
            </w:r>
            <w:r w:rsidR="00430B32" w:rsidRPr="00B30BE1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76" w:type="dxa"/>
          </w:tcPr>
          <w:p w:rsidR="00430B32" w:rsidRPr="00B30BE1" w:rsidRDefault="00430B32" w:rsidP="008E60A0">
            <w:pPr>
              <w:jc w:val="center"/>
              <w:rPr>
                <w:szCs w:val="22"/>
              </w:rPr>
            </w:pPr>
            <w:r w:rsidRPr="00B30BE1">
              <w:rPr>
                <w:szCs w:val="22"/>
              </w:rPr>
              <w:t>Do 30.VI i do 15.XII danego roku</w:t>
            </w:r>
          </w:p>
          <w:p w:rsidR="00430B32" w:rsidRPr="00B30BE1" w:rsidRDefault="00430B32" w:rsidP="008E60A0">
            <w:pPr>
              <w:jc w:val="center"/>
              <w:rPr>
                <w:szCs w:val="22"/>
              </w:rPr>
            </w:pPr>
            <w:r w:rsidRPr="00B30BE1">
              <w:rPr>
                <w:szCs w:val="22"/>
              </w:rPr>
              <w:t>Waloryzacja o wskaźnik inflacji</w:t>
            </w:r>
          </w:p>
        </w:tc>
        <w:tc>
          <w:tcPr>
            <w:tcW w:w="2268" w:type="dxa"/>
          </w:tcPr>
          <w:p w:rsidR="00430B32" w:rsidRPr="00B30BE1" w:rsidRDefault="00430B32" w:rsidP="00C240F7">
            <w:pPr>
              <w:jc w:val="center"/>
            </w:pPr>
            <w:r w:rsidRPr="00B30BE1">
              <w:t>Dzierżawca nieruchomości zostanie wyłoniony w drodze przetargu</w:t>
            </w:r>
            <w:r w:rsidR="00B30BE1" w:rsidRPr="00B30BE1">
              <w:t xml:space="preserve"> ograniczonego</w:t>
            </w:r>
            <w:r w:rsidRPr="00B30BE1">
              <w:t>.</w:t>
            </w:r>
          </w:p>
        </w:tc>
      </w:tr>
    </w:tbl>
    <w:p w:rsidR="00F659AD" w:rsidRPr="00B30BE1" w:rsidRDefault="005F66EF" w:rsidP="00F659AD">
      <w:pPr>
        <w:rPr>
          <w:sz w:val="24"/>
          <w:szCs w:val="24"/>
        </w:rPr>
      </w:pPr>
      <w:r w:rsidRPr="00B30BE1">
        <w:sym w:font="Symbol" w:char="F02A"/>
      </w:r>
      <w:r w:rsidR="002806A4" w:rsidRPr="00B30BE1">
        <w:t>Na podstawie zarządzenia nr GG.00501.505.2013.RS Burmistrz</w:t>
      </w:r>
      <w:r w:rsidR="00F659AD" w:rsidRPr="00B30BE1">
        <w:t>a</w:t>
      </w:r>
      <w:r w:rsidR="002806A4" w:rsidRPr="00B30BE1">
        <w:t xml:space="preserve"> Gminy Mosina z dnia 11 grudnia 2013r</w:t>
      </w:r>
      <w:r w:rsidR="002806A4" w:rsidRPr="00B30BE1">
        <w:rPr>
          <w:sz w:val="24"/>
          <w:szCs w:val="24"/>
        </w:rPr>
        <w:t>.</w:t>
      </w:r>
    </w:p>
    <w:sectPr w:rsidR="00F659AD" w:rsidRPr="00B30BE1" w:rsidSect="00880A7A">
      <w:pgSz w:w="16838" w:h="11906" w:orient="landscape"/>
      <w:pgMar w:top="142" w:right="141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01" w:rsidRDefault="00992801" w:rsidP="005F66EF">
      <w:r>
        <w:separator/>
      </w:r>
    </w:p>
  </w:endnote>
  <w:endnote w:type="continuationSeparator" w:id="0">
    <w:p w:rsidR="00992801" w:rsidRDefault="00992801" w:rsidP="005F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01" w:rsidRDefault="00992801" w:rsidP="005F66EF">
      <w:r>
        <w:separator/>
      </w:r>
    </w:p>
  </w:footnote>
  <w:footnote w:type="continuationSeparator" w:id="0">
    <w:p w:rsidR="00992801" w:rsidRDefault="00992801" w:rsidP="005F6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1EA0"/>
    <w:multiLevelType w:val="hybridMultilevel"/>
    <w:tmpl w:val="4A8AEA44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6E"/>
    <w:rsid w:val="00080408"/>
    <w:rsid w:val="000E0787"/>
    <w:rsid w:val="000F65BF"/>
    <w:rsid w:val="001402C0"/>
    <w:rsid w:val="0017184A"/>
    <w:rsid w:val="00173F6F"/>
    <w:rsid w:val="001773C4"/>
    <w:rsid w:val="00190450"/>
    <w:rsid w:val="00197AEA"/>
    <w:rsid w:val="001A2874"/>
    <w:rsid w:val="001B385D"/>
    <w:rsid w:val="001C7E01"/>
    <w:rsid w:val="00230A86"/>
    <w:rsid w:val="00232B2A"/>
    <w:rsid w:val="00245F1C"/>
    <w:rsid w:val="002806A4"/>
    <w:rsid w:val="002839FA"/>
    <w:rsid w:val="002922A6"/>
    <w:rsid w:val="002C1E51"/>
    <w:rsid w:val="002F22DF"/>
    <w:rsid w:val="002F478C"/>
    <w:rsid w:val="00320050"/>
    <w:rsid w:val="00343EFD"/>
    <w:rsid w:val="00356D49"/>
    <w:rsid w:val="00377CE6"/>
    <w:rsid w:val="0038201A"/>
    <w:rsid w:val="00395844"/>
    <w:rsid w:val="003A0B8B"/>
    <w:rsid w:val="003A2D59"/>
    <w:rsid w:val="003A5D9A"/>
    <w:rsid w:val="003C1456"/>
    <w:rsid w:val="003C654F"/>
    <w:rsid w:val="0042680F"/>
    <w:rsid w:val="00430B32"/>
    <w:rsid w:val="00434C5E"/>
    <w:rsid w:val="00446C52"/>
    <w:rsid w:val="00543C6E"/>
    <w:rsid w:val="00552CCF"/>
    <w:rsid w:val="00566A1E"/>
    <w:rsid w:val="005C5E0F"/>
    <w:rsid w:val="005F66EF"/>
    <w:rsid w:val="00647106"/>
    <w:rsid w:val="0068178D"/>
    <w:rsid w:val="00692084"/>
    <w:rsid w:val="0074467A"/>
    <w:rsid w:val="007633AB"/>
    <w:rsid w:val="0086393F"/>
    <w:rsid w:val="00874F66"/>
    <w:rsid w:val="00880A7A"/>
    <w:rsid w:val="008878F9"/>
    <w:rsid w:val="008C7EA0"/>
    <w:rsid w:val="008E60A0"/>
    <w:rsid w:val="00921BEB"/>
    <w:rsid w:val="0096324F"/>
    <w:rsid w:val="00992801"/>
    <w:rsid w:val="00996907"/>
    <w:rsid w:val="009D49BE"/>
    <w:rsid w:val="009D6477"/>
    <w:rsid w:val="009F43EB"/>
    <w:rsid w:val="00A21AE7"/>
    <w:rsid w:val="00A416FB"/>
    <w:rsid w:val="00A86E0B"/>
    <w:rsid w:val="00AA6472"/>
    <w:rsid w:val="00AB2F89"/>
    <w:rsid w:val="00AE03D7"/>
    <w:rsid w:val="00B30BE1"/>
    <w:rsid w:val="00B95CFC"/>
    <w:rsid w:val="00BA18E6"/>
    <w:rsid w:val="00BC6764"/>
    <w:rsid w:val="00BE006E"/>
    <w:rsid w:val="00C240F7"/>
    <w:rsid w:val="00C24A06"/>
    <w:rsid w:val="00C747CB"/>
    <w:rsid w:val="00C83A20"/>
    <w:rsid w:val="00CB4C6E"/>
    <w:rsid w:val="00CD36CD"/>
    <w:rsid w:val="00CF5687"/>
    <w:rsid w:val="00D0372A"/>
    <w:rsid w:val="00D13F07"/>
    <w:rsid w:val="00D93FF7"/>
    <w:rsid w:val="00DC0C7D"/>
    <w:rsid w:val="00DD35E1"/>
    <w:rsid w:val="00E33476"/>
    <w:rsid w:val="00E6532F"/>
    <w:rsid w:val="00E81EC9"/>
    <w:rsid w:val="00E84320"/>
    <w:rsid w:val="00E874C3"/>
    <w:rsid w:val="00E9792B"/>
    <w:rsid w:val="00EC7DA2"/>
    <w:rsid w:val="00ED3C71"/>
    <w:rsid w:val="00EE6436"/>
    <w:rsid w:val="00F259AC"/>
    <w:rsid w:val="00F35A6E"/>
    <w:rsid w:val="00F659AD"/>
    <w:rsid w:val="00FA4F23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E30F-266E-4367-8D6B-757BF4FA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2015-08-21T09:28:00Z</cp:lastPrinted>
  <dcterms:created xsi:type="dcterms:W3CDTF">2015-08-21T09:29:00Z</dcterms:created>
  <dcterms:modified xsi:type="dcterms:W3CDTF">2015-08-21T09:29:00Z</dcterms:modified>
</cp:coreProperties>
</file>